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wdp" ContentType="image/vnd.ms-photo"/>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4B5261" w14:textId="312AC9F2" w:rsidR="006226C6" w:rsidRPr="00C0226B" w:rsidRDefault="00680506">
      <w:pPr>
        <w:pStyle w:val="BodyText"/>
        <w:rPr>
          <w:rFonts w:ascii="Trebuchet MS" w:hAnsi="Trebuchet MS"/>
          <w:sz w:val="20"/>
        </w:rPr>
      </w:pPr>
      <w:r w:rsidRPr="00C0226B">
        <w:rPr>
          <w:rFonts w:ascii="Trebuchet MS" w:hAnsi="Trebuchet MS"/>
          <w:noProof/>
          <w:color w:val="2B579A"/>
          <w:shd w:val="clear" w:color="auto" w:fill="E6E6E6"/>
          <w:lang w:eastAsia="en-GB"/>
        </w:rPr>
        <mc:AlternateContent>
          <mc:Choice Requires="wpg">
            <w:drawing>
              <wp:anchor distT="0" distB="0" distL="114300" distR="114300" simplePos="0" relativeHeight="251658242" behindDoc="1" locked="0" layoutInCell="1" allowOverlap="1" wp14:anchorId="50A59E1D" wp14:editId="62B485DE">
                <wp:simplePos x="0" y="0"/>
                <wp:positionH relativeFrom="page">
                  <wp:posOffset>-247531</wp:posOffset>
                </wp:positionH>
                <wp:positionV relativeFrom="page">
                  <wp:posOffset>-882650</wp:posOffset>
                </wp:positionV>
                <wp:extent cx="8525161" cy="11670990"/>
                <wp:effectExtent l="0" t="0" r="9525" b="6985"/>
                <wp:wrapNone/>
                <wp:docPr id="49" name="Group 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525161" cy="11670990"/>
                          <a:chOff x="-396" y="-1253"/>
                          <a:chExt cx="13625" cy="16574"/>
                        </a:xfrm>
                      </wpg:grpSpPr>
                      <pic:pic xmlns:pic="http://schemas.openxmlformats.org/drawingml/2006/picture">
                        <pic:nvPicPr>
                          <pic:cNvPr id="50" name="Picture 4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184" y="1160"/>
                            <a:ext cx="1854" cy="10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1" name="Rectangle 43"/>
                        <wps:cNvSpPr>
                          <a:spLocks noChangeArrowheads="1"/>
                        </wps:cNvSpPr>
                        <wps:spPr bwMode="auto">
                          <a:xfrm>
                            <a:off x="-396" y="-1253"/>
                            <a:ext cx="13625" cy="16574"/>
                          </a:xfrm>
                          <a:prstGeom prst="rect">
                            <a:avLst/>
                          </a:prstGeom>
                          <a:solidFill>
                            <a:srgbClr val="00838E">
                              <a:alpha val="5098"/>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2" name="AutoShape 42"/>
                        <wps:cNvSpPr>
                          <a:spLocks/>
                        </wps:cNvSpPr>
                        <wps:spPr bwMode="auto">
                          <a:xfrm>
                            <a:off x="5287" y="7548"/>
                            <a:ext cx="3908" cy="3309"/>
                          </a:xfrm>
                          <a:custGeom>
                            <a:avLst/>
                            <a:gdLst>
                              <a:gd name="T0" fmla="+- 0 8648 5287"/>
                              <a:gd name="T1" fmla="*/ T0 w 5385"/>
                              <a:gd name="T2" fmla="+- 0 7628 7548"/>
                              <a:gd name="T3" fmla="*/ 7628 h 5380"/>
                              <a:gd name="T4" fmla="+- 0 6833 5287"/>
                              <a:gd name="T5" fmla="*/ T4 w 5385"/>
                              <a:gd name="T6" fmla="+- 0 7808 7548"/>
                              <a:gd name="T7" fmla="*/ 7808 h 5380"/>
                              <a:gd name="T8" fmla="+- 0 6459 5287"/>
                              <a:gd name="T9" fmla="*/ T8 w 5385"/>
                              <a:gd name="T10" fmla="+- 0 8028 7548"/>
                              <a:gd name="T11" fmla="*/ 8028 h 5380"/>
                              <a:gd name="T12" fmla="+- 0 6127 5287"/>
                              <a:gd name="T13" fmla="*/ T12 w 5385"/>
                              <a:gd name="T14" fmla="+- 0 8288 7548"/>
                              <a:gd name="T15" fmla="*/ 8288 h 5380"/>
                              <a:gd name="T16" fmla="+- 0 5841 5287"/>
                              <a:gd name="T17" fmla="*/ T16 w 5385"/>
                              <a:gd name="T18" fmla="+- 0 8608 7548"/>
                              <a:gd name="T19" fmla="*/ 8608 h 5380"/>
                              <a:gd name="T20" fmla="+- 0 5608 5287"/>
                              <a:gd name="T21" fmla="*/ T20 w 5385"/>
                              <a:gd name="T22" fmla="+- 0 8968 7548"/>
                              <a:gd name="T23" fmla="*/ 8968 h 5380"/>
                              <a:gd name="T24" fmla="+- 0 5434 5287"/>
                              <a:gd name="T25" fmla="*/ T24 w 5385"/>
                              <a:gd name="T26" fmla="+- 0 9368 7548"/>
                              <a:gd name="T27" fmla="*/ 9368 h 5380"/>
                              <a:gd name="T28" fmla="+- 0 5325 5287"/>
                              <a:gd name="T29" fmla="*/ T28 w 5385"/>
                              <a:gd name="T30" fmla="+- 0 9788 7548"/>
                              <a:gd name="T31" fmla="*/ 9788 h 5380"/>
                              <a:gd name="T32" fmla="+- 0 5287 5287"/>
                              <a:gd name="T33" fmla="*/ T32 w 5385"/>
                              <a:gd name="T34" fmla="+- 0 10248 7548"/>
                              <a:gd name="T35" fmla="*/ 10248 h 5380"/>
                              <a:gd name="T36" fmla="+- 0 5325 5287"/>
                              <a:gd name="T37" fmla="*/ T36 w 5385"/>
                              <a:gd name="T38" fmla="+- 0 10688 7548"/>
                              <a:gd name="T39" fmla="*/ 10688 h 5380"/>
                              <a:gd name="T40" fmla="+- 0 5434 5287"/>
                              <a:gd name="T41" fmla="*/ T40 w 5385"/>
                              <a:gd name="T42" fmla="+- 0 11128 7548"/>
                              <a:gd name="T43" fmla="*/ 11128 h 5380"/>
                              <a:gd name="T44" fmla="+- 0 5608 5287"/>
                              <a:gd name="T45" fmla="*/ T44 w 5385"/>
                              <a:gd name="T46" fmla="+- 0 11528 7548"/>
                              <a:gd name="T47" fmla="*/ 11528 h 5380"/>
                              <a:gd name="T48" fmla="+- 0 5841 5287"/>
                              <a:gd name="T49" fmla="*/ T48 w 5385"/>
                              <a:gd name="T50" fmla="+- 0 11888 7548"/>
                              <a:gd name="T51" fmla="*/ 11888 h 5380"/>
                              <a:gd name="T52" fmla="+- 0 6127 5287"/>
                              <a:gd name="T53" fmla="*/ T52 w 5385"/>
                              <a:gd name="T54" fmla="+- 0 12208 7548"/>
                              <a:gd name="T55" fmla="*/ 12208 h 5380"/>
                              <a:gd name="T56" fmla="+- 0 6459 5287"/>
                              <a:gd name="T57" fmla="*/ T56 w 5385"/>
                              <a:gd name="T58" fmla="+- 0 12468 7548"/>
                              <a:gd name="T59" fmla="*/ 12468 h 5380"/>
                              <a:gd name="T60" fmla="+- 0 6898 5287"/>
                              <a:gd name="T61" fmla="*/ T60 w 5385"/>
                              <a:gd name="T62" fmla="+- 0 12708 7548"/>
                              <a:gd name="T63" fmla="*/ 12708 h 5380"/>
                              <a:gd name="T64" fmla="+- 0 8994 5287"/>
                              <a:gd name="T65" fmla="*/ T64 w 5385"/>
                              <a:gd name="T66" fmla="+- 0 12748 7548"/>
                              <a:gd name="T67" fmla="*/ 12748 h 5380"/>
                              <a:gd name="T68" fmla="+- 0 9440 5287"/>
                              <a:gd name="T69" fmla="*/ T68 w 5385"/>
                              <a:gd name="T70" fmla="+- 0 12508 7548"/>
                              <a:gd name="T71" fmla="*/ 12508 h 5380"/>
                              <a:gd name="T72" fmla="+- 0 9753 5287"/>
                              <a:gd name="T73" fmla="*/ T72 w 5385"/>
                              <a:gd name="T74" fmla="+- 0 12268 7548"/>
                              <a:gd name="T75" fmla="*/ 12268 h 5380"/>
                              <a:gd name="T76" fmla="+- 0 7326 5287"/>
                              <a:gd name="T77" fmla="*/ T76 w 5385"/>
                              <a:gd name="T78" fmla="+- 0 12168 7548"/>
                              <a:gd name="T79" fmla="*/ 12168 h 5380"/>
                              <a:gd name="T80" fmla="+- 0 6878 5287"/>
                              <a:gd name="T81" fmla="*/ T80 w 5385"/>
                              <a:gd name="T82" fmla="+- 0 11948 7548"/>
                              <a:gd name="T83" fmla="*/ 11948 h 5380"/>
                              <a:gd name="T84" fmla="+- 0 6549 5287"/>
                              <a:gd name="T85" fmla="*/ T84 w 5385"/>
                              <a:gd name="T86" fmla="+- 0 11668 7548"/>
                              <a:gd name="T87" fmla="*/ 11668 h 5380"/>
                              <a:gd name="T88" fmla="+- 0 6282 5287"/>
                              <a:gd name="T89" fmla="*/ T88 w 5385"/>
                              <a:gd name="T90" fmla="+- 0 11348 7548"/>
                              <a:gd name="T91" fmla="*/ 11348 h 5380"/>
                              <a:gd name="T92" fmla="+- 0 6088 5287"/>
                              <a:gd name="T93" fmla="*/ T92 w 5385"/>
                              <a:gd name="T94" fmla="+- 0 10968 7548"/>
                              <a:gd name="T95" fmla="*/ 10968 h 5380"/>
                              <a:gd name="T96" fmla="+- 0 5978 5287"/>
                              <a:gd name="T97" fmla="*/ T96 w 5385"/>
                              <a:gd name="T98" fmla="+- 0 10548 7548"/>
                              <a:gd name="T99" fmla="*/ 10548 h 5380"/>
                              <a:gd name="T100" fmla="+- 0 5962 5287"/>
                              <a:gd name="T101" fmla="*/ T100 w 5385"/>
                              <a:gd name="T102" fmla="+- 0 10088 7548"/>
                              <a:gd name="T103" fmla="*/ 10088 h 5380"/>
                              <a:gd name="T104" fmla="+- 0 6042 5287"/>
                              <a:gd name="T105" fmla="*/ T104 w 5385"/>
                              <a:gd name="T106" fmla="+- 0 9668 7548"/>
                              <a:gd name="T107" fmla="*/ 9668 h 5380"/>
                              <a:gd name="T108" fmla="+- 0 6209 5287"/>
                              <a:gd name="T109" fmla="*/ T108 w 5385"/>
                              <a:gd name="T110" fmla="+- 0 9268 7548"/>
                              <a:gd name="T111" fmla="*/ 9268 h 5380"/>
                              <a:gd name="T112" fmla="+- 0 6452 5287"/>
                              <a:gd name="T113" fmla="*/ T112 w 5385"/>
                              <a:gd name="T114" fmla="+- 0 8928 7548"/>
                              <a:gd name="T115" fmla="*/ 8928 h 5380"/>
                              <a:gd name="T116" fmla="+- 0 6762 5287"/>
                              <a:gd name="T117" fmla="*/ T116 w 5385"/>
                              <a:gd name="T118" fmla="+- 0 8628 7548"/>
                              <a:gd name="T119" fmla="*/ 8628 h 5380"/>
                              <a:gd name="T120" fmla="+- 0 7127 5287"/>
                              <a:gd name="T121" fmla="*/ T120 w 5385"/>
                              <a:gd name="T122" fmla="+- 0 8408 7548"/>
                              <a:gd name="T123" fmla="*/ 8408 h 5380"/>
                              <a:gd name="T124" fmla="+- 0 7754 5287"/>
                              <a:gd name="T125" fmla="*/ T124 w 5385"/>
                              <a:gd name="T126" fmla="+- 0 8228 7548"/>
                              <a:gd name="T127" fmla="*/ 8228 h 5380"/>
                              <a:gd name="T128" fmla="+- 0 9500 5287"/>
                              <a:gd name="T129" fmla="*/ T128 w 5385"/>
                              <a:gd name="T130" fmla="+- 0 8028 7548"/>
                              <a:gd name="T131" fmla="*/ 8028 h 5380"/>
                              <a:gd name="T132" fmla="+- 0 9127 5287"/>
                              <a:gd name="T133" fmla="*/ T132 w 5385"/>
                              <a:gd name="T134" fmla="+- 0 7808 7548"/>
                              <a:gd name="T135" fmla="*/ 7808 h 5380"/>
                              <a:gd name="T136" fmla="+- 0 9762 5287"/>
                              <a:gd name="T137" fmla="*/ T136 w 5385"/>
                              <a:gd name="T138" fmla="+- 0 8228 7548"/>
                              <a:gd name="T139" fmla="*/ 8228 h 5380"/>
                              <a:gd name="T140" fmla="+- 0 8767 5287"/>
                              <a:gd name="T141" fmla="*/ T140 w 5385"/>
                              <a:gd name="T142" fmla="+- 0 8388 7548"/>
                              <a:gd name="T143" fmla="*/ 8388 h 5380"/>
                              <a:gd name="T144" fmla="+- 0 9140 5287"/>
                              <a:gd name="T145" fmla="*/ T144 w 5385"/>
                              <a:gd name="T146" fmla="+- 0 8588 7548"/>
                              <a:gd name="T147" fmla="*/ 8588 h 5380"/>
                              <a:gd name="T148" fmla="+- 0 9459 5287"/>
                              <a:gd name="T149" fmla="*/ T148 w 5385"/>
                              <a:gd name="T150" fmla="+- 0 8868 7548"/>
                              <a:gd name="T151" fmla="*/ 8868 h 5380"/>
                              <a:gd name="T152" fmla="+- 0 9714 5287"/>
                              <a:gd name="T153" fmla="*/ T152 w 5385"/>
                              <a:gd name="T154" fmla="+- 0 9208 7548"/>
                              <a:gd name="T155" fmla="*/ 9208 h 5380"/>
                              <a:gd name="T156" fmla="+- 0 9895 5287"/>
                              <a:gd name="T157" fmla="*/ T156 w 5385"/>
                              <a:gd name="T158" fmla="+- 0 9588 7548"/>
                              <a:gd name="T159" fmla="*/ 9588 h 5380"/>
                              <a:gd name="T160" fmla="+- 0 9990 5287"/>
                              <a:gd name="T161" fmla="*/ T160 w 5385"/>
                              <a:gd name="T162" fmla="+- 0 10028 7548"/>
                              <a:gd name="T163" fmla="*/ 10028 h 5380"/>
                              <a:gd name="T164" fmla="+- 0 9990 5287"/>
                              <a:gd name="T165" fmla="*/ T164 w 5385"/>
                              <a:gd name="T166" fmla="+- 0 10468 7548"/>
                              <a:gd name="T167" fmla="*/ 10468 h 5380"/>
                              <a:gd name="T168" fmla="+- 0 9895 5287"/>
                              <a:gd name="T169" fmla="*/ T168 w 5385"/>
                              <a:gd name="T170" fmla="+- 0 10908 7548"/>
                              <a:gd name="T171" fmla="*/ 10908 h 5380"/>
                              <a:gd name="T172" fmla="+- 0 9714 5287"/>
                              <a:gd name="T173" fmla="*/ T172 w 5385"/>
                              <a:gd name="T174" fmla="+- 0 11288 7548"/>
                              <a:gd name="T175" fmla="*/ 11288 h 5380"/>
                              <a:gd name="T176" fmla="+- 0 9459 5287"/>
                              <a:gd name="T177" fmla="*/ T176 w 5385"/>
                              <a:gd name="T178" fmla="+- 0 11628 7548"/>
                              <a:gd name="T179" fmla="*/ 11628 h 5380"/>
                              <a:gd name="T180" fmla="+- 0 9140 5287"/>
                              <a:gd name="T181" fmla="*/ T180 w 5385"/>
                              <a:gd name="T182" fmla="+- 0 11908 7548"/>
                              <a:gd name="T183" fmla="*/ 11908 h 5380"/>
                              <a:gd name="T184" fmla="+- 0 8701 5287"/>
                              <a:gd name="T185" fmla="*/ T184 w 5385"/>
                              <a:gd name="T186" fmla="+- 0 12128 7548"/>
                              <a:gd name="T187" fmla="*/ 12128 h 5380"/>
                              <a:gd name="T188" fmla="+- 0 8131 5287"/>
                              <a:gd name="T189" fmla="*/ T188 w 5385"/>
                              <a:gd name="T190" fmla="+- 0 12268 7548"/>
                              <a:gd name="T191" fmla="*/ 12268 h 5380"/>
                              <a:gd name="T192" fmla="+- 0 9982 5287"/>
                              <a:gd name="T193" fmla="*/ T192 w 5385"/>
                              <a:gd name="T194" fmla="+- 0 12048 7548"/>
                              <a:gd name="T195" fmla="*/ 12048 h 5380"/>
                              <a:gd name="T196" fmla="+- 0 10242 5287"/>
                              <a:gd name="T197" fmla="*/ T196 w 5385"/>
                              <a:gd name="T198" fmla="+- 0 11708 7548"/>
                              <a:gd name="T199" fmla="*/ 11708 h 5380"/>
                              <a:gd name="T200" fmla="+- 0 10446 5287"/>
                              <a:gd name="T201" fmla="*/ T200 w 5385"/>
                              <a:gd name="T202" fmla="+- 0 11328 7548"/>
                              <a:gd name="T203" fmla="*/ 11328 h 5380"/>
                              <a:gd name="T204" fmla="+- 0 10588 5287"/>
                              <a:gd name="T205" fmla="*/ T204 w 5385"/>
                              <a:gd name="T206" fmla="+- 0 10908 7548"/>
                              <a:gd name="T207" fmla="*/ 10908 h 5380"/>
                              <a:gd name="T208" fmla="+- 0 10662 5287"/>
                              <a:gd name="T209" fmla="*/ T208 w 5385"/>
                              <a:gd name="T210" fmla="+- 0 10468 7548"/>
                              <a:gd name="T211" fmla="*/ 10468 h 5380"/>
                              <a:gd name="T212" fmla="+- 0 10662 5287"/>
                              <a:gd name="T213" fmla="*/ T212 w 5385"/>
                              <a:gd name="T214" fmla="+- 0 10008 7548"/>
                              <a:gd name="T215" fmla="*/ 10008 h 5380"/>
                              <a:gd name="T216" fmla="+- 0 10588 5287"/>
                              <a:gd name="T217" fmla="*/ T216 w 5385"/>
                              <a:gd name="T218" fmla="+- 0 9568 7548"/>
                              <a:gd name="T219" fmla="*/ 9568 h 5380"/>
                              <a:gd name="T220" fmla="+- 0 10446 5287"/>
                              <a:gd name="T221" fmla="*/ T220 w 5385"/>
                              <a:gd name="T222" fmla="+- 0 9168 7548"/>
                              <a:gd name="T223" fmla="*/ 9168 h 5380"/>
                              <a:gd name="T224" fmla="+- 0 10242 5287"/>
                              <a:gd name="T225" fmla="*/ T224 w 5385"/>
                              <a:gd name="T226" fmla="+- 0 8788 7548"/>
                              <a:gd name="T227" fmla="*/ 8788 h 5380"/>
                              <a:gd name="T228" fmla="+- 0 9982 5287"/>
                              <a:gd name="T229" fmla="*/ T228 w 5385"/>
                              <a:gd name="T230" fmla="+- 0 8448 7548"/>
                              <a:gd name="T231" fmla="*/ 8448 h 5380"/>
                              <a:gd name="T232" fmla="+- 0 8431 5287"/>
                              <a:gd name="T233" fmla="*/ T232 w 5385"/>
                              <a:gd name="T234" fmla="+- 0 7588 7548"/>
                              <a:gd name="T235" fmla="*/ 7588 h 5380"/>
                              <a:gd name="T236" fmla="+- 0 7676 5287"/>
                              <a:gd name="T237" fmla="*/ T236 w 5385"/>
                              <a:gd name="T238" fmla="+- 0 7568 7548"/>
                              <a:gd name="T239" fmla="*/ 7568 h 5380"/>
                              <a:gd name="T240" fmla="+- 0 7751 5287"/>
                              <a:gd name="T241" fmla="*/ T240 w 5385"/>
                              <a:gd name="T242" fmla="+- 0 7568 7548"/>
                              <a:gd name="T243" fmla="*/ 7568 h 53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Lst>
                            <a:rect l="0" t="0" r="r" b="b"/>
                            <a:pathLst>
                              <a:path w="5385" h="5380">
                                <a:moveTo>
                                  <a:pt x="3070" y="5360"/>
                                </a:moveTo>
                                <a:lnTo>
                                  <a:pt x="2315" y="5360"/>
                                </a:lnTo>
                                <a:lnTo>
                                  <a:pt x="2389" y="5380"/>
                                </a:lnTo>
                                <a:lnTo>
                                  <a:pt x="2996" y="5380"/>
                                </a:lnTo>
                                <a:lnTo>
                                  <a:pt x="3070" y="5360"/>
                                </a:lnTo>
                                <a:close/>
                                <a:moveTo>
                                  <a:pt x="3361" y="80"/>
                                </a:moveTo>
                                <a:lnTo>
                                  <a:pt x="2024" y="80"/>
                                </a:lnTo>
                                <a:lnTo>
                                  <a:pt x="1883" y="120"/>
                                </a:lnTo>
                                <a:lnTo>
                                  <a:pt x="1814" y="160"/>
                                </a:lnTo>
                                <a:lnTo>
                                  <a:pt x="1678" y="200"/>
                                </a:lnTo>
                                <a:lnTo>
                                  <a:pt x="1611" y="240"/>
                                </a:lnTo>
                                <a:lnTo>
                                  <a:pt x="1546" y="260"/>
                                </a:lnTo>
                                <a:lnTo>
                                  <a:pt x="1481" y="300"/>
                                </a:lnTo>
                                <a:lnTo>
                                  <a:pt x="1417" y="320"/>
                                </a:lnTo>
                                <a:lnTo>
                                  <a:pt x="1354" y="360"/>
                                </a:lnTo>
                                <a:lnTo>
                                  <a:pt x="1293" y="400"/>
                                </a:lnTo>
                                <a:lnTo>
                                  <a:pt x="1232" y="440"/>
                                </a:lnTo>
                                <a:lnTo>
                                  <a:pt x="1172" y="480"/>
                                </a:lnTo>
                                <a:lnTo>
                                  <a:pt x="1114" y="520"/>
                                </a:lnTo>
                                <a:lnTo>
                                  <a:pt x="1057" y="560"/>
                                </a:lnTo>
                                <a:lnTo>
                                  <a:pt x="1001" y="600"/>
                                </a:lnTo>
                                <a:lnTo>
                                  <a:pt x="946" y="640"/>
                                </a:lnTo>
                                <a:lnTo>
                                  <a:pt x="892" y="700"/>
                                </a:lnTo>
                                <a:lnTo>
                                  <a:pt x="840" y="740"/>
                                </a:lnTo>
                                <a:lnTo>
                                  <a:pt x="789" y="800"/>
                                </a:lnTo>
                                <a:lnTo>
                                  <a:pt x="739" y="840"/>
                                </a:lnTo>
                                <a:lnTo>
                                  <a:pt x="690" y="900"/>
                                </a:lnTo>
                                <a:lnTo>
                                  <a:pt x="643" y="960"/>
                                </a:lnTo>
                                <a:lnTo>
                                  <a:pt x="598" y="1000"/>
                                </a:lnTo>
                                <a:lnTo>
                                  <a:pt x="554" y="1060"/>
                                </a:lnTo>
                                <a:lnTo>
                                  <a:pt x="511" y="1120"/>
                                </a:lnTo>
                                <a:lnTo>
                                  <a:pt x="470" y="1180"/>
                                </a:lnTo>
                                <a:lnTo>
                                  <a:pt x="430" y="1240"/>
                                </a:lnTo>
                                <a:lnTo>
                                  <a:pt x="392" y="1300"/>
                                </a:lnTo>
                                <a:lnTo>
                                  <a:pt x="356" y="1360"/>
                                </a:lnTo>
                                <a:lnTo>
                                  <a:pt x="321" y="1420"/>
                                </a:lnTo>
                                <a:lnTo>
                                  <a:pt x="287" y="1480"/>
                                </a:lnTo>
                                <a:lnTo>
                                  <a:pt x="256" y="1560"/>
                                </a:lnTo>
                                <a:lnTo>
                                  <a:pt x="226" y="1620"/>
                                </a:lnTo>
                                <a:lnTo>
                                  <a:pt x="198" y="1680"/>
                                </a:lnTo>
                                <a:lnTo>
                                  <a:pt x="171" y="1760"/>
                                </a:lnTo>
                                <a:lnTo>
                                  <a:pt x="147" y="1820"/>
                                </a:lnTo>
                                <a:lnTo>
                                  <a:pt x="124" y="1880"/>
                                </a:lnTo>
                                <a:lnTo>
                                  <a:pt x="103" y="1960"/>
                                </a:lnTo>
                                <a:lnTo>
                                  <a:pt x="84" y="2020"/>
                                </a:lnTo>
                                <a:lnTo>
                                  <a:pt x="66" y="2100"/>
                                </a:lnTo>
                                <a:lnTo>
                                  <a:pt x="51" y="2180"/>
                                </a:lnTo>
                                <a:lnTo>
                                  <a:pt x="38" y="2240"/>
                                </a:lnTo>
                                <a:lnTo>
                                  <a:pt x="26" y="2320"/>
                                </a:lnTo>
                                <a:lnTo>
                                  <a:pt x="17" y="2400"/>
                                </a:lnTo>
                                <a:lnTo>
                                  <a:pt x="10" y="2460"/>
                                </a:lnTo>
                                <a:lnTo>
                                  <a:pt x="4" y="2540"/>
                                </a:lnTo>
                                <a:lnTo>
                                  <a:pt x="1" y="2620"/>
                                </a:lnTo>
                                <a:lnTo>
                                  <a:pt x="0" y="2700"/>
                                </a:lnTo>
                                <a:lnTo>
                                  <a:pt x="1" y="2780"/>
                                </a:lnTo>
                                <a:lnTo>
                                  <a:pt x="4" y="2860"/>
                                </a:lnTo>
                                <a:lnTo>
                                  <a:pt x="10" y="2920"/>
                                </a:lnTo>
                                <a:lnTo>
                                  <a:pt x="17" y="3000"/>
                                </a:lnTo>
                                <a:lnTo>
                                  <a:pt x="26" y="3080"/>
                                </a:lnTo>
                                <a:lnTo>
                                  <a:pt x="38" y="3140"/>
                                </a:lnTo>
                                <a:lnTo>
                                  <a:pt x="51" y="3220"/>
                                </a:lnTo>
                                <a:lnTo>
                                  <a:pt x="66" y="3300"/>
                                </a:lnTo>
                                <a:lnTo>
                                  <a:pt x="84" y="3360"/>
                                </a:lnTo>
                                <a:lnTo>
                                  <a:pt x="103" y="3440"/>
                                </a:lnTo>
                                <a:lnTo>
                                  <a:pt x="124" y="3500"/>
                                </a:lnTo>
                                <a:lnTo>
                                  <a:pt x="147" y="3580"/>
                                </a:lnTo>
                                <a:lnTo>
                                  <a:pt x="171" y="3640"/>
                                </a:lnTo>
                                <a:lnTo>
                                  <a:pt x="198" y="3720"/>
                                </a:lnTo>
                                <a:lnTo>
                                  <a:pt x="226" y="3780"/>
                                </a:lnTo>
                                <a:lnTo>
                                  <a:pt x="256" y="3840"/>
                                </a:lnTo>
                                <a:lnTo>
                                  <a:pt x="287" y="3900"/>
                                </a:lnTo>
                                <a:lnTo>
                                  <a:pt x="321" y="3980"/>
                                </a:lnTo>
                                <a:lnTo>
                                  <a:pt x="356" y="4040"/>
                                </a:lnTo>
                                <a:lnTo>
                                  <a:pt x="392" y="4100"/>
                                </a:lnTo>
                                <a:lnTo>
                                  <a:pt x="430" y="4160"/>
                                </a:lnTo>
                                <a:lnTo>
                                  <a:pt x="470" y="4220"/>
                                </a:lnTo>
                                <a:lnTo>
                                  <a:pt x="511" y="4280"/>
                                </a:lnTo>
                                <a:lnTo>
                                  <a:pt x="554" y="4340"/>
                                </a:lnTo>
                                <a:lnTo>
                                  <a:pt x="598" y="4380"/>
                                </a:lnTo>
                                <a:lnTo>
                                  <a:pt x="643" y="4440"/>
                                </a:lnTo>
                                <a:lnTo>
                                  <a:pt x="690" y="4500"/>
                                </a:lnTo>
                                <a:lnTo>
                                  <a:pt x="739" y="4560"/>
                                </a:lnTo>
                                <a:lnTo>
                                  <a:pt x="789" y="4600"/>
                                </a:lnTo>
                                <a:lnTo>
                                  <a:pt x="840" y="4660"/>
                                </a:lnTo>
                                <a:lnTo>
                                  <a:pt x="892" y="4700"/>
                                </a:lnTo>
                                <a:lnTo>
                                  <a:pt x="946" y="4740"/>
                                </a:lnTo>
                                <a:lnTo>
                                  <a:pt x="1001" y="4800"/>
                                </a:lnTo>
                                <a:lnTo>
                                  <a:pt x="1057" y="4840"/>
                                </a:lnTo>
                                <a:lnTo>
                                  <a:pt x="1114" y="4880"/>
                                </a:lnTo>
                                <a:lnTo>
                                  <a:pt x="1172" y="4920"/>
                                </a:lnTo>
                                <a:lnTo>
                                  <a:pt x="1232" y="4960"/>
                                </a:lnTo>
                                <a:lnTo>
                                  <a:pt x="1293" y="5000"/>
                                </a:lnTo>
                                <a:lnTo>
                                  <a:pt x="1354" y="5040"/>
                                </a:lnTo>
                                <a:lnTo>
                                  <a:pt x="1417" y="5060"/>
                                </a:lnTo>
                                <a:lnTo>
                                  <a:pt x="1546" y="5140"/>
                                </a:lnTo>
                                <a:lnTo>
                                  <a:pt x="1611" y="5160"/>
                                </a:lnTo>
                                <a:lnTo>
                                  <a:pt x="1678" y="5200"/>
                                </a:lnTo>
                                <a:lnTo>
                                  <a:pt x="1814" y="5240"/>
                                </a:lnTo>
                                <a:lnTo>
                                  <a:pt x="2241" y="5360"/>
                                </a:lnTo>
                                <a:lnTo>
                                  <a:pt x="3144" y="5360"/>
                                </a:lnTo>
                                <a:lnTo>
                                  <a:pt x="3571" y="5240"/>
                                </a:lnTo>
                                <a:lnTo>
                                  <a:pt x="3707" y="5200"/>
                                </a:lnTo>
                                <a:lnTo>
                                  <a:pt x="3774" y="5160"/>
                                </a:lnTo>
                                <a:lnTo>
                                  <a:pt x="3840" y="5140"/>
                                </a:lnTo>
                                <a:lnTo>
                                  <a:pt x="3968" y="5060"/>
                                </a:lnTo>
                                <a:lnTo>
                                  <a:pt x="4031" y="5040"/>
                                </a:lnTo>
                                <a:lnTo>
                                  <a:pt x="4093" y="5000"/>
                                </a:lnTo>
                                <a:lnTo>
                                  <a:pt x="4153" y="4960"/>
                                </a:lnTo>
                                <a:lnTo>
                                  <a:pt x="4213" y="4920"/>
                                </a:lnTo>
                                <a:lnTo>
                                  <a:pt x="4271" y="4880"/>
                                </a:lnTo>
                                <a:lnTo>
                                  <a:pt x="4328" y="4840"/>
                                </a:lnTo>
                                <a:lnTo>
                                  <a:pt x="4385" y="4800"/>
                                </a:lnTo>
                                <a:lnTo>
                                  <a:pt x="4439" y="4740"/>
                                </a:lnTo>
                                <a:lnTo>
                                  <a:pt x="4466" y="4720"/>
                                </a:lnTo>
                                <a:lnTo>
                                  <a:pt x="2542" y="4720"/>
                                </a:lnTo>
                                <a:lnTo>
                                  <a:pt x="2467" y="4700"/>
                                </a:lnTo>
                                <a:lnTo>
                                  <a:pt x="2394" y="4700"/>
                                </a:lnTo>
                                <a:lnTo>
                                  <a:pt x="2321" y="4680"/>
                                </a:lnTo>
                                <a:lnTo>
                                  <a:pt x="2249" y="4680"/>
                                </a:lnTo>
                                <a:lnTo>
                                  <a:pt x="2039" y="4620"/>
                                </a:lnTo>
                                <a:lnTo>
                                  <a:pt x="1972" y="4580"/>
                                </a:lnTo>
                                <a:lnTo>
                                  <a:pt x="1840" y="4540"/>
                                </a:lnTo>
                                <a:lnTo>
                                  <a:pt x="1775" y="4500"/>
                                </a:lnTo>
                                <a:lnTo>
                                  <a:pt x="1712" y="4460"/>
                                </a:lnTo>
                                <a:lnTo>
                                  <a:pt x="1651" y="4440"/>
                                </a:lnTo>
                                <a:lnTo>
                                  <a:pt x="1591" y="4400"/>
                                </a:lnTo>
                                <a:lnTo>
                                  <a:pt x="1532" y="4360"/>
                                </a:lnTo>
                                <a:lnTo>
                                  <a:pt x="1475" y="4320"/>
                                </a:lnTo>
                                <a:lnTo>
                                  <a:pt x="1419" y="4260"/>
                                </a:lnTo>
                                <a:lnTo>
                                  <a:pt x="1365" y="4220"/>
                                </a:lnTo>
                                <a:lnTo>
                                  <a:pt x="1313" y="4180"/>
                                </a:lnTo>
                                <a:lnTo>
                                  <a:pt x="1262" y="4120"/>
                                </a:lnTo>
                                <a:lnTo>
                                  <a:pt x="1213" y="4080"/>
                                </a:lnTo>
                                <a:lnTo>
                                  <a:pt x="1165" y="4020"/>
                                </a:lnTo>
                                <a:lnTo>
                                  <a:pt x="1120" y="3980"/>
                                </a:lnTo>
                                <a:lnTo>
                                  <a:pt x="1076" y="3920"/>
                                </a:lnTo>
                                <a:lnTo>
                                  <a:pt x="1035" y="3860"/>
                                </a:lnTo>
                                <a:lnTo>
                                  <a:pt x="995" y="3800"/>
                                </a:lnTo>
                                <a:lnTo>
                                  <a:pt x="958" y="3740"/>
                                </a:lnTo>
                                <a:lnTo>
                                  <a:pt x="922" y="3680"/>
                                </a:lnTo>
                                <a:lnTo>
                                  <a:pt x="889" y="3620"/>
                                </a:lnTo>
                                <a:lnTo>
                                  <a:pt x="857" y="3560"/>
                                </a:lnTo>
                                <a:lnTo>
                                  <a:pt x="828" y="3480"/>
                                </a:lnTo>
                                <a:lnTo>
                                  <a:pt x="801" y="3420"/>
                                </a:lnTo>
                                <a:lnTo>
                                  <a:pt x="777" y="3360"/>
                                </a:lnTo>
                                <a:lnTo>
                                  <a:pt x="755" y="3280"/>
                                </a:lnTo>
                                <a:lnTo>
                                  <a:pt x="735" y="3220"/>
                                </a:lnTo>
                                <a:lnTo>
                                  <a:pt x="718" y="3140"/>
                                </a:lnTo>
                                <a:lnTo>
                                  <a:pt x="703" y="3060"/>
                                </a:lnTo>
                                <a:lnTo>
                                  <a:pt x="691" y="3000"/>
                                </a:lnTo>
                                <a:lnTo>
                                  <a:pt x="682" y="2920"/>
                                </a:lnTo>
                                <a:lnTo>
                                  <a:pt x="675" y="2840"/>
                                </a:lnTo>
                                <a:lnTo>
                                  <a:pt x="671" y="2780"/>
                                </a:lnTo>
                                <a:lnTo>
                                  <a:pt x="669" y="2700"/>
                                </a:lnTo>
                                <a:lnTo>
                                  <a:pt x="671" y="2620"/>
                                </a:lnTo>
                                <a:lnTo>
                                  <a:pt x="675" y="2540"/>
                                </a:lnTo>
                                <a:lnTo>
                                  <a:pt x="682" y="2480"/>
                                </a:lnTo>
                                <a:lnTo>
                                  <a:pt x="691" y="2400"/>
                                </a:lnTo>
                                <a:lnTo>
                                  <a:pt x="703" y="2320"/>
                                </a:lnTo>
                                <a:lnTo>
                                  <a:pt x="718" y="2260"/>
                                </a:lnTo>
                                <a:lnTo>
                                  <a:pt x="735" y="2180"/>
                                </a:lnTo>
                                <a:lnTo>
                                  <a:pt x="755" y="2120"/>
                                </a:lnTo>
                                <a:lnTo>
                                  <a:pt x="777" y="2040"/>
                                </a:lnTo>
                                <a:lnTo>
                                  <a:pt x="801" y="1980"/>
                                </a:lnTo>
                                <a:lnTo>
                                  <a:pt x="828" y="1920"/>
                                </a:lnTo>
                                <a:lnTo>
                                  <a:pt x="857" y="1840"/>
                                </a:lnTo>
                                <a:lnTo>
                                  <a:pt x="889" y="1780"/>
                                </a:lnTo>
                                <a:lnTo>
                                  <a:pt x="922" y="1720"/>
                                </a:lnTo>
                                <a:lnTo>
                                  <a:pt x="958" y="1660"/>
                                </a:lnTo>
                                <a:lnTo>
                                  <a:pt x="995" y="1600"/>
                                </a:lnTo>
                                <a:lnTo>
                                  <a:pt x="1035" y="1540"/>
                                </a:lnTo>
                                <a:lnTo>
                                  <a:pt x="1076" y="1480"/>
                                </a:lnTo>
                                <a:lnTo>
                                  <a:pt x="1120" y="1420"/>
                                </a:lnTo>
                                <a:lnTo>
                                  <a:pt x="1165" y="1380"/>
                                </a:lnTo>
                                <a:lnTo>
                                  <a:pt x="1213" y="1320"/>
                                </a:lnTo>
                                <a:lnTo>
                                  <a:pt x="1262" y="1260"/>
                                </a:lnTo>
                                <a:lnTo>
                                  <a:pt x="1313" y="1220"/>
                                </a:lnTo>
                                <a:lnTo>
                                  <a:pt x="1365" y="1180"/>
                                </a:lnTo>
                                <a:lnTo>
                                  <a:pt x="1419" y="1120"/>
                                </a:lnTo>
                                <a:lnTo>
                                  <a:pt x="1475" y="1080"/>
                                </a:lnTo>
                                <a:lnTo>
                                  <a:pt x="1532" y="1040"/>
                                </a:lnTo>
                                <a:lnTo>
                                  <a:pt x="1591" y="1000"/>
                                </a:lnTo>
                                <a:lnTo>
                                  <a:pt x="1651" y="960"/>
                                </a:lnTo>
                                <a:lnTo>
                                  <a:pt x="1712" y="920"/>
                                </a:lnTo>
                                <a:lnTo>
                                  <a:pt x="1775" y="900"/>
                                </a:lnTo>
                                <a:lnTo>
                                  <a:pt x="1840" y="860"/>
                                </a:lnTo>
                                <a:lnTo>
                                  <a:pt x="1905" y="840"/>
                                </a:lnTo>
                                <a:lnTo>
                                  <a:pt x="1972" y="800"/>
                                </a:lnTo>
                                <a:lnTo>
                                  <a:pt x="2249" y="720"/>
                                </a:lnTo>
                                <a:lnTo>
                                  <a:pt x="2321" y="700"/>
                                </a:lnTo>
                                <a:lnTo>
                                  <a:pt x="2394" y="700"/>
                                </a:lnTo>
                                <a:lnTo>
                                  <a:pt x="2467" y="680"/>
                                </a:lnTo>
                                <a:lnTo>
                                  <a:pt x="4475" y="680"/>
                                </a:lnTo>
                                <a:lnTo>
                                  <a:pt x="4439" y="640"/>
                                </a:lnTo>
                                <a:lnTo>
                                  <a:pt x="4385" y="600"/>
                                </a:lnTo>
                                <a:lnTo>
                                  <a:pt x="4328" y="560"/>
                                </a:lnTo>
                                <a:lnTo>
                                  <a:pt x="4271" y="520"/>
                                </a:lnTo>
                                <a:lnTo>
                                  <a:pt x="4213" y="480"/>
                                </a:lnTo>
                                <a:lnTo>
                                  <a:pt x="4153" y="440"/>
                                </a:lnTo>
                                <a:lnTo>
                                  <a:pt x="4093" y="400"/>
                                </a:lnTo>
                                <a:lnTo>
                                  <a:pt x="4031" y="360"/>
                                </a:lnTo>
                                <a:lnTo>
                                  <a:pt x="3968" y="320"/>
                                </a:lnTo>
                                <a:lnTo>
                                  <a:pt x="3904" y="300"/>
                                </a:lnTo>
                                <a:lnTo>
                                  <a:pt x="3840" y="260"/>
                                </a:lnTo>
                                <a:lnTo>
                                  <a:pt x="3774" y="240"/>
                                </a:lnTo>
                                <a:lnTo>
                                  <a:pt x="3707" y="200"/>
                                </a:lnTo>
                                <a:lnTo>
                                  <a:pt x="3571" y="160"/>
                                </a:lnTo>
                                <a:lnTo>
                                  <a:pt x="3502" y="120"/>
                                </a:lnTo>
                                <a:lnTo>
                                  <a:pt x="3361" y="80"/>
                                </a:lnTo>
                                <a:close/>
                                <a:moveTo>
                                  <a:pt x="4475" y="680"/>
                                </a:moveTo>
                                <a:lnTo>
                                  <a:pt x="2918" y="680"/>
                                </a:lnTo>
                                <a:lnTo>
                                  <a:pt x="2992" y="700"/>
                                </a:lnTo>
                                <a:lnTo>
                                  <a:pt x="3064" y="700"/>
                                </a:lnTo>
                                <a:lnTo>
                                  <a:pt x="3136" y="720"/>
                                </a:lnTo>
                                <a:lnTo>
                                  <a:pt x="3414" y="800"/>
                                </a:lnTo>
                                <a:lnTo>
                                  <a:pt x="3480" y="840"/>
                                </a:lnTo>
                                <a:lnTo>
                                  <a:pt x="3546" y="860"/>
                                </a:lnTo>
                                <a:lnTo>
                                  <a:pt x="3610" y="900"/>
                                </a:lnTo>
                                <a:lnTo>
                                  <a:pt x="3673" y="920"/>
                                </a:lnTo>
                                <a:lnTo>
                                  <a:pt x="3734" y="960"/>
                                </a:lnTo>
                                <a:lnTo>
                                  <a:pt x="3794" y="1000"/>
                                </a:lnTo>
                                <a:lnTo>
                                  <a:pt x="3853" y="1040"/>
                                </a:lnTo>
                                <a:lnTo>
                                  <a:pt x="3910" y="1080"/>
                                </a:lnTo>
                                <a:lnTo>
                                  <a:pt x="3966" y="1120"/>
                                </a:lnTo>
                                <a:lnTo>
                                  <a:pt x="4020" y="1180"/>
                                </a:lnTo>
                                <a:lnTo>
                                  <a:pt x="4072" y="1220"/>
                                </a:lnTo>
                                <a:lnTo>
                                  <a:pt x="4123" y="1260"/>
                                </a:lnTo>
                                <a:lnTo>
                                  <a:pt x="4172" y="1320"/>
                                </a:lnTo>
                                <a:lnTo>
                                  <a:pt x="4220" y="1380"/>
                                </a:lnTo>
                                <a:lnTo>
                                  <a:pt x="4265" y="1420"/>
                                </a:lnTo>
                                <a:lnTo>
                                  <a:pt x="4309" y="1480"/>
                                </a:lnTo>
                                <a:lnTo>
                                  <a:pt x="4350" y="1540"/>
                                </a:lnTo>
                                <a:lnTo>
                                  <a:pt x="4390" y="1600"/>
                                </a:lnTo>
                                <a:lnTo>
                                  <a:pt x="4427" y="1660"/>
                                </a:lnTo>
                                <a:lnTo>
                                  <a:pt x="4463" y="1720"/>
                                </a:lnTo>
                                <a:lnTo>
                                  <a:pt x="4496" y="1780"/>
                                </a:lnTo>
                                <a:lnTo>
                                  <a:pt x="4528" y="1840"/>
                                </a:lnTo>
                                <a:lnTo>
                                  <a:pt x="4557" y="1920"/>
                                </a:lnTo>
                                <a:lnTo>
                                  <a:pt x="4584" y="1980"/>
                                </a:lnTo>
                                <a:lnTo>
                                  <a:pt x="4608" y="2040"/>
                                </a:lnTo>
                                <a:lnTo>
                                  <a:pt x="4630" y="2120"/>
                                </a:lnTo>
                                <a:lnTo>
                                  <a:pt x="4650" y="2180"/>
                                </a:lnTo>
                                <a:lnTo>
                                  <a:pt x="4667" y="2260"/>
                                </a:lnTo>
                                <a:lnTo>
                                  <a:pt x="4682" y="2320"/>
                                </a:lnTo>
                                <a:lnTo>
                                  <a:pt x="4694" y="2400"/>
                                </a:lnTo>
                                <a:lnTo>
                                  <a:pt x="4703" y="2480"/>
                                </a:lnTo>
                                <a:lnTo>
                                  <a:pt x="4710" y="2540"/>
                                </a:lnTo>
                                <a:lnTo>
                                  <a:pt x="4714" y="2620"/>
                                </a:lnTo>
                                <a:lnTo>
                                  <a:pt x="4716" y="2700"/>
                                </a:lnTo>
                                <a:lnTo>
                                  <a:pt x="4714" y="2780"/>
                                </a:lnTo>
                                <a:lnTo>
                                  <a:pt x="4710" y="2840"/>
                                </a:lnTo>
                                <a:lnTo>
                                  <a:pt x="4703" y="2920"/>
                                </a:lnTo>
                                <a:lnTo>
                                  <a:pt x="4694" y="3000"/>
                                </a:lnTo>
                                <a:lnTo>
                                  <a:pt x="4682" y="3060"/>
                                </a:lnTo>
                                <a:lnTo>
                                  <a:pt x="4667" y="3140"/>
                                </a:lnTo>
                                <a:lnTo>
                                  <a:pt x="4650" y="3220"/>
                                </a:lnTo>
                                <a:lnTo>
                                  <a:pt x="4630" y="3280"/>
                                </a:lnTo>
                                <a:lnTo>
                                  <a:pt x="4608" y="3360"/>
                                </a:lnTo>
                                <a:lnTo>
                                  <a:pt x="4584" y="3420"/>
                                </a:lnTo>
                                <a:lnTo>
                                  <a:pt x="4557" y="3480"/>
                                </a:lnTo>
                                <a:lnTo>
                                  <a:pt x="4528" y="3560"/>
                                </a:lnTo>
                                <a:lnTo>
                                  <a:pt x="4496" y="3620"/>
                                </a:lnTo>
                                <a:lnTo>
                                  <a:pt x="4463" y="3680"/>
                                </a:lnTo>
                                <a:lnTo>
                                  <a:pt x="4427" y="3740"/>
                                </a:lnTo>
                                <a:lnTo>
                                  <a:pt x="4390" y="3800"/>
                                </a:lnTo>
                                <a:lnTo>
                                  <a:pt x="4350" y="3860"/>
                                </a:lnTo>
                                <a:lnTo>
                                  <a:pt x="4309" y="3920"/>
                                </a:lnTo>
                                <a:lnTo>
                                  <a:pt x="4265" y="3980"/>
                                </a:lnTo>
                                <a:lnTo>
                                  <a:pt x="4220" y="4020"/>
                                </a:lnTo>
                                <a:lnTo>
                                  <a:pt x="4172" y="4080"/>
                                </a:lnTo>
                                <a:lnTo>
                                  <a:pt x="4123" y="4120"/>
                                </a:lnTo>
                                <a:lnTo>
                                  <a:pt x="4072" y="4180"/>
                                </a:lnTo>
                                <a:lnTo>
                                  <a:pt x="4020" y="4220"/>
                                </a:lnTo>
                                <a:lnTo>
                                  <a:pt x="3966" y="4260"/>
                                </a:lnTo>
                                <a:lnTo>
                                  <a:pt x="3910" y="4320"/>
                                </a:lnTo>
                                <a:lnTo>
                                  <a:pt x="3853" y="4360"/>
                                </a:lnTo>
                                <a:lnTo>
                                  <a:pt x="3794" y="4400"/>
                                </a:lnTo>
                                <a:lnTo>
                                  <a:pt x="3734" y="4440"/>
                                </a:lnTo>
                                <a:lnTo>
                                  <a:pt x="3673" y="4460"/>
                                </a:lnTo>
                                <a:lnTo>
                                  <a:pt x="3610" y="4500"/>
                                </a:lnTo>
                                <a:lnTo>
                                  <a:pt x="3546" y="4540"/>
                                </a:lnTo>
                                <a:lnTo>
                                  <a:pt x="3414" y="4580"/>
                                </a:lnTo>
                                <a:lnTo>
                                  <a:pt x="3346" y="4620"/>
                                </a:lnTo>
                                <a:lnTo>
                                  <a:pt x="3136" y="4680"/>
                                </a:lnTo>
                                <a:lnTo>
                                  <a:pt x="3064" y="4680"/>
                                </a:lnTo>
                                <a:lnTo>
                                  <a:pt x="2992" y="4700"/>
                                </a:lnTo>
                                <a:lnTo>
                                  <a:pt x="2918" y="4700"/>
                                </a:lnTo>
                                <a:lnTo>
                                  <a:pt x="2844" y="4720"/>
                                </a:lnTo>
                                <a:lnTo>
                                  <a:pt x="4466" y="4720"/>
                                </a:lnTo>
                                <a:lnTo>
                                  <a:pt x="4493" y="4700"/>
                                </a:lnTo>
                                <a:lnTo>
                                  <a:pt x="4545" y="4660"/>
                                </a:lnTo>
                                <a:lnTo>
                                  <a:pt x="4596" y="4600"/>
                                </a:lnTo>
                                <a:lnTo>
                                  <a:pt x="4646" y="4560"/>
                                </a:lnTo>
                                <a:lnTo>
                                  <a:pt x="4695" y="4500"/>
                                </a:lnTo>
                                <a:lnTo>
                                  <a:pt x="4742" y="4440"/>
                                </a:lnTo>
                                <a:lnTo>
                                  <a:pt x="4787" y="4380"/>
                                </a:lnTo>
                                <a:lnTo>
                                  <a:pt x="4831" y="4340"/>
                                </a:lnTo>
                                <a:lnTo>
                                  <a:pt x="4874" y="4280"/>
                                </a:lnTo>
                                <a:lnTo>
                                  <a:pt x="4915" y="4220"/>
                                </a:lnTo>
                                <a:lnTo>
                                  <a:pt x="4955" y="4160"/>
                                </a:lnTo>
                                <a:lnTo>
                                  <a:pt x="4993" y="4100"/>
                                </a:lnTo>
                                <a:lnTo>
                                  <a:pt x="5029" y="4040"/>
                                </a:lnTo>
                                <a:lnTo>
                                  <a:pt x="5064" y="3980"/>
                                </a:lnTo>
                                <a:lnTo>
                                  <a:pt x="5098" y="3900"/>
                                </a:lnTo>
                                <a:lnTo>
                                  <a:pt x="5129" y="3840"/>
                                </a:lnTo>
                                <a:lnTo>
                                  <a:pt x="5159" y="3780"/>
                                </a:lnTo>
                                <a:lnTo>
                                  <a:pt x="5187" y="3720"/>
                                </a:lnTo>
                                <a:lnTo>
                                  <a:pt x="5214" y="3640"/>
                                </a:lnTo>
                                <a:lnTo>
                                  <a:pt x="5238" y="3580"/>
                                </a:lnTo>
                                <a:lnTo>
                                  <a:pt x="5261" y="3500"/>
                                </a:lnTo>
                                <a:lnTo>
                                  <a:pt x="5282" y="3440"/>
                                </a:lnTo>
                                <a:lnTo>
                                  <a:pt x="5301" y="3360"/>
                                </a:lnTo>
                                <a:lnTo>
                                  <a:pt x="5319" y="3300"/>
                                </a:lnTo>
                                <a:lnTo>
                                  <a:pt x="5334" y="3220"/>
                                </a:lnTo>
                                <a:lnTo>
                                  <a:pt x="5347" y="3140"/>
                                </a:lnTo>
                                <a:lnTo>
                                  <a:pt x="5359" y="3080"/>
                                </a:lnTo>
                                <a:lnTo>
                                  <a:pt x="5368" y="3000"/>
                                </a:lnTo>
                                <a:lnTo>
                                  <a:pt x="5375" y="2920"/>
                                </a:lnTo>
                                <a:lnTo>
                                  <a:pt x="5381" y="2860"/>
                                </a:lnTo>
                                <a:lnTo>
                                  <a:pt x="5384" y="2780"/>
                                </a:lnTo>
                                <a:lnTo>
                                  <a:pt x="5385" y="2700"/>
                                </a:lnTo>
                                <a:lnTo>
                                  <a:pt x="5384" y="2620"/>
                                </a:lnTo>
                                <a:lnTo>
                                  <a:pt x="5381" y="2540"/>
                                </a:lnTo>
                                <a:lnTo>
                                  <a:pt x="5375" y="2460"/>
                                </a:lnTo>
                                <a:lnTo>
                                  <a:pt x="5368" y="2400"/>
                                </a:lnTo>
                                <a:lnTo>
                                  <a:pt x="5359" y="2320"/>
                                </a:lnTo>
                                <a:lnTo>
                                  <a:pt x="5347" y="2240"/>
                                </a:lnTo>
                                <a:lnTo>
                                  <a:pt x="5334" y="2180"/>
                                </a:lnTo>
                                <a:lnTo>
                                  <a:pt x="5319" y="2100"/>
                                </a:lnTo>
                                <a:lnTo>
                                  <a:pt x="5301" y="2020"/>
                                </a:lnTo>
                                <a:lnTo>
                                  <a:pt x="5282" y="1960"/>
                                </a:lnTo>
                                <a:lnTo>
                                  <a:pt x="5261" y="1880"/>
                                </a:lnTo>
                                <a:lnTo>
                                  <a:pt x="5238" y="1820"/>
                                </a:lnTo>
                                <a:lnTo>
                                  <a:pt x="5214" y="1760"/>
                                </a:lnTo>
                                <a:lnTo>
                                  <a:pt x="5187" y="1680"/>
                                </a:lnTo>
                                <a:lnTo>
                                  <a:pt x="5159" y="1620"/>
                                </a:lnTo>
                                <a:lnTo>
                                  <a:pt x="5129" y="1560"/>
                                </a:lnTo>
                                <a:lnTo>
                                  <a:pt x="5098" y="1480"/>
                                </a:lnTo>
                                <a:lnTo>
                                  <a:pt x="5064" y="1420"/>
                                </a:lnTo>
                                <a:lnTo>
                                  <a:pt x="5029" y="1360"/>
                                </a:lnTo>
                                <a:lnTo>
                                  <a:pt x="4993" y="1300"/>
                                </a:lnTo>
                                <a:lnTo>
                                  <a:pt x="4955" y="1240"/>
                                </a:lnTo>
                                <a:lnTo>
                                  <a:pt x="4915" y="1180"/>
                                </a:lnTo>
                                <a:lnTo>
                                  <a:pt x="4874" y="1120"/>
                                </a:lnTo>
                                <a:lnTo>
                                  <a:pt x="4831" y="1060"/>
                                </a:lnTo>
                                <a:lnTo>
                                  <a:pt x="4787" y="1000"/>
                                </a:lnTo>
                                <a:lnTo>
                                  <a:pt x="4742" y="960"/>
                                </a:lnTo>
                                <a:lnTo>
                                  <a:pt x="4695" y="900"/>
                                </a:lnTo>
                                <a:lnTo>
                                  <a:pt x="4646" y="840"/>
                                </a:lnTo>
                                <a:lnTo>
                                  <a:pt x="4596" y="800"/>
                                </a:lnTo>
                                <a:lnTo>
                                  <a:pt x="4545" y="740"/>
                                </a:lnTo>
                                <a:lnTo>
                                  <a:pt x="4493" y="700"/>
                                </a:lnTo>
                                <a:lnTo>
                                  <a:pt x="4475" y="680"/>
                                </a:lnTo>
                                <a:close/>
                                <a:moveTo>
                                  <a:pt x="3144" y="40"/>
                                </a:moveTo>
                                <a:lnTo>
                                  <a:pt x="2241" y="40"/>
                                </a:lnTo>
                                <a:lnTo>
                                  <a:pt x="2096" y="80"/>
                                </a:lnTo>
                                <a:lnTo>
                                  <a:pt x="3289" y="80"/>
                                </a:lnTo>
                                <a:lnTo>
                                  <a:pt x="3144" y="40"/>
                                </a:lnTo>
                                <a:close/>
                                <a:moveTo>
                                  <a:pt x="2996" y="20"/>
                                </a:moveTo>
                                <a:lnTo>
                                  <a:pt x="2389" y="20"/>
                                </a:lnTo>
                                <a:lnTo>
                                  <a:pt x="2315" y="40"/>
                                </a:lnTo>
                                <a:lnTo>
                                  <a:pt x="3070" y="40"/>
                                </a:lnTo>
                                <a:lnTo>
                                  <a:pt x="2996" y="20"/>
                                </a:lnTo>
                                <a:close/>
                                <a:moveTo>
                                  <a:pt x="2845" y="0"/>
                                </a:moveTo>
                                <a:lnTo>
                                  <a:pt x="2540" y="0"/>
                                </a:lnTo>
                                <a:lnTo>
                                  <a:pt x="2464" y="20"/>
                                </a:lnTo>
                                <a:lnTo>
                                  <a:pt x="2921" y="20"/>
                                </a:lnTo>
                                <a:lnTo>
                                  <a:pt x="2845" y="0"/>
                                </a:lnTo>
                                <a:close/>
                              </a:path>
                            </a:pathLst>
                          </a:custGeom>
                          <a:solidFill>
                            <a:srgbClr val="00838E">
                              <a:alpha val="34901"/>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arto="http://schemas.microsoft.com/office/word/2006/arto">
            <w:pict w14:anchorId="042950FB">
              <v:group id="Group 49" style="position:absolute;margin-left:-19.5pt;margin-top:-69.5pt;width:671.25pt;height:919pt;z-index:-251658238;mso-position-horizontal-relative:page;mso-position-vertical-relative:page" coordsize="13625,16574" coordorigin="-396,-1253" o:spid="_x0000_s1026" w14:anchorId="54D654FB"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Picture 44" style="position:absolute;left:1184;top:1160;width:1854;height:1056;visibility:visible;mso-wrap-style:square"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">
                  <v:imagedata o:title="" r:id="rId12"/>
                </v:shape>
                <v:rect id="Rectangle 43" style="position:absolute;left:-396;top:-1253;width:13625;height:16574;visibility:visible;mso-wrap-style:square;v-text-anchor:top" o:spid="_x0000_s1028" fillcolor="#00838e"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">
                  <v:fill opacity="3341f"/>
                </v:rect>
                <v:shape id="AutoShape 42" style="position:absolute;left:5287;top:7548;width:3908;height:3309;visibility:visible;mso-wrap-style:square;v-text-anchor:top" coordsize="5385,5380" o:spid="_x0000_s1029" fillcolor="#00838e" stroked="f" path="m3070,5360r-755,l2389,5380r607,l3070,5360xm3361,80r-1337,l1883,120r-69,40l1678,200r-67,40l1546,260r-65,40l1417,320r-63,40l1293,400r-61,40l1172,480r-58,40l1057,560r-56,40l946,640r-54,60l840,740r-51,60l739,840r-49,60l643,960r-45,40l554,1060r-43,60l470,1180r-40,60l392,1300r-36,60l321,1420r-34,60l256,1560r-30,60l198,1680r-27,80l147,1820r-23,60l103,1960r-19,60l66,2100r-15,80l38,2240r-12,80l17,2400r-7,60l4,2540r-3,80l,2700r1,80l4,2860r6,60l17,3000r9,80l38,3140r13,80l66,3300r18,60l103,3440r21,60l147,3580r24,60l198,3720r28,60l256,3840r31,60l321,3980r35,60l392,4100r38,60l470,4220r41,60l554,4340r44,40l643,4440r47,60l739,4560r50,40l840,4660r52,40l946,4740r55,60l1057,4840r57,40l1172,4920r60,40l1293,5000r61,40l1417,5060r129,80l1611,5160r67,40l1814,5240r427,120l3144,5360r427,-120l3707,5200r67,-40l3840,5140r128,-80l4031,5040r62,-40l4153,4960r60,-40l4271,4880r57,-40l4385,4800r54,-60l4466,4720r-1924,l2467,4700r-73,l2321,4680r-72,l2039,4620r-67,-40l1840,4540r-65,-40l1712,4460r-61,-20l1591,4400r-59,-40l1475,4320r-56,-60l1365,4220r-52,-40l1262,4120r-49,-40l1165,4020r-45,-40l1076,3920r-41,-60l995,3800r-37,-60l922,3680r-33,-60l857,3560r-29,-80l801,3420r-24,-60l755,3280r-20,-60l718,3140r-15,-80l691,3000r-9,-80l675,2840r-4,-60l669,2700r2,-80l675,2540r7,-60l691,2400r12,-80l718,2260r17,-80l755,2120r22,-80l801,1980r27,-60l857,1840r32,-60l922,1720r36,-60l995,1600r40,-60l1076,1480r44,-60l1165,1380r48,-60l1262,1260r51,-40l1365,1180r54,-60l1475,1080r57,-40l1591,1000r60,-40l1712,920r63,-20l1840,860r65,-20l1972,800r277,-80l2321,700r73,l2467,680r2008,l4439,640r-54,-40l4328,560r-57,-40l4213,480r-60,-40l4093,400r-62,-40l3968,320r-64,-20l3840,260r-66,-20l3707,200,3571,160r-69,-40l3361,80xm4475,680r-1557,l2992,700r72,l3136,720r278,80l3480,840r66,20l3610,900r63,20l3734,960r60,40l3853,1040r57,40l3966,1120r54,60l4072,1220r51,40l4172,1320r48,60l4265,1420r44,60l4350,1540r40,60l4427,1660r36,60l4496,1780r32,60l4557,1920r27,60l4608,2040r22,80l4650,2180r17,80l4682,2320r12,80l4703,2480r7,60l4714,2620r2,80l4714,2780r-4,60l4703,2920r-9,80l4682,3060r-15,80l4650,3220r-20,60l4608,3360r-24,60l4557,3480r-29,80l4496,3620r-33,60l4427,3740r-37,60l4350,3860r-41,60l4265,3980r-45,40l4172,4080r-49,40l4072,4180r-52,40l3966,4260r-56,60l3853,4360r-59,40l3734,4440r-61,20l3610,4500r-64,40l3414,4580r-68,40l3136,4680r-72,l2992,4700r-74,l2844,4720r1622,l4493,4700r52,-40l4596,4600r50,-40l4695,4500r47,-60l4787,4380r44,-40l4874,4280r41,-60l4955,4160r38,-60l5029,4040r35,-60l5098,3900r31,-60l5159,3780r28,-60l5214,3640r24,-60l5261,3500r21,-60l5301,3360r18,-60l5334,3220r13,-80l5359,3080r9,-80l5375,2920r6,-60l5384,2780r1,-80l5384,2620r-3,-80l5375,2460r-7,-60l5359,2320r-12,-80l5334,2180r-15,-80l5301,2020r-19,-60l5261,1880r-23,-60l5214,1760r-27,-80l5159,1620r-30,-60l5098,1480r-34,-60l5029,1360r-36,-60l4955,1240r-40,-60l4874,1120r-43,-60l4787,1000r-45,-40l4695,900r-49,-60l4596,800r-51,-60l4493,700r-18,-20xm3144,40r-903,l2096,80r1193,l3144,40xm2996,20r-607,l2315,40r755,l2996,20xm2845,l2540,r-76,20l2921,20,2845,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">
                  <v:fill opacity="22873f"/>
                  <v:path arrowok="t" o:connecttype="custom" o:connectlocs="2439,4692;1122,4802;851,4938;610,5098;402,5294;233,5516;107,5762;28,6020;0,6303;28,6574;107,6844;233,7090;402,7312;610,7509;851,7669;1169,7816;2690,7841;3014,7693;3241,7546;1480,7484;1155,7349;916,7176;722,6980;581,6746;501,6488;490,6205;548,5946;669,5700;845,5491;1070,5307;1335,5171;1790,5061;3057,4938;2787,4802;3248,5061;2526,5159;2796,5282;3028,5454;3213,5663;3344,5897;3413,6168;3413,6438;3344,6709;3213,6943;3028,7152;2796,7324;2478,7459;2064,7546;3407,7410;3596,7201;3744,6967;3847,6709;3901,6438;3901,6155;3847,5885;3744,5639;3596,5405;3407,5196;2282,4667;1734,4655;1788,4655" o:connectangles="0,0,0,0,0,0,0,0,0,0,0,0,0,0,0,0,0,0,0,0,0,0,0,0,0,0,0,0,0,0,0,0,0,0,0,0,0,0,0,0,0,0,0,0,0,0,0,0,0,0,0,0,0,0,0,0,0,0,0,0,0"/>
                </v:shape>
                <w10:wrap anchorx="page" anchory="page"/>
              </v:group>
            </w:pict>
          </mc:Fallback>
        </mc:AlternateContent>
      </w:r>
    </w:p>
    <w:p w14:paraId="0556E2B2" w14:textId="152B4F3E" w:rsidR="00E86F72" w:rsidRPr="00C0226B" w:rsidRDefault="00A02128">
      <w:pPr>
        <w:pStyle w:val="BodyText"/>
        <w:rPr>
          <w:rFonts w:ascii="Trebuchet MS" w:hAnsi="Trebuchet MS"/>
          <w:sz w:val="20"/>
        </w:rPr>
      </w:pPr>
      <w:r w:rsidRPr="00C0226B">
        <w:rPr>
          <w:rFonts w:ascii="Trebuchet MS" w:hAnsi="Trebuchet MS"/>
          <w:noProof/>
          <w:color w:val="2B579A"/>
          <w:shd w:val="clear" w:color="auto" w:fill="E6E6E6"/>
          <w:lang w:eastAsia="en-GB"/>
        </w:rPr>
        <mc:AlternateContent>
          <mc:Choice Requires="wps">
            <w:drawing>
              <wp:anchor distT="0" distB="0" distL="114300" distR="114300" simplePos="0" relativeHeight="251658240" behindDoc="1" locked="0" layoutInCell="1" allowOverlap="1" wp14:anchorId="7CAFA2B6" wp14:editId="617F9412">
                <wp:simplePos x="0" y="0"/>
                <wp:positionH relativeFrom="page">
                  <wp:posOffset>3821430</wp:posOffset>
                </wp:positionH>
                <wp:positionV relativeFrom="page">
                  <wp:posOffset>5213350</wp:posOffset>
                </wp:positionV>
                <wp:extent cx="415290" cy="415290"/>
                <wp:effectExtent l="0" t="0" r="0" b="0"/>
                <wp:wrapNone/>
                <wp:docPr id="48" name="Freeform: Shape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15290" cy="415290"/>
                        </a:xfrm>
                        <a:custGeom>
                          <a:avLst/>
                          <a:gdLst>
                            <a:gd name="T0" fmla="+- 0 6344 6018"/>
                            <a:gd name="T1" fmla="*/ T0 w 654"/>
                            <a:gd name="T2" fmla="+- 0 8210 8210"/>
                            <a:gd name="T3" fmla="*/ 8210 h 654"/>
                            <a:gd name="T4" fmla="+- 0 6269 6018"/>
                            <a:gd name="T5" fmla="*/ T4 w 654"/>
                            <a:gd name="T6" fmla="+- 0 8218 8210"/>
                            <a:gd name="T7" fmla="*/ 8218 h 654"/>
                            <a:gd name="T8" fmla="+- 0 6201 6018"/>
                            <a:gd name="T9" fmla="*/ T8 w 654"/>
                            <a:gd name="T10" fmla="+- 0 8243 8210"/>
                            <a:gd name="T11" fmla="*/ 8243 h 654"/>
                            <a:gd name="T12" fmla="+- 0 6140 6018"/>
                            <a:gd name="T13" fmla="*/ T12 w 654"/>
                            <a:gd name="T14" fmla="+- 0 8281 8210"/>
                            <a:gd name="T15" fmla="*/ 8281 h 654"/>
                            <a:gd name="T16" fmla="+- 0 6089 6018"/>
                            <a:gd name="T17" fmla="*/ T16 w 654"/>
                            <a:gd name="T18" fmla="+- 0 8332 8210"/>
                            <a:gd name="T19" fmla="*/ 8332 h 654"/>
                            <a:gd name="T20" fmla="+- 0 6051 6018"/>
                            <a:gd name="T21" fmla="*/ T20 w 654"/>
                            <a:gd name="T22" fmla="+- 0 8393 8210"/>
                            <a:gd name="T23" fmla="*/ 8393 h 654"/>
                            <a:gd name="T24" fmla="+- 0 6026 6018"/>
                            <a:gd name="T25" fmla="*/ T24 w 654"/>
                            <a:gd name="T26" fmla="+- 0 8461 8210"/>
                            <a:gd name="T27" fmla="*/ 8461 h 654"/>
                            <a:gd name="T28" fmla="+- 0 6018 6018"/>
                            <a:gd name="T29" fmla="*/ T28 w 654"/>
                            <a:gd name="T30" fmla="+- 0 8536 8210"/>
                            <a:gd name="T31" fmla="*/ 8536 h 654"/>
                            <a:gd name="T32" fmla="+- 0 6026 6018"/>
                            <a:gd name="T33" fmla="*/ T32 w 654"/>
                            <a:gd name="T34" fmla="+- 0 8611 8210"/>
                            <a:gd name="T35" fmla="*/ 8611 h 654"/>
                            <a:gd name="T36" fmla="+- 0 6051 6018"/>
                            <a:gd name="T37" fmla="*/ T36 w 654"/>
                            <a:gd name="T38" fmla="+- 0 8680 8210"/>
                            <a:gd name="T39" fmla="*/ 8680 h 654"/>
                            <a:gd name="T40" fmla="+- 0 6089 6018"/>
                            <a:gd name="T41" fmla="*/ T40 w 654"/>
                            <a:gd name="T42" fmla="+- 0 8741 8210"/>
                            <a:gd name="T43" fmla="*/ 8741 h 654"/>
                            <a:gd name="T44" fmla="+- 0 6140 6018"/>
                            <a:gd name="T45" fmla="*/ T44 w 654"/>
                            <a:gd name="T46" fmla="+- 0 8791 8210"/>
                            <a:gd name="T47" fmla="*/ 8791 h 654"/>
                            <a:gd name="T48" fmla="+- 0 6201 6018"/>
                            <a:gd name="T49" fmla="*/ T48 w 654"/>
                            <a:gd name="T50" fmla="+- 0 8830 8210"/>
                            <a:gd name="T51" fmla="*/ 8830 h 654"/>
                            <a:gd name="T52" fmla="+- 0 6269 6018"/>
                            <a:gd name="T53" fmla="*/ T52 w 654"/>
                            <a:gd name="T54" fmla="+- 0 8854 8210"/>
                            <a:gd name="T55" fmla="*/ 8854 h 654"/>
                            <a:gd name="T56" fmla="+- 0 6344 6018"/>
                            <a:gd name="T57" fmla="*/ T56 w 654"/>
                            <a:gd name="T58" fmla="+- 0 8863 8210"/>
                            <a:gd name="T59" fmla="*/ 8863 h 654"/>
                            <a:gd name="T60" fmla="+- 0 6419 6018"/>
                            <a:gd name="T61" fmla="*/ T60 w 654"/>
                            <a:gd name="T62" fmla="+- 0 8854 8210"/>
                            <a:gd name="T63" fmla="*/ 8854 h 654"/>
                            <a:gd name="T64" fmla="+- 0 6488 6018"/>
                            <a:gd name="T65" fmla="*/ T64 w 654"/>
                            <a:gd name="T66" fmla="+- 0 8830 8210"/>
                            <a:gd name="T67" fmla="*/ 8830 h 654"/>
                            <a:gd name="T68" fmla="+- 0 6549 6018"/>
                            <a:gd name="T69" fmla="*/ T68 w 654"/>
                            <a:gd name="T70" fmla="+- 0 8791 8210"/>
                            <a:gd name="T71" fmla="*/ 8791 h 654"/>
                            <a:gd name="T72" fmla="+- 0 6599 6018"/>
                            <a:gd name="T73" fmla="*/ T72 w 654"/>
                            <a:gd name="T74" fmla="+- 0 8741 8210"/>
                            <a:gd name="T75" fmla="*/ 8741 h 654"/>
                            <a:gd name="T76" fmla="+- 0 6638 6018"/>
                            <a:gd name="T77" fmla="*/ T76 w 654"/>
                            <a:gd name="T78" fmla="+- 0 8680 8210"/>
                            <a:gd name="T79" fmla="*/ 8680 h 654"/>
                            <a:gd name="T80" fmla="+- 0 6662 6018"/>
                            <a:gd name="T81" fmla="*/ T80 w 654"/>
                            <a:gd name="T82" fmla="+- 0 8611 8210"/>
                            <a:gd name="T83" fmla="*/ 8611 h 654"/>
                            <a:gd name="T84" fmla="+- 0 6671 6018"/>
                            <a:gd name="T85" fmla="*/ T84 w 654"/>
                            <a:gd name="T86" fmla="+- 0 8536 8210"/>
                            <a:gd name="T87" fmla="*/ 8536 h 654"/>
                            <a:gd name="T88" fmla="+- 0 6662 6018"/>
                            <a:gd name="T89" fmla="*/ T88 w 654"/>
                            <a:gd name="T90" fmla="+- 0 8461 8210"/>
                            <a:gd name="T91" fmla="*/ 8461 h 654"/>
                            <a:gd name="T92" fmla="+- 0 6638 6018"/>
                            <a:gd name="T93" fmla="*/ T92 w 654"/>
                            <a:gd name="T94" fmla="+- 0 8393 8210"/>
                            <a:gd name="T95" fmla="*/ 8393 h 654"/>
                            <a:gd name="T96" fmla="+- 0 6599 6018"/>
                            <a:gd name="T97" fmla="*/ T96 w 654"/>
                            <a:gd name="T98" fmla="+- 0 8332 8210"/>
                            <a:gd name="T99" fmla="*/ 8332 h 654"/>
                            <a:gd name="T100" fmla="+- 0 6549 6018"/>
                            <a:gd name="T101" fmla="*/ T100 w 654"/>
                            <a:gd name="T102" fmla="+- 0 8281 8210"/>
                            <a:gd name="T103" fmla="*/ 8281 h 654"/>
                            <a:gd name="T104" fmla="+- 0 6488 6018"/>
                            <a:gd name="T105" fmla="*/ T104 w 654"/>
                            <a:gd name="T106" fmla="+- 0 8243 8210"/>
                            <a:gd name="T107" fmla="*/ 8243 h 654"/>
                            <a:gd name="T108" fmla="+- 0 6419 6018"/>
                            <a:gd name="T109" fmla="*/ T108 w 654"/>
                            <a:gd name="T110" fmla="+- 0 8218 8210"/>
                            <a:gd name="T111" fmla="*/ 8218 h 654"/>
                            <a:gd name="T112" fmla="+- 0 6344 6018"/>
                            <a:gd name="T113" fmla="*/ T112 w 654"/>
                            <a:gd name="T114" fmla="+- 0 8210 8210"/>
                            <a:gd name="T115" fmla="*/ 8210 h 6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Lst>
                          <a:rect l="0" t="0" r="r" b="b"/>
                          <a:pathLst>
                            <a:path w="654" h="654">
                              <a:moveTo>
                                <a:pt x="326" y="0"/>
                              </a:moveTo>
                              <a:lnTo>
                                <a:pt x="251" y="8"/>
                              </a:lnTo>
                              <a:lnTo>
                                <a:pt x="183" y="33"/>
                              </a:lnTo>
                              <a:lnTo>
                                <a:pt x="122" y="71"/>
                              </a:lnTo>
                              <a:lnTo>
                                <a:pt x="71" y="122"/>
                              </a:lnTo>
                              <a:lnTo>
                                <a:pt x="33" y="183"/>
                              </a:lnTo>
                              <a:lnTo>
                                <a:pt x="8" y="251"/>
                              </a:lnTo>
                              <a:lnTo>
                                <a:pt x="0" y="326"/>
                              </a:lnTo>
                              <a:lnTo>
                                <a:pt x="8" y="401"/>
                              </a:lnTo>
                              <a:lnTo>
                                <a:pt x="33" y="470"/>
                              </a:lnTo>
                              <a:lnTo>
                                <a:pt x="71" y="531"/>
                              </a:lnTo>
                              <a:lnTo>
                                <a:pt x="122" y="581"/>
                              </a:lnTo>
                              <a:lnTo>
                                <a:pt x="183" y="620"/>
                              </a:lnTo>
                              <a:lnTo>
                                <a:pt x="251" y="644"/>
                              </a:lnTo>
                              <a:lnTo>
                                <a:pt x="326" y="653"/>
                              </a:lnTo>
                              <a:lnTo>
                                <a:pt x="401" y="644"/>
                              </a:lnTo>
                              <a:lnTo>
                                <a:pt x="470" y="620"/>
                              </a:lnTo>
                              <a:lnTo>
                                <a:pt x="531" y="581"/>
                              </a:lnTo>
                              <a:lnTo>
                                <a:pt x="581" y="531"/>
                              </a:lnTo>
                              <a:lnTo>
                                <a:pt x="620" y="470"/>
                              </a:lnTo>
                              <a:lnTo>
                                <a:pt x="644" y="401"/>
                              </a:lnTo>
                              <a:lnTo>
                                <a:pt x="653" y="326"/>
                              </a:lnTo>
                              <a:lnTo>
                                <a:pt x="644" y="251"/>
                              </a:lnTo>
                              <a:lnTo>
                                <a:pt x="620" y="183"/>
                              </a:lnTo>
                              <a:lnTo>
                                <a:pt x="581" y="122"/>
                              </a:lnTo>
                              <a:lnTo>
                                <a:pt x="531" y="71"/>
                              </a:lnTo>
                              <a:lnTo>
                                <a:pt x="470" y="33"/>
                              </a:lnTo>
                              <a:lnTo>
                                <a:pt x="401" y="8"/>
                              </a:lnTo>
                              <a:lnTo>
                                <a:pt x="326" y="0"/>
                              </a:lnTo>
                              <a:close/>
                            </a:path>
                          </a:pathLst>
                        </a:custGeom>
                        <a:solidFill>
                          <a:srgbClr val="00838E">
                            <a:alpha val="54901"/>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xmlns:arto="http://schemas.microsoft.com/office/word/2006/arto">
            <w:pict w14:anchorId="781228DA">
              <v:shape id="Freeform 40" style="position:absolute;margin-left:300.9pt;margin-top:410.5pt;width:32.7pt;height:32.7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654,654" o:spid="_x0000_s1026" fillcolor="#00838e" stroked="f" path="m326,l251,8,183,33,122,71,71,122,33,183,8,251,,326r8,75l33,470r38,61l122,581r61,39l251,644r75,9l401,644r69,-24l531,581r50,-50l620,470r24,-69l653,326r-9,-75l620,183,581,122,531,71,470,33,401,8,32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" w14:anchorId="11143E29">
                <v:fill opacity="35980f"/>
                <v:path arrowok="t" o:connecttype="custom" o:connectlocs="207010,5213350;159385,5218430;116205,5234305;77470,5258435;45085,5290820;20955,5329555;5080,5372735;0,5420360;5080,5467985;20955,5511800;45085,5550535;77470,5582285;116205,5607050;159385,5622290;207010,5628005;254635,5622290;298450,5607050;337185,5582285;368935,5550535;393700,5511800;408940,5467985;414655,5420360;408940,5372735;393700,5329555;368935,5290820;337185,5258435;298450,5234305;254635,5218430;207010,5213350" o:connectangles="0,0,0,0,0,0,0,0,0,0,0,0,0,0,0,0,0,0,0,0,0,0,0,0,0,0,0,0,0"/>
                <w10:wrap anchorx="page" anchory="page"/>
              </v:shape>
            </w:pict>
          </mc:Fallback>
        </mc:AlternateContent>
      </w:r>
    </w:p>
    <w:p w14:paraId="71438527" w14:textId="77777777" w:rsidR="00E86F72" w:rsidRPr="00C0226B" w:rsidRDefault="00E86F72">
      <w:pPr>
        <w:pStyle w:val="BodyText"/>
        <w:rPr>
          <w:rFonts w:ascii="Trebuchet MS" w:hAnsi="Trebuchet MS"/>
          <w:sz w:val="20"/>
        </w:rPr>
      </w:pPr>
    </w:p>
    <w:p w14:paraId="465815BD" w14:textId="77777777" w:rsidR="00E86F72" w:rsidRPr="00C0226B" w:rsidRDefault="00E86F72">
      <w:pPr>
        <w:pStyle w:val="BodyText"/>
        <w:rPr>
          <w:rFonts w:ascii="Trebuchet MS" w:hAnsi="Trebuchet MS"/>
          <w:sz w:val="20"/>
        </w:rPr>
      </w:pPr>
    </w:p>
    <w:p w14:paraId="3C46D524" w14:textId="77777777" w:rsidR="00E86F72" w:rsidRPr="00C0226B" w:rsidRDefault="00E86F72">
      <w:pPr>
        <w:pStyle w:val="BodyText"/>
        <w:rPr>
          <w:rFonts w:ascii="Trebuchet MS" w:hAnsi="Trebuchet MS"/>
          <w:sz w:val="20"/>
        </w:rPr>
      </w:pPr>
    </w:p>
    <w:p w14:paraId="046BABFC" w14:textId="77777777" w:rsidR="00E86F72" w:rsidRPr="00C0226B" w:rsidRDefault="00E86F72">
      <w:pPr>
        <w:pStyle w:val="BodyText"/>
        <w:rPr>
          <w:rFonts w:ascii="Trebuchet MS" w:hAnsi="Trebuchet MS"/>
          <w:sz w:val="20"/>
        </w:rPr>
      </w:pPr>
    </w:p>
    <w:p w14:paraId="31B19739" w14:textId="1D88171E" w:rsidR="00E86F72" w:rsidRPr="00C0226B" w:rsidRDefault="00E86F72">
      <w:pPr>
        <w:pStyle w:val="BodyText"/>
        <w:rPr>
          <w:rFonts w:ascii="Trebuchet MS" w:hAnsi="Trebuchet MS"/>
          <w:sz w:val="29"/>
        </w:rPr>
      </w:pPr>
    </w:p>
    <w:tbl>
      <w:tblPr>
        <w:tblW w:w="10242" w:type="dxa"/>
        <w:tblInd w:w="114" w:type="dxa"/>
        <w:tblLayout w:type="fixed"/>
        <w:tblCellMar>
          <w:left w:w="0" w:type="dxa"/>
          <w:right w:w="0" w:type="dxa"/>
        </w:tblCellMar>
        <w:tblLook w:val="01E0" w:firstRow="1" w:lastRow="1" w:firstColumn="1" w:lastColumn="1" w:noHBand="0" w:noVBand="0"/>
      </w:tblPr>
      <w:tblGrid>
        <w:gridCol w:w="10242"/>
      </w:tblGrid>
      <w:tr w:rsidR="00E86F72" w:rsidRPr="00C0226B" w14:paraId="2F90DCF7" w14:textId="77777777" w:rsidTr="00446C2E">
        <w:trPr>
          <w:trHeight w:val="1687"/>
        </w:trPr>
        <w:tc>
          <w:tcPr>
            <w:tcW w:w="10242" w:type="dxa"/>
            <w:shd w:val="clear" w:color="auto" w:fill="F2F8F9"/>
          </w:tcPr>
          <w:p w14:paraId="050333C9" w14:textId="08E0DEDF" w:rsidR="00E86F72" w:rsidRPr="00C0226B" w:rsidRDefault="00D30B04">
            <w:pPr>
              <w:pStyle w:val="TableParagraph"/>
              <w:spacing w:line="625" w:lineRule="exact"/>
              <w:ind w:left="200"/>
              <w:rPr>
                <w:rFonts w:ascii="Trebuchet MS" w:hAnsi="Trebuchet MS"/>
                <w:sz w:val="56"/>
              </w:rPr>
            </w:pPr>
            <w:r w:rsidRPr="00C0226B">
              <w:rPr>
                <w:rFonts w:ascii="Trebuchet MS" w:hAnsi="Trebuchet MS"/>
                <w:color w:val="004146"/>
                <w:sz w:val="56"/>
              </w:rPr>
              <w:t>5CO02</w:t>
            </w:r>
          </w:p>
          <w:p w14:paraId="66E663D5" w14:textId="77777777" w:rsidR="00E86F72" w:rsidRPr="00C0226B" w:rsidRDefault="00D30B04" w:rsidP="7B4D895E">
            <w:pPr>
              <w:pStyle w:val="TableParagraph"/>
              <w:spacing w:before="49"/>
              <w:ind w:left="200"/>
              <w:rPr>
                <w:rFonts w:ascii="Trebuchet MS" w:hAnsi="Trebuchet MS"/>
                <w:sz w:val="56"/>
                <w:szCs w:val="56"/>
              </w:rPr>
            </w:pPr>
            <w:r w:rsidRPr="00C0226B">
              <w:rPr>
                <w:rFonts w:ascii="Trebuchet MS" w:hAnsi="Trebuchet MS"/>
                <w:color w:val="004146"/>
                <w:sz w:val="56"/>
                <w:szCs w:val="56"/>
              </w:rPr>
              <w:t>Evidence-based practice</w:t>
            </w:r>
          </w:p>
        </w:tc>
      </w:tr>
      <w:tr w:rsidR="00E86F72" w:rsidRPr="00C0226B" w14:paraId="4D686F10" w14:textId="77777777" w:rsidTr="00446C2E">
        <w:trPr>
          <w:trHeight w:val="1241"/>
        </w:trPr>
        <w:tc>
          <w:tcPr>
            <w:tcW w:w="10242" w:type="dxa"/>
            <w:shd w:val="clear" w:color="auto" w:fill="F2F8F9"/>
          </w:tcPr>
          <w:p w14:paraId="6379A980" w14:textId="07042D59" w:rsidR="00E86F72" w:rsidRPr="00C0226B" w:rsidRDefault="00D30B04">
            <w:pPr>
              <w:pStyle w:val="TableParagraph"/>
              <w:spacing w:before="524"/>
              <w:ind w:left="200"/>
              <w:rPr>
                <w:rFonts w:ascii="Trebuchet MS" w:hAnsi="Trebuchet MS"/>
                <w:i/>
                <w:sz w:val="56"/>
              </w:rPr>
            </w:pPr>
            <w:r w:rsidRPr="00C0226B">
              <w:rPr>
                <w:rFonts w:ascii="Trebuchet MS" w:hAnsi="Trebuchet MS"/>
                <w:i/>
                <w:color w:val="585858"/>
                <w:sz w:val="56"/>
              </w:rPr>
              <w:t>Learner Assessment Brief</w:t>
            </w:r>
          </w:p>
        </w:tc>
      </w:tr>
      <w:tr w:rsidR="00E86F72" w:rsidRPr="00C0226B" w14:paraId="64C824AA" w14:textId="77777777" w:rsidTr="00446C2E">
        <w:trPr>
          <w:trHeight w:val="4072"/>
        </w:trPr>
        <w:tc>
          <w:tcPr>
            <w:tcW w:w="10242" w:type="dxa"/>
            <w:shd w:val="clear" w:color="auto" w:fill="F2F8F9"/>
          </w:tcPr>
          <w:p w14:paraId="3A79914E" w14:textId="3FEF66B6" w:rsidR="00E86F72" w:rsidRPr="00C0226B" w:rsidRDefault="00446C2E">
            <w:pPr>
              <w:pStyle w:val="TableParagraph"/>
              <w:spacing w:before="187"/>
              <w:ind w:left="200"/>
              <w:rPr>
                <w:rFonts w:ascii="Trebuchet MS" w:hAnsi="Trebuchet MS"/>
                <w:b/>
                <w:sz w:val="28"/>
              </w:rPr>
            </w:pPr>
            <w:r w:rsidRPr="00C0226B">
              <w:rPr>
                <w:rFonts w:ascii="Trebuchet MS" w:hAnsi="Trebuchet MS"/>
                <w:noProof/>
                <w:szCs w:val="24"/>
                <w:lang w:eastAsia="en-GB"/>
              </w:rPr>
              <mc:AlternateContent>
                <mc:Choice Requires="wpg">
                  <w:drawing>
                    <wp:anchor distT="0" distB="0" distL="114300" distR="114300" simplePos="0" relativeHeight="251658241" behindDoc="0" locked="0" layoutInCell="1" allowOverlap="1" wp14:anchorId="7E73A486" wp14:editId="700C611F">
                      <wp:simplePos x="0" y="0"/>
                      <wp:positionH relativeFrom="column">
                        <wp:posOffset>3049270</wp:posOffset>
                      </wp:positionH>
                      <wp:positionV relativeFrom="paragraph">
                        <wp:posOffset>791210</wp:posOffset>
                      </wp:positionV>
                      <wp:extent cx="2641600" cy="2508250"/>
                      <wp:effectExtent l="0" t="0" r="6350" b="6350"/>
                      <wp:wrapNone/>
                      <wp:docPr id="65" name="Group 65"/>
                      <wp:cNvGraphicFramePr/>
                      <a:graphic xmlns:a="http://schemas.openxmlformats.org/drawingml/2006/main">
                        <a:graphicData uri="http://schemas.microsoft.com/office/word/2010/wordprocessingGroup">
                          <wpg:wgp>
                            <wpg:cNvGrpSpPr/>
                            <wpg:grpSpPr>
                              <a:xfrm>
                                <a:off x="0" y="0"/>
                                <a:ext cx="2641600" cy="2508250"/>
                                <a:chOff x="0" y="0"/>
                                <a:chExt cx="3420000" cy="3420000"/>
                              </a:xfrm>
                            </wpg:grpSpPr>
                            <wps:wsp>
                              <wps:cNvPr id="66" name="Circle: Hollow 66"/>
                              <wps:cNvSpPr/>
                              <wps:spPr>
                                <a:xfrm>
                                  <a:off x="0" y="0"/>
                                  <a:ext cx="3420000" cy="3420000"/>
                                </a:xfrm>
                                <a:prstGeom prst="donut">
                                  <a:avLst>
                                    <a:gd name="adj" fmla="val 12428"/>
                                  </a:avLst>
                                </a:prstGeom>
                                <a:solidFill>
                                  <a:srgbClr val="00838E">
                                    <a:alpha val="34902"/>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7" name="Oval 67"/>
                              <wps:cNvSpPr/>
                              <wps:spPr>
                                <a:xfrm>
                                  <a:off x="2565779" y="2552132"/>
                                  <a:ext cx="414950" cy="414950"/>
                                </a:xfrm>
                                <a:prstGeom prst="ellipse">
                                  <a:avLst/>
                                </a:prstGeom>
                                <a:solidFill>
                                  <a:srgbClr val="00838E">
                                    <a:alpha val="54902"/>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8" name="Oval 68"/>
                              <wps:cNvSpPr/>
                              <wps:spPr>
                                <a:xfrm>
                                  <a:off x="2866030" y="2852382"/>
                                  <a:ext cx="414950" cy="414950"/>
                                </a:xfrm>
                                <a:prstGeom prst="ellipse">
                                  <a:avLst/>
                                </a:prstGeom>
                                <a:solidFill>
                                  <a:srgbClr val="00838E">
                                    <a:alpha val="34902"/>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9" name="Oval 69"/>
                              <wps:cNvSpPr/>
                              <wps:spPr>
                                <a:xfrm>
                                  <a:off x="2265529" y="2251881"/>
                                  <a:ext cx="415286" cy="415286"/>
                                </a:xfrm>
                                <a:prstGeom prst="ellipse">
                                  <a:avLst/>
                                </a:prstGeom>
                                <a:solidFill>
                                  <a:srgbClr val="00838E">
                                    <a:alpha val="8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0" name="Oval 70"/>
                              <wps:cNvSpPr/>
                              <wps:spPr>
                                <a:xfrm>
                                  <a:off x="464024" y="423081"/>
                                  <a:ext cx="414950" cy="414950"/>
                                </a:xfrm>
                                <a:prstGeom prst="ellipse">
                                  <a:avLst/>
                                </a:prstGeom>
                                <a:solidFill>
                                  <a:srgbClr val="00838E">
                                    <a:alpha val="54902"/>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xmlns:arto="http://schemas.microsoft.com/office/word/2006/arto">
                  <w:pict w14:anchorId="024DB6FF">
                    <v:group id="Group 65" style="position:absolute;margin-left:240.1pt;margin-top:62.3pt;width:208pt;height:197.5pt;z-index:251658241;mso-width-relative:margin;mso-height-relative:margin" coordsize="34200,34200" o:spid="_x0000_s1026" w14:anchorId="0B7CA3E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">
                      <v:shapetype id="_x0000_t23" coordsize="21600,21600" o:spt="23" adj="5400" path="m,10800qy10800,,21600,10800,10800,21600,,10800xm@0,10800qy10800@2@1,10800,10800@0@0,10800xe">
                        <v:formulas>
                          <v:f eqn="val #0"/>
                          <v:f eqn="sum width 0 #0"/>
                          <v:f eqn="sum height 0 #0"/>
                          <v:f eqn="prod @0 2929 10000"/>
                          <v:f eqn="sum width 0 @3"/>
                          <v:f eqn="sum height 0 @3"/>
                        </v:formulas>
                        <v:path textboxrect="3163,3163,18437,18437" o:connecttype="custom" o:connectlocs="10800,0;3163,3163;0,10800;3163,18437;10800,21600;18437,18437;21600,10800;18437,3163"/>
                        <v:handles>
                          <v:h position="#0,center" xrange="0,10800"/>
                        </v:handles>
                      </v:shapetype>
                      <v:shape id="Circle: Hollow 66" style="position:absolute;width:34200;height:34200;visibility:visible;mso-wrap-style:square;v-text-anchor:middle" o:spid="_x0000_s1027" fillcolor="#00838e" stroked="f" strokeweight="1pt" type="#_x0000_t23" adj="26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">
                        <v:fill opacity="22873f"/>
                        <v:stroke joinstyle="miter"/>
                      </v:shape>
                      <v:oval id="Oval 67" style="position:absolute;left:25657;top:25521;width:4150;height:4149;visibility:visible;mso-wrap-style:square;v-text-anchor:middle" o:spid="_x0000_s1028" fillcolor="#00838e" stroked="f"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">
                        <v:fill opacity="35980f"/>
                        <v:stroke joinstyle="miter"/>
                      </v:oval>
                      <v:oval id="Oval 68" style="position:absolute;left:28660;top:28523;width:4149;height:4150;visibility:visible;mso-wrap-style:square;v-text-anchor:middle" o:spid="_x0000_s1029" fillcolor="#00838e" stroked="f"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">
                        <v:fill opacity="22873f"/>
                        <v:stroke joinstyle="miter"/>
                      </v:oval>
                      <v:oval id="Oval 69" style="position:absolute;left:22655;top:22518;width:4153;height:4153;visibility:visible;mso-wrap-style:square;v-text-anchor:middle" o:spid="_x0000_s1030" fillcolor="#00838e" stroked="f"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">
                        <v:fill opacity="52428f"/>
                        <v:stroke joinstyle="miter"/>
                      </v:oval>
                      <v:oval id="Oval 70" style="position:absolute;left:4640;top:4230;width:4149;height:4150;visibility:visible;mso-wrap-style:square;v-text-anchor:middle" o:spid="_x0000_s1031" fillcolor="#00838e" stroked="f"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">
                        <v:fill opacity="35980f"/>
                        <v:stroke joinstyle="miter"/>
                      </v:oval>
                    </v:group>
                  </w:pict>
                </mc:Fallback>
              </mc:AlternateContent>
            </w:r>
            <w:r w:rsidR="003C4A07" w:rsidRPr="00C0226B">
              <w:rPr>
                <w:rFonts w:ascii="Trebuchet MS" w:hAnsi="Trebuchet MS" w:cstheme="minorHAnsi"/>
                <w:b/>
                <w:bCs/>
                <w:color w:val="595959" w:themeColor="text1" w:themeTint="A6"/>
                <w:sz w:val="28"/>
                <w:szCs w:val="28"/>
              </w:rPr>
              <w:t>Assessment ID / CIPD_5CO02_2</w:t>
            </w:r>
            <w:r w:rsidR="00C52E2E" w:rsidRPr="00C0226B">
              <w:rPr>
                <w:rFonts w:ascii="Trebuchet MS" w:hAnsi="Trebuchet MS" w:cstheme="minorHAnsi"/>
                <w:b/>
                <w:bCs/>
                <w:color w:val="595959" w:themeColor="text1" w:themeTint="A6"/>
                <w:sz w:val="28"/>
                <w:szCs w:val="28"/>
              </w:rPr>
              <w:t>5</w:t>
            </w:r>
            <w:r w:rsidR="003C4A07" w:rsidRPr="00C0226B">
              <w:rPr>
                <w:rFonts w:ascii="Trebuchet MS" w:hAnsi="Trebuchet MS" w:cstheme="minorHAnsi"/>
                <w:b/>
                <w:bCs/>
                <w:color w:val="595959" w:themeColor="text1" w:themeTint="A6"/>
                <w:sz w:val="28"/>
                <w:szCs w:val="28"/>
              </w:rPr>
              <w:t>_0</w:t>
            </w:r>
            <w:r w:rsidR="00B61781" w:rsidRPr="00C0226B">
              <w:rPr>
                <w:rFonts w:ascii="Trebuchet MS" w:hAnsi="Trebuchet MS" w:cstheme="minorHAnsi"/>
                <w:b/>
                <w:bCs/>
                <w:color w:val="595959" w:themeColor="text1" w:themeTint="A6"/>
                <w:sz w:val="28"/>
                <w:szCs w:val="28"/>
              </w:rPr>
              <w:t>1</w:t>
            </w:r>
          </w:p>
        </w:tc>
      </w:tr>
      <w:tr w:rsidR="00E86F72" w:rsidRPr="00C0226B" w14:paraId="166256C1" w14:textId="77777777" w:rsidTr="00446C2E">
        <w:trPr>
          <w:trHeight w:val="4584"/>
        </w:trPr>
        <w:tc>
          <w:tcPr>
            <w:tcW w:w="10242" w:type="dxa"/>
            <w:shd w:val="clear" w:color="auto" w:fill="F2F8F9"/>
          </w:tcPr>
          <w:p w14:paraId="6D338AF6" w14:textId="0D287DBA" w:rsidR="00E86F72" w:rsidRPr="00C0226B" w:rsidRDefault="00E86F72">
            <w:pPr>
              <w:pStyle w:val="TableParagraph"/>
              <w:rPr>
                <w:rFonts w:ascii="Trebuchet MS" w:hAnsi="Trebuchet MS"/>
                <w:sz w:val="20"/>
              </w:rPr>
            </w:pPr>
          </w:p>
          <w:p w14:paraId="6D66ED36" w14:textId="77777777" w:rsidR="00E86F72" w:rsidRPr="00C0226B" w:rsidRDefault="00E86F72">
            <w:pPr>
              <w:pStyle w:val="TableParagraph"/>
              <w:rPr>
                <w:rFonts w:ascii="Trebuchet MS" w:hAnsi="Trebuchet MS"/>
                <w:sz w:val="20"/>
              </w:rPr>
            </w:pPr>
          </w:p>
          <w:p w14:paraId="20A7158C" w14:textId="77777777" w:rsidR="00E86F72" w:rsidRPr="00C0226B" w:rsidRDefault="00E86F72">
            <w:pPr>
              <w:pStyle w:val="TableParagraph"/>
              <w:rPr>
                <w:rFonts w:ascii="Trebuchet MS" w:hAnsi="Trebuchet MS"/>
                <w:sz w:val="20"/>
              </w:rPr>
            </w:pPr>
          </w:p>
          <w:p w14:paraId="44F2691C" w14:textId="77777777" w:rsidR="00E86F72" w:rsidRPr="00C0226B" w:rsidRDefault="00E86F72">
            <w:pPr>
              <w:pStyle w:val="TableParagraph"/>
              <w:rPr>
                <w:rFonts w:ascii="Trebuchet MS" w:hAnsi="Trebuchet MS"/>
                <w:sz w:val="20"/>
              </w:rPr>
            </w:pPr>
          </w:p>
          <w:p w14:paraId="22B73B6E" w14:textId="77777777" w:rsidR="00E86F72" w:rsidRPr="00C0226B" w:rsidRDefault="00E86F72">
            <w:pPr>
              <w:pStyle w:val="TableParagraph"/>
              <w:spacing w:before="7"/>
              <w:rPr>
                <w:rFonts w:ascii="Trebuchet MS" w:hAnsi="Trebuchet MS"/>
                <w:sz w:val="15"/>
              </w:rPr>
            </w:pPr>
          </w:p>
          <w:p w14:paraId="6A6F9FC8" w14:textId="236A91F3" w:rsidR="00E86F72" w:rsidRPr="00C0226B" w:rsidRDefault="00E86F72">
            <w:pPr>
              <w:pStyle w:val="TableParagraph"/>
              <w:ind w:left="7967"/>
              <w:rPr>
                <w:rFonts w:ascii="Trebuchet MS" w:hAnsi="Trebuchet MS"/>
                <w:sz w:val="20"/>
              </w:rPr>
            </w:pPr>
          </w:p>
          <w:p w14:paraId="5751BE08" w14:textId="77777777" w:rsidR="00E86F72" w:rsidRPr="00C0226B" w:rsidRDefault="00E86F72">
            <w:pPr>
              <w:pStyle w:val="TableParagraph"/>
              <w:spacing w:before="5"/>
              <w:rPr>
                <w:rFonts w:ascii="Trebuchet MS" w:hAnsi="Trebuchet MS"/>
                <w:sz w:val="40"/>
              </w:rPr>
            </w:pPr>
          </w:p>
          <w:p w14:paraId="75F414D7" w14:textId="530B66AB" w:rsidR="00E86F72" w:rsidRPr="00C0226B" w:rsidRDefault="00D30B04">
            <w:pPr>
              <w:pStyle w:val="TableParagraph"/>
              <w:ind w:left="200"/>
              <w:rPr>
                <w:rFonts w:ascii="Trebuchet MS" w:hAnsi="Trebuchet MS"/>
                <w:i/>
                <w:sz w:val="44"/>
              </w:rPr>
            </w:pPr>
            <w:r w:rsidRPr="00C0226B">
              <w:rPr>
                <w:rFonts w:ascii="Trebuchet MS" w:hAnsi="Trebuchet MS"/>
                <w:i/>
                <w:color w:val="585858"/>
                <w:sz w:val="44"/>
              </w:rPr>
              <w:t>Level 5 Associate Diploma in</w:t>
            </w:r>
          </w:p>
          <w:p w14:paraId="2FD07770" w14:textId="77777777" w:rsidR="00E86F72" w:rsidRPr="00C0226B" w:rsidRDefault="00D30B04">
            <w:pPr>
              <w:pStyle w:val="TableParagraph"/>
              <w:numPr>
                <w:ilvl w:val="0"/>
                <w:numId w:val="4"/>
              </w:numPr>
              <w:tabs>
                <w:tab w:val="left" w:pos="541"/>
                <w:tab w:val="left" w:pos="542"/>
              </w:tabs>
              <w:spacing w:before="159"/>
              <w:rPr>
                <w:rFonts w:ascii="Trebuchet MS" w:hAnsi="Trebuchet MS"/>
                <w:sz w:val="48"/>
              </w:rPr>
            </w:pPr>
            <w:r w:rsidRPr="00C0226B">
              <w:rPr>
                <w:rFonts w:ascii="Trebuchet MS" w:hAnsi="Trebuchet MS"/>
                <w:color w:val="004146"/>
                <w:sz w:val="48"/>
              </w:rPr>
              <w:t>People</w:t>
            </w:r>
            <w:r w:rsidRPr="00C0226B">
              <w:rPr>
                <w:rFonts w:ascii="Trebuchet MS" w:hAnsi="Trebuchet MS"/>
                <w:color w:val="004146"/>
                <w:spacing w:val="-1"/>
                <w:sz w:val="48"/>
              </w:rPr>
              <w:t xml:space="preserve"> </w:t>
            </w:r>
            <w:r w:rsidRPr="00C0226B">
              <w:rPr>
                <w:rFonts w:ascii="Trebuchet MS" w:hAnsi="Trebuchet MS"/>
                <w:color w:val="004146"/>
                <w:sz w:val="48"/>
              </w:rPr>
              <w:t>Management</w:t>
            </w:r>
          </w:p>
          <w:p w14:paraId="6B82DCED" w14:textId="77777777" w:rsidR="00E86F72" w:rsidRPr="00C0226B" w:rsidRDefault="00D30B04">
            <w:pPr>
              <w:pStyle w:val="TableParagraph"/>
              <w:numPr>
                <w:ilvl w:val="0"/>
                <w:numId w:val="4"/>
              </w:numPr>
              <w:tabs>
                <w:tab w:val="left" w:pos="541"/>
                <w:tab w:val="left" w:pos="542"/>
              </w:tabs>
              <w:spacing w:before="44" w:line="532" w:lineRule="exact"/>
              <w:rPr>
                <w:rFonts w:ascii="Trebuchet MS" w:hAnsi="Trebuchet MS"/>
                <w:sz w:val="48"/>
              </w:rPr>
            </w:pPr>
            <w:r w:rsidRPr="00C0226B">
              <w:rPr>
                <w:rFonts w:ascii="Trebuchet MS" w:hAnsi="Trebuchet MS"/>
                <w:color w:val="004146"/>
                <w:sz w:val="48"/>
              </w:rPr>
              <w:t>Organisational Learning and</w:t>
            </w:r>
            <w:r w:rsidRPr="00C0226B">
              <w:rPr>
                <w:rFonts w:ascii="Trebuchet MS" w:hAnsi="Trebuchet MS"/>
                <w:color w:val="004146"/>
                <w:spacing w:val="-4"/>
                <w:sz w:val="48"/>
              </w:rPr>
              <w:t xml:space="preserve"> </w:t>
            </w:r>
            <w:r w:rsidRPr="00C0226B">
              <w:rPr>
                <w:rFonts w:ascii="Trebuchet MS" w:hAnsi="Trebuchet MS"/>
                <w:color w:val="004146"/>
                <w:sz w:val="48"/>
              </w:rPr>
              <w:t>Development</w:t>
            </w:r>
          </w:p>
        </w:tc>
      </w:tr>
    </w:tbl>
    <w:p w14:paraId="55A6D7E5" w14:textId="126C2F34" w:rsidR="00124F03" w:rsidRPr="00C0226B" w:rsidRDefault="00124F03" w:rsidP="00124F03">
      <w:pPr>
        <w:rPr>
          <w:rFonts w:ascii="Trebuchet MS" w:hAnsi="Trebuchet MS"/>
          <w:sz w:val="48"/>
        </w:rPr>
        <w:sectPr w:rsidR="00124F03" w:rsidRPr="00C0226B" w:rsidSect="00D94C85">
          <w:footerReference w:type="default" r:id="rId13"/>
          <w:type w:val="nextColumn"/>
          <w:pgSz w:w="11901" w:h="16850"/>
          <w:pgMar w:top="1134" w:right="1134" w:bottom="1077" w:left="1134" w:header="720" w:footer="720" w:gutter="0"/>
          <w:cols w:space="720"/>
        </w:sectPr>
      </w:pPr>
    </w:p>
    <w:p w14:paraId="7CB5455A" w14:textId="77777777" w:rsidR="00E86F72" w:rsidRPr="00C0226B" w:rsidRDefault="00E86F72">
      <w:pPr>
        <w:pStyle w:val="BodyText"/>
        <w:rPr>
          <w:rFonts w:ascii="Trebuchet MS" w:hAnsi="Trebuchet MS"/>
          <w:sz w:val="20"/>
        </w:rPr>
      </w:pPr>
    </w:p>
    <w:p w14:paraId="513293BE" w14:textId="77777777" w:rsidR="00E86F72" w:rsidRPr="00C0226B" w:rsidRDefault="00E86F72">
      <w:pPr>
        <w:pStyle w:val="BodyText"/>
        <w:rPr>
          <w:rFonts w:ascii="Trebuchet MS" w:hAnsi="Trebuchet MS"/>
          <w:sz w:val="20"/>
        </w:rPr>
      </w:pPr>
    </w:p>
    <w:p w14:paraId="1C5AB837" w14:textId="77777777" w:rsidR="00E86F72" w:rsidRPr="00C0226B" w:rsidRDefault="00E86F72">
      <w:pPr>
        <w:pStyle w:val="BodyText"/>
        <w:rPr>
          <w:rFonts w:ascii="Trebuchet MS" w:hAnsi="Trebuchet MS"/>
          <w:sz w:val="20"/>
        </w:rPr>
      </w:pPr>
    </w:p>
    <w:p w14:paraId="5F59E7CD" w14:textId="77777777" w:rsidR="00E86F72" w:rsidRPr="00C0226B" w:rsidRDefault="00E86F72">
      <w:pPr>
        <w:pStyle w:val="BodyText"/>
        <w:spacing w:before="6" w:after="1"/>
        <w:rPr>
          <w:rFonts w:ascii="Trebuchet MS" w:hAnsi="Trebuchet MS"/>
          <w:sz w:val="25"/>
        </w:rPr>
      </w:pPr>
    </w:p>
    <w:tbl>
      <w:tblPr>
        <w:tblStyle w:val="TableGrid0"/>
        <w:tblpPr w:leftFromText="180" w:rightFromText="180" w:vertAnchor="text" w:horzAnchor="margin" w:tblpY="-47"/>
        <w:tblOverlap w:val="never"/>
        <w:tblW w:w="5000" w:type="pct"/>
        <w:tblInd w:w="0" w:type="dxa"/>
        <w:tblCellMar>
          <w:left w:w="108" w:type="dxa"/>
          <w:right w:w="10" w:type="dxa"/>
        </w:tblCellMar>
        <w:tblLook w:val="04A0" w:firstRow="1" w:lastRow="0" w:firstColumn="1" w:lastColumn="0" w:noHBand="0" w:noVBand="1"/>
      </w:tblPr>
      <w:tblGrid>
        <w:gridCol w:w="4094"/>
        <w:gridCol w:w="789"/>
        <w:gridCol w:w="593"/>
        <w:gridCol w:w="196"/>
        <w:gridCol w:w="789"/>
        <w:gridCol w:w="396"/>
        <w:gridCol w:w="395"/>
        <w:gridCol w:w="789"/>
        <w:gridCol w:w="198"/>
        <w:gridCol w:w="591"/>
        <w:gridCol w:w="793"/>
      </w:tblGrid>
      <w:tr w:rsidR="00124F03" w:rsidRPr="00C0226B" w14:paraId="108C6BDB" w14:textId="77777777" w:rsidTr="362993AF">
        <w:trPr>
          <w:trHeight w:val="397"/>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61FC1DBE" w14:textId="77777777" w:rsidR="00124F03" w:rsidRPr="00C0226B" w:rsidRDefault="00124F03" w:rsidP="00593050">
            <w:pPr>
              <w:rPr>
                <w:rFonts w:ascii="Trebuchet MS" w:hAnsi="Trebuchet MS"/>
                <w:b/>
                <w:bCs/>
                <w:sz w:val="22"/>
                <w:szCs w:val="22"/>
              </w:rPr>
            </w:pPr>
            <w:r w:rsidRPr="00C0226B">
              <w:rPr>
                <w:rFonts w:ascii="Trebuchet MS" w:hAnsi="Trebuchet MS"/>
                <w:b/>
                <w:bCs/>
                <w:sz w:val="22"/>
                <w:szCs w:val="22"/>
              </w:rPr>
              <w:t xml:space="preserve">Centre number: </w:t>
            </w:r>
          </w:p>
        </w:tc>
        <w:tc>
          <w:tcPr>
            <w:tcW w:w="718" w:type="pct"/>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200DDA97" w14:textId="77777777" w:rsidR="00124F03" w:rsidRPr="00C0226B" w:rsidRDefault="00124F03" w:rsidP="00593050">
            <w:pPr>
              <w:rPr>
                <w:rFonts w:ascii="Trebuchet MS" w:hAnsi="Trebuchet MS"/>
                <w:sz w:val="22"/>
                <w:szCs w:val="22"/>
              </w:rPr>
            </w:pPr>
            <w:r w:rsidRPr="00C0226B">
              <w:rPr>
                <w:rFonts w:ascii="Trebuchet MS" w:hAnsi="Trebuchet MS"/>
                <w:sz w:val="22"/>
                <w:szCs w:val="22"/>
              </w:rPr>
              <w:t xml:space="preserve"> </w:t>
            </w:r>
          </w:p>
        </w:tc>
        <w:tc>
          <w:tcPr>
            <w:tcW w:w="718" w:type="pct"/>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4E87A128" w14:textId="77777777" w:rsidR="00124F03" w:rsidRPr="00C0226B" w:rsidRDefault="00124F03" w:rsidP="00593050">
            <w:pPr>
              <w:rPr>
                <w:rFonts w:ascii="Trebuchet MS" w:hAnsi="Trebuchet MS"/>
                <w:sz w:val="22"/>
                <w:szCs w:val="22"/>
              </w:rPr>
            </w:pPr>
          </w:p>
        </w:tc>
        <w:tc>
          <w:tcPr>
            <w:tcW w:w="718" w:type="pct"/>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443E4E41" w14:textId="77777777" w:rsidR="00124F03" w:rsidRPr="00C0226B" w:rsidRDefault="00124F03" w:rsidP="00593050">
            <w:pPr>
              <w:rPr>
                <w:rFonts w:ascii="Trebuchet MS" w:hAnsi="Trebuchet MS"/>
                <w:sz w:val="22"/>
                <w:szCs w:val="22"/>
              </w:rPr>
            </w:pPr>
          </w:p>
        </w:tc>
        <w:tc>
          <w:tcPr>
            <w:tcW w:w="719" w:type="pct"/>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254CDB79" w14:textId="77777777" w:rsidR="00124F03" w:rsidRPr="00C0226B" w:rsidRDefault="00124F03" w:rsidP="00593050">
            <w:pPr>
              <w:rPr>
                <w:rFonts w:ascii="Trebuchet MS" w:hAnsi="Trebuchet MS"/>
                <w:sz w:val="22"/>
                <w:szCs w:val="22"/>
              </w:rPr>
            </w:pPr>
          </w:p>
        </w:tc>
      </w:tr>
      <w:tr w:rsidR="00124F03" w:rsidRPr="00C0226B" w14:paraId="5CEE3FD9" w14:textId="77777777" w:rsidTr="362993AF">
        <w:trPr>
          <w:trHeight w:val="436"/>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76125B31" w14:textId="77777777" w:rsidR="00124F03" w:rsidRPr="00C0226B" w:rsidRDefault="00124F03" w:rsidP="00593050">
            <w:pPr>
              <w:rPr>
                <w:rFonts w:ascii="Trebuchet MS" w:hAnsi="Trebuchet MS"/>
                <w:b/>
                <w:bCs/>
                <w:sz w:val="22"/>
                <w:szCs w:val="22"/>
              </w:rPr>
            </w:pPr>
            <w:r w:rsidRPr="00C0226B">
              <w:rPr>
                <w:rFonts w:ascii="Trebuchet MS" w:hAnsi="Trebuchet MS"/>
                <w:b/>
                <w:bCs/>
                <w:sz w:val="22"/>
                <w:szCs w:val="22"/>
              </w:rPr>
              <w:t>Centre name:</w:t>
            </w:r>
          </w:p>
          <w:p w14:paraId="39414E34" w14:textId="77777777" w:rsidR="00124F03" w:rsidRPr="00C0226B" w:rsidRDefault="00124F03" w:rsidP="00593050">
            <w:pPr>
              <w:rPr>
                <w:rFonts w:ascii="Trebuchet MS" w:hAnsi="Trebuchet MS"/>
                <w:b/>
                <w:bCs/>
                <w:sz w:val="22"/>
                <w:szCs w:val="22"/>
              </w:rPr>
            </w:pPr>
          </w:p>
        </w:tc>
        <w:tc>
          <w:tcPr>
            <w:tcW w:w="2873" w:type="pct"/>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1961EDD8" w14:textId="77777777" w:rsidR="00124F03" w:rsidRPr="00C0226B" w:rsidRDefault="00124F03" w:rsidP="00593050">
            <w:pPr>
              <w:rPr>
                <w:rFonts w:ascii="Trebuchet MS" w:hAnsi="Trebuchet MS"/>
                <w:sz w:val="22"/>
                <w:szCs w:val="22"/>
              </w:rPr>
            </w:pPr>
          </w:p>
        </w:tc>
      </w:tr>
      <w:tr w:rsidR="00124F03" w:rsidRPr="00C0226B" w14:paraId="7C5AD57A" w14:textId="77777777" w:rsidTr="362993AF">
        <w:trPr>
          <w:trHeight w:val="444"/>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3B145381" w14:textId="77777777" w:rsidR="00124F03" w:rsidRPr="00C0226B" w:rsidRDefault="00124F03" w:rsidP="00593050">
            <w:pPr>
              <w:rPr>
                <w:rFonts w:ascii="Trebuchet MS" w:hAnsi="Trebuchet MS"/>
                <w:b/>
                <w:bCs/>
                <w:sz w:val="22"/>
                <w:szCs w:val="22"/>
              </w:rPr>
            </w:pPr>
            <w:r w:rsidRPr="00C0226B">
              <w:rPr>
                <w:rFonts w:ascii="Trebuchet MS" w:hAnsi="Trebuchet MS"/>
                <w:b/>
                <w:bCs/>
                <w:sz w:val="22"/>
                <w:szCs w:val="22"/>
              </w:rPr>
              <w:t>Learner number (1st 7 digits of CIPD Membership number):</w:t>
            </w:r>
          </w:p>
        </w:tc>
        <w:tc>
          <w:tcPr>
            <w:tcW w:w="41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15D45661" w14:textId="77777777" w:rsidR="00124F03" w:rsidRPr="00C0226B" w:rsidRDefault="00124F03" w:rsidP="00593050">
            <w:pPr>
              <w:rPr>
                <w:rFonts w:ascii="Trebuchet MS" w:hAnsi="Trebuchet MS"/>
                <w:sz w:val="22"/>
                <w:szCs w:val="22"/>
              </w:rPr>
            </w:pPr>
            <w:r w:rsidRPr="00C0226B">
              <w:rPr>
                <w:rFonts w:ascii="Trebuchet MS" w:hAnsi="Trebuchet MS"/>
                <w:sz w:val="22"/>
                <w:szCs w:val="22"/>
              </w:rPr>
              <w:t xml:space="preserve"> </w:t>
            </w:r>
          </w:p>
        </w:tc>
        <w:tc>
          <w:tcPr>
            <w:tcW w:w="410" w:type="pct"/>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E028AE7" w14:textId="77777777" w:rsidR="00124F03" w:rsidRPr="00C0226B" w:rsidRDefault="00124F03" w:rsidP="00593050">
            <w:pPr>
              <w:rPr>
                <w:rFonts w:ascii="Trebuchet MS" w:hAnsi="Trebuchet MS"/>
                <w:sz w:val="22"/>
                <w:szCs w:val="22"/>
              </w:rPr>
            </w:pPr>
            <w:r w:rsidRPr="00C0226B">
              <w:rPr>
                <w:rFonts w:ascii="Trebuchet MS" w:hAnsi="Trebuchet MS"/>
                <w:sz w:val="22"/>
                <w:szCs w:val="22"/>
              </w:rPr>
              <w:t xml:space="preserve"> </w:t>
            </w:r>
          </w:p>
        </w:tc>
        <w:tc>
          <w:tcPr>
            <w:tcW w:w="41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12977439" w14:textId="77777777" w:rsidR="00124F03" w:rsidRPr="00C0226B" w:rsidRDefault="00124F03" w:rsidP="00593050">
            <w:pPr>
              <w:rPr>
                <w:rFonts w:ascii="Trebuchet MS" w:hAnsi="Trebuchet MS"/>
                <w:sz w:val="22"/>
                <w:szCs w:val="22"/>
              </w:rPr>
            </w:pPr>
          </w:p>
        </w:tc>
        <w:tc>
          <w:tcPr>
            <w:tcW w:w="411" w:type="pct"/>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575259F1" w14:textId="77777777" w:rsidR="00124F03" w:rsidRPr="00C0226B" w:rsidRDefault="00124F03" w:rsidP="00593050">
            <w:pPr>
              <w:rPr>
                <w:rFonts w:ascii="Trebuchet MS" w:hAnsi="Trebuchet MS"/>
                <w:sz w:val="22"/>
                <w:szCs w:val="22"/>
              </w:rPr>
            </w:pPr>
          </w:p>
        </w:tc>
        <w:tc>
          <w:tcPr>
            <w:tcW w:w="41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D5144FA" w14:textId="77777777" w:rsidR="00124F03" w:rsidRPr="00C0226B" w:rsidRDefault="00124F03" w:rsidP="00593050">
            <w:pPr>
              <w:rPr>
                <w:rFonts w:ascii="Trebuchet MS" w:hAnsi="Trebuchet MS"/>
                <w:sz w:val="22"/>
                <w:szCs w:val="22"/>
              </w:rPr>
            </w:pPr>
          </w:p>
        </w:tc>
        <w:tc>
          <w:tcPr>
            <w:tcW w:w="410" w:type="pct"/>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1CFD6CF" w14:textId="77777777" w:rsidR="00124F03" w:rsidRPr="00C0226B" w:rsidRDefault="00124F03" w:rsidP="00593050">
            <w:pPr>
              <w:rPr>
                <w:rFonts w:ascii="Trebuchet MS" w:hAnsi="Trebuchet MS"/>
                <w:sz w:val="22"/>
                <w:szCs w:val="22"/>
              </w:rPr>
            </w:pPr>
          </w:p>
        </w:tc>
        <w:tc>
          <w:tcPr>
            <w:tcW w:w="412"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1D706837" w14:textId="77777777" w:rsidR="00124F03" w:rsidRPr="00C0226B" w:rsidRDefault="00124F03" w:rsidP="00593050">
            <w:pPr>
              <w:rPr>
                <w:rFonts w:ascii="Trebuchet MS" w:hAnsi="Trebuchet MS"/>
                <w:sz w:val="22"/>
                <w:szCs w:val="22"/>
              </w:rPr>
            </w:pPr>
          </w:p>
        </w:tc>
      </w:tr>
      <w:tr w:rsidR="00124F03" w:rsidRPr="00C0226B" w14:paraId="0C364B07" w14:textId="77777777" w:rsidTr="362993AF">
        <w:trPr>
          <w:trHeight w:val="398"/>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43BCB5D0" w14:textId="77777777" w:rsidR="00124F03" w:rsidRPr="00C0226B" w:rsidRDefault="00124F03" w:rsidP="00593050">
            <w:pPr>
              <w:rPr>
                <w:rFonts w:ascii="Trebuchet MS" w:hAnsi="Trebuchet MS"/>
                <w:b/>
                <w:bCs/>
                <w:sz w:val="22"/>
                <w:szCs w:val="22"/>
              </w:rPr>
            </w:pPr>
            <w:r w:rsidRPr="00C0226B">
              <w:rPr>
                <w:rFonts w:ascii="Trebuchet MS" w:hAnsi="Trebuchet MS"/>
                <w:b/>
                <w:bCs/>
                <w:sz w:val="22"/>
                <w:szCs w:val="22"/>
              </w:rPr>
              <w:t xml:space="preserve">Learner surname: </w:t>
            </w:r>
          </w:p>
        </w:tc>
        <w:tc>
          <w:tcPr>
            <w:tcW w:w="2873" w:type="pct"/>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3997B638" w14:textId="77777777" w:rsidR="00124F03" w:rsidRPr="00C0226B" w:rsidRDefault="00124F03" w:rsidP="00593050">
            <w:pPr>
              <w:rPr>
                <w:rFonts w:ascii="Trebuchet MS" w:hAnsi="Trebuchet MS"/>
                <w:sz w:val="22"/>
                <w:szCs w:val="22"/>
              </w:rPr>
            </w:pPr>
            <w:r w:rsidRPr="00C0226B">
              <w:rPr>
                <w:rFonts w:ascii="Trebuchet MS" w:hAnsi="Trebuchet MS"/>
                <w:sz w:val="22"/>
                <w:szCs w:val="22"/>
              </w:rPr>
              <w:t xml:space="preserve"> </w:t>
            </w:r>
          </w:p>
        </w:tc>
      </w:tr>
      <w:tr w:rsidR="00124F03" w:rsidRPr="00C0226B" w14:paraId="46BB0216" w14:textId="77777777" w:rsidTr="362993AF">
        <w:trPr>
          <w:trHeight w:val="398"/>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19E9065D" w14:textId="77777777" w:rsidR="00124F03" w:rsidRPr="00C0226B" w:rsidRDefault="00124F03" w:rsidP="00593050">
            <w:pPr>
              <w:rPr>
                <w:rFonts w:ascii="Trebuchet MS" w:hAnsi="Trebuchet MS"/>
                <w:b/>
                <w:bCs/>
                <w:sz w:val="22"/>
                <w:szCs w:val="22"/>
              </w:rPr>
            </w:pPr>
            <w:r w:rsidRPr="00C0226B">
              <w:rPr>
                <w:rFonts w:ascii="Trebuchet MS" w:hAnsi="Trebuchet MS"/>
                <w:b/>
                <w:bCs/>
                <w:sz w:val="22"/>
                <w:szCs w:val="22"/>
              </w:rPr>
              <w:t xml:space="preserve">Learner other names: </w:t>
            </w:r>
          </w:p>
        </w:tc>
        <w:tc>
          <w:tcPr>
            <w:tcW w:w="2873" w:type="pct"/>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1BA5E7D1" w14:textId="77777777" w:rsidR="00124F03" w:rsidRPr="00C0226B" w:rsidRDefault="00124F03" w:rsidP="00593050">
            <w:pPr>
              <w:rPr>
                <w:rFonts w:ascii="Trebuchet MS" w:hAnsi="Trebuchet MS"/>
                <w:sz w:val="22"/>
                <w:szCs w:val="22"/>
              </w:rPr>
            </w:pPr>
            <w:r w:rsidRPr="00C0226B">
              <w:rPr>
                <w:rFonts w:ascii="Trebuchet MS" w:hAnsi="Trebuchet MS"/>
                <w:sz w:val="22"/>
                <w:szCs w:val="22"/>
              </w:rPr>
              <w:t xml:space="preserve"> </w:t>
            </w:r>
          </w:p>
        </w:tc>
      </w:tr>
      <w:tr w:rsidR="00124F03" w:rsidRPr="00C0226B" w14:paraId="6AD9F6F0" w14:textId="77777777" w:rsidTr="362993AF">
        <w:trPr>
          <w:trHeight w:val="113"/>
        </w:trPr>
        <w:tc>
          <w:tcPr>
            <w:tcW w:w="5000" w:type="pct"/>
            <w:gridSpan w:val="11"/>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838E"/>
            <w:vAlign w:val="center"/>
          </w:tcPr>
          <w:p w14:paraId="0F4BD292" w14:textId="77777777" w:rsidR="00124F03" w:rsidRPr="00C0226B" w:rsidRDefault="00124F03" w:rsidP="00593050">
            <w:pPr>
              <w:rPr>
                <w:rFonts w:ascii="Trebuchet MS" w:hAnsi="Trebuchet MS"/>
                <w:sz w:val="22"/>
                <w:szCs w:val="22"/>
              </w:rPr>
            </w:pPr>
          </w:p>
        </w:tc>
      </w:tr>
      <w:tr w:rsidR="00124F03" w:rsidRPr="00C0226B" w14:paraId="6C3FD647" w14:textId="77777777" w:rsidTr="362993AF">
        <w:trPr>
          <w:trHeight w:val="398"/>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46E35577" w14:textId="77777777" w:rsidR="00124F03" w:rsidRPr="00C0226B" w:rsidRDefault="00124F03" w:rsidP="00593050">
            <w:pPr>
              <w:rPr>
                <w:rFonts w:ascii="Trebuchet MS" w:hAnsi="Trebuchet MS"/>
                <w:b/>
                <w:bCs/>
                <w:sz w:val="22"/>
                <w:szCs w:val="22"/>
              </w:rPr>
            </w:pPr>
            <w:r w:rsidRPr="00C0226B">
              <w:rPr>
                <w:rFonts w:ascii="Trebuchet MS" w:hAnsi="Trebuchet MS"/>
                <w:b/>
                <w:bCs/>
                <w:sz w:val="22"/>
                <w:szCs w:val="22"/>
              </w:rPr>
              <w:t>Unit code:</w:t>
            </w:r>
          </w:p>
        </w:tc>
        <w:tc>
          <w:tcPr>
            <w:tcW w:w="2873" w:type="pct"/>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1A528EE0" w14:textId="77777777" w:rsidR="00124F03" w:rsidRPr="00C0226B" w:rsidRDefault="00124F03" w:rsidP="00593050">
            <w:pPr>
              <w:rPr>
                <w:rFonts w:ascii="Trebuchet MS" w:hAnsi="Trebuchet MS"/>
                <w:sz w:val="22"/>
                <w:szCs w:val="22"/>
              </w:rPr>
            </w:pPr>
            <w:r w:rsidRPr="00C0226B">
              <w:rPr>
                <w:rFonts w:ascii="Trebuchet MS" w:hAnsi="Trebuchet MS"/>
                <w:sz w:val="22"/>
                <w:szCs w:val="22"/>
              </w:rPr>
              <w:t>5CO02</w:t>
            </w:r>
          </w:p>
        </w:tc>
      </w:tr>
      <w:tr w:rsidR="00124F03" w:rsidRPr="00C0226B" w14:paraId="26E8955D" w14:textId="77777777" w:rsidTr="362993AF">
        <w:trPr>
          <w:trHeight w:val="398"/>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680C56C1" w14:textId="77777777" w:rsidR="00124F03" w:rsidRPr="00C0226B" w:rsidRDefault="00124F03" w:rsidP="00593050">
            <w:pPr>
              <w:rPr>
                <w:rFonts w:ascii="Trebuchet MS" w:hAnsi="Trebuchet MS"/>
                <w:b/>
                <w:bCs/>
                <w:sz w:val="22"/>
                <w:szCs w:val="22"/>
              </w:rPr>
            </w:pPr>
            <w:r w:rsidRPr="00C0226B">
              <w:rPr>
                <w:rFonts w:ascii="Trebuchet MS" w:hAnsi="Trebuchet MS"/>
                <w:b/>
                <w:bCs/>
                <w:sz w:val="22"/>
                <w:szCs w:val="22"/>
              </w:rPr>
              <w:t>Unit title:</w:t>
            </w:r>
          </w:p>
        </w:tc>
        <w:tc>
          <w:tcPr>
            <w:tcW w:w="2873" w:type="pct"/>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3C6918C8" w14:textId="77777777" w:rsidR="00124F03" w:rsidRPr="00C0226B" w:rsidRDefault="00124F03" w:rsidP="00593050">
            <w:pPr>
              <w:rPr>
                <w:rFonts w:ascii="Trebuchet MS" w:hAnsi="Trebuchet MS"/>
                <w:sz w:val="22"/>
                <w:szCs w:val="22"/>
              </w:rPr>
            </w:pPr>
            <w:r w:rsidRPr="00C0226B">
              <w:rPr>
                <w:rFonts w:ascii="Trebuchet MS" w:hAnsi="Trebuchet MS"/>
                <w:sz w:val="22"/>
                <w:szCs w:val="22"/>
              </w:rPr>
              <w:t>Evidenced-based practice</w:t>
            </w:r>
          </w:p>
        </w:tc>
      </w:tr>
      <w:tr w:rsidR="00124F03" w:rsidRPr="00C0226B" w14:paraId="3DD1957B" w14:textId="77777777" w:rsidTr="362993AF">
        <w:trPr>
          <w:trHeight w:val="398"/>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43B6C90E" w14:textId="77777777" w:rsidR="00124F03" w:rsidRPr="00C0226B" w:rsidRDefault="00124F03" w:rsidP="00593050">
            <w:pPr>
              <w:rPr>
                <w:rFonts w:ascii="Trebuchet MS" w:hAnsi="Trebuchet MS"/>
                <w:b/>
                <w:bCs/>
                <w:sz w:val="22"/>
                <w:szCs w:val="22"/>
              </w:rPr>
            </w:pPr>
            <w:r w:rsidRPr="00C0226B">
              <w:rPr>
                <w:rFonts w:ascii="Trebuchet MS" w:hAnsi="Trebuchet MS"/>
                <w:b/>
                <w:bCs/>
                <w:sz w:val="22"/>
                <w:szCs w:val="22"/>
              </w:rPr>
              <w:t>Assessment ID:</w:t>
            </w:r>
          </w:p>
        </w:tc>
        <w:tc>
          <w:tcPr>
            <w:tcW w:w="2873" w:type="pct"/>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564C07BC" w14:textId="58CADFDB" w:rsidR="00124F03" w:rsidRPr="00C0226B" w:rsidRDefault="00124F03" w:rsidP="00593050">
            <w:pPr>
              <w:rPr>
                <w:rFonts w:ascii="Trebuchet MS" w:hAnsi="Trebuchet MS"/>
                <w:sz w:val="22"/>
                <w:szCs w:val="22"/>
              </w:rPr>
            </w:pPr>
            <w:r w:rsidRPr="00C0226B">
              <w:rPr>
                <w:rFonts w:ascii="Trebuchet MS" w:hAnsi="Trebuchet MS"/>
                <w:sz w:val="22"/>
                <w:szCs w:val="22"/>
              </w:rPr>
              <w:t>CIPD_5CO02_2</w:t>
            </w:r>
            <w:r w:rsidR="00C52E2E" w:rsidRPr="00C0226B">
              <w:rPr>
                <w:rFonts w:ascii="Trebuchet MS" w:hAnsi="Trebuchet MS"/>
                <w:sz w:val="22"/>
                <w:szCs w:val="22"/>
              </w:rPr>
              <w:t>5</w:t>
            </w:r>
            <w:r w:rsidRPr="00C0226B">
              <w:rPr>
                <w:rFonts w:ascii="Trebuchet MS" w:hAnsi="Trebuchet MS"/>
                <w:sz w:val="22"/>
                <w:szCs w:val="22"/>
              </w:rPr>
              <w:t>_0</w:t>
            </w:r>
            <w:r w:rsidR="00B61781" w:rsidRPr="00C0226B">
              <w:rPr>
                <w:rFonts w:ascii="Trebuchet MS" w:hAnsi="Trebuchet MS"/>
                <w:sz w:val="22"/>
                <w:szCs w:val="22"/>
              </w:rPr>
              <w:t>1</w:t>
            </w:r>
          </w:p>
        </w:tc>
      </w:tr>
      <w:tr w:rsidR="00124F03" w:rsidRPr="00C0226B" w14:paraId="47CB950B" w14:textId="77777777" w:rsidTr="362993AF">
        <w:trPr>
          <w:trHeight w:val="398"/>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2C6075E3" w14:textId="77777777" w:rsidR="00124F03" w:rsidRPr="00C0226B" w:rsidRDefault="00124F03" w:rsidP="00593050">
            <w:pPr>
              <w:rPr>
                <w:rFonts w:ascii="Trebuchet MS" w:hAnsi="Trebuchet MS"/>
                <w:b/>
                <w:bCs/>
              </w:rPr>
            </w:pPr>
            <w:r w:rsidRPr="00C0226B">
              <w:rPr>
                <w:rFonts w:ascii="Trebuchet MS" w:hAnsi="Trebuchet MS"/>
                <w:b/>
                <w:bCs/>
                <w:sz w:val="22"/>
                <w:szCs w:val="22"/>
              </w:rPr>
              <w:t>Assessment start date:</w:t>
            </w:r>
          </w:p>
        </w:tc>
        <w:tc>
          <w:tcPr>
            <w:tcW w:w="2873" w:type="pct"/>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B975604" w14:textId="77777777" w:rsidR="00124F03" w:rsidRPr="00C0226B" w:rsidRDefault="00124F03" w:rsidP="00593050">
            <w:pPr>
              <w:rPr>
                <w:rFonts w:ascii="Trebuchet MS" w:hAnsi="Trebuchet MS"/>
                <w:sz w:val="22"/>
                <w:szCs w:val="22"/>
              </w:rPr>
            </w:pPr>
          </w:p>
        </w:tc>
      </w:tr>
      <w:tr w:rsidR="00124F03" w:rsidRPr="00C0226B" w14:paraId="29192DA0" w14:textId="77777777" w:rsidTr="362993AF">
        <w:trPr>
          <w:trHeight w:val="398"/>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6821ACAC" w14:textId="77777777" w:rsidR="00124F03" w:rsidRPr="00C0226B" w:rsidRDefault="00124F03" w:rsidP="00593050">
            <w:pPr>
              <w:rPr>
                <w:rFonts w:ascii="Trebuchet MS" w:hAnsi="Trebuchet MS"/>
                <w:b/>
                <w:bCs/>
              </w:rPr>
            </w:pPr>
            <w:r w:rsidRPr="00C0226B">
              <w:rPr>
                <w:rFonts w:ascii="Trebuchet MS" w:hAnsi="Trebuchet MS"/>
                <w:b/>
                <w:bCs/>
                <w:sz w:val="22"/>
                <w:szCs w:val="22"/>
              </w:rPr>
              <w:t>Assessment submission date:</w:t>
            </w:r>
          </w:p>
        </w:tc>
        <w:tc>
          <w:tcPr>
            <w:tcW w:w="2873" w:type="pct"/>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6EEA2EFA" w14:textId="77777777" w:rsidR="00124F03" w:rsidRPr="00C0226B" w:rsidRDefault="00124F03" w:rsidP="00593050">
            <w:pPr>
              <w:rPr>
                <w:rFonts w:ascii="Trebuchet MS" w:hAnsi="Trebuchet MS"/>
                <w:sz w:val="22"/>
                <w:szCs w:val="22"/>
              </w:rPr>
            </w:pPr>
          </w:p>
        </w:tc>
      </w:tr>
      <w:tr w:rsidR="00124F03" w:rsidRPr="00C0226B" w14:paraId="3B72B83B" w14:textId="77777777" w:rsidTr="362993AF">
        <w:trPr>
          <w:trHeight w:val="398"/>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45F80FE4" w14:textId="0CCDDB50" w:rsidR="00124F03" w:rsidRPr="00C0226B" w:rsidRDefault="00124F03" w:rsidP="00593050">
            <w:pPr>
              <w:rPr>
                <w:rFonts w:ascii="Trebuchet MS" w:hAnsi="Trebuchet MS"/>
                <w:b/>
                <w:bCs/>
              </w:rPr>
            </w:pPr>
            <w:r w:rsidRPr="00C0226B">
              <w:rPr>
                <w:rFonts w:ascii="Trebuchet MS" w:hAnsi="Trebuchet MS"/>
                <w:b/>
                <w:bCs/>
                <w:sz w:val="22"/>
                <w:szCs w:val="22"/>
              </w:rPr>
              <w:t>First resubmission date for centre marking – if applicable</w:t>
            </w:r>
            <w:r w:rsidR="6E32BC68" w:rsidRPr="00C0226B">
              <w:rPr>
                <w:rFonts w:ascii="Trebuchet MS" w:hAnsi="Trebuchet MS"/>
                <w:b/>
                <w:bCs/>
                <w:sz w:val="22"/>
                <w:szCs w:val="22"/>
              </w:rPr>
              <w:t>:</w:t>
            </w:r>
          </w:p>
        </w:tc>
        <w:tc>
          <w:tcPr>
            <w:tcW w:w="2873" w:type="pct"/>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58868394" w14:textId="77777777" w:rsidR="00124F03" w:rsidRPr="00C0226B" w:rsidRDefault="00124F03" w:rsidP="00593050">
            <w:pPr>
              <w:rPr>
                <w:rFonts w:ascii="Trebuchet MS" w:hAnsi="Trebuchet MS"/>
                <w:sz w:val="22"/>
                <w:szCs w:val="22"/>
              </w:rPr>
            </w:pPr>
          </w:p>
        </w:tc>
      </w:tr>
      <w:tr w:rsidR="00124F03" w:rsidRPr="00C0226B" w14:paraId="710791F9" w14:textId="77777777" w:rsidTr="362993AF">
        <w:trPr>
          <w:trHeight w:val="398"/>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3B1285C0" w14:textId="0AB2E68A" w:rsidR="00124F03" w:rsidRPr="00C0226B" w:rsidRDefault="00124F03" w:rsidP="00593050">
            <w:pPr>
              <w:rPr>
                <w:rFonts w:ascii="Trebuchet MS" w:hAnsi="Trebuchet MS"/>
                <w:b/>
                <w:bCs/>
              </w:rPr>
            </w:pPr>
            <w:r w:rsidRPr="00C0226B">
              <w:rPr>
                <w:rFonts w:ascii="Trebuchet MS" w:hAnsi="Trebuchet MS"/>
                <w:b/>
                <w:bCs/>
                <w:sz w:val="22"/>
                <w:szCs w:val="22"/>
              </w:rPr>
              <w:t>Second resubmission date for centre marking – if applicable</w:t>
            </w:r>
            <w:r w:rsidR="4C380BB6" w:rsidRPr="00C0226B">
              <w:rPr>
                <w:rFonts w:ascii="Trebuchet MS" w:hAnsi="Trebuchet MS"/>
                <w:b/>
                <w:bCs/>
                <w:sz w:val="22"/>
                <w:szCs w:val="22"/>
              </w:rPr>
              <w:t>:</w:t>
            </w:r>
          </w:p>
        </w:tc>
        <w:tc>
          <w:tcPr>
            <w:tcW w:w="2873" w:type="pct"/>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50A1FA2E" w14:textId="77777777" w:rsidR="00124F03" w:rsidRPr="00C0226B" w:rsidRDefault="00124F03" w:rsidP="00593050">
            <w:pPr>
              <w:rPr>
                <w:rFonts w:ascii="Trebuchet MS" w:hAnsi="Trebuchet MS"/>
                <w:sz w:val="22"/>
                <w:szCs w:val="22"/>
              </w:rPr>
            </w:pPr>
          </w:p>
        </w:tc>
      </w:tr>
      <w:tr w:rsidR="00124F03" w:rsidRPr="00C0226B" w14:paraId="73250A13" w14:textId="77777777" w:rsidTr="362993AF">
        <w:trPr>
          <w:trHeight w:val="398"/>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4A77E070" w14:textId="0BAFD71F" w:rsidR="00124F03" w:rsidRPr="00C0226B" w:rsidRDefault="00124F03" w:rsidP="00593050">
            <w:pPr>
              <w:rPr>
                <w:rFonts w:ascii="Trebuchet MS" w:hAnsi="Trebuchet MS"/>
                <w:b/>
                <w:bCs/>
              </w:rPr>
            </w:pPr>
            <w:r w:rsidRPr="00C0226B">
              <w:rPr>
                <w:rFonts w:ascii="Trebuchet MS" w:hAnsi="Trebuchet MS"/>
                <w:b/>
                <w:bCs/>
                <w:sz w:val="22"/>
                <w:szCs w:val="22"/>
              </w:rPr>
              <w:t>Declared word count</w:t>
            </w:r>
            <w:r w:rsidR="06EF9AB2" w:rsidRPr="00C0226B">
              <w:rPr>
                <w:rFonts w:ascii="Trebuchet MS" w:hAnsi="Trebuchet MS"/>
                <w:b/>
                <w:bCs/>
                <w:sz w:val="22"/>
                <w:szCs w:val="22"/>
              </w:rPr>
              <w:t>:</w:t>
            </w:r>
          </w:p>
        </w:tc>
        <w:tc>
          <w:tcPr>
            <w:tcW w:w="2873" w:type="pct"/>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73EA0093" w14:textId="77777777" w:rsidR="00124F03" w:rsidRPr="00C0226B" w:rsidRDefault="00124F03" w:rsidP="00593050">
            <w:pPr>
              <w:rPr>
                <w:rFonts w:ascii="Trebuchet MS" w:hAnsi="Trebuchet MS"/>
                <w:sz w:val="22"/>
                <w:szCs w:val="22"/>
              </w:rPr>
            </w:pPr>
          </w:p>
        </w:tc>
      </w:tr>
      <w:tr w:rsidR="000935C0" w:rsidRPr="00C0226B" w14:paraId="747C5933" w14:textId="77777777" w:rsidTr="362993AF">
        <w:trPr>
          <w:trHeight w:val="398"/>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388AF8B6" w14:textId="6BEFD666" w:rsidR="000935C0" w:rsidRPr="00C0226B" w:rsidRDefault="000935C0" w:rsidP="000935C0">
            <w:pPr>
              <w:rPr>
                <w:rFonts w:ascii="Trebuchet MS" w:hAnsi="Trebuchet MS"/>
                <w:b/>
                <w:bCs/>
                <w:sz w:val="22"/>
                <w:szCs w:val="22"/>
              </w:rPr>
            </w:pPr>
            <w:r w:rsidRPr="00C0226B">
              <w:rPr>
                <w:rFonts w:ascii="Trebuchet MS" w:hAnsi="Trebuchet MS"/>
                <w:b/>
                <w:bCs/>
                <w:sz w:val="22"/>
                <w:szCs w:val="22"/>
              </w:rPr>
              <w:t>Declared word count resubmission 1 – if applicable:</w:t>
            </w:r>
          </w:p>
        </w:tc>
        <w:tc>
          <w:tcPr>
            <w:tcW w:w="2873" w:type="pct"/>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46743E06" w14:textId="77777777" w:rsidR="000935C0" w:rsidRPr="00C0226B" w:rsidRDefault="000935C0" w:rsidP="000935C0">
            <w:pPr>
              <w:rPr>
                <w:rFonts w:ascii="Trebuchet MS" w:hAnsi="Trebuchet MS"/>
              </w:rPr>
            </w:pPr>
          </w:p>
        </w:tc>
      </w:tr>
      <w:tr w:rsidR="000935C0" w:rsidRPr="00C0226B" w14:paraId="4115FC2A" w14:textId="77777777" w:rsidTr="362993AF">
        <w:trPr>
          <w:trHeight w:val="398"/>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71C37558" w14:textId="6B010681" w:rsidR="000935C0" w:rsidRPr="00C0226B" w:rsidRDefault="000935C0" w:rsidP="000935C0">
            <w:pPr>
              <w:rPr>
                <w:rFonts w:ascii="Trebuchet MS" w:hAnsi="Trebuchet MS"/>
                <w:b/>
                <w:bCs/>
                <w:sz w:val="22"/>
                <w:szCs w:val="22"/>
              </w:rPr>
            </w:pPr>
            <w:r w:rsidRPr="00C0226B">
              <w:rPr>
                <w:rFonts w:ascii="Trebuchet MS" w:hAnsi="Trebuchet MS"/>
                <w:b/>
                <w:bCs/>
                <w:sz w:val="22"/>
                <w:szCs w:val="22"/>
              </w:rPr>
              <w:t>Declared word count resubmission 2 – if applicable:</w:t>
            </w:r>
          </w:p>
        </w:tc>
        <w:tc>
          <w:tcPr>
            <w:tcW w:w="2873" w:type="pct"/>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7279AE05" w14:textId="77777777" w:rsidR="000935C0" w:rsidRPr="00C0226B" w:rsidRDefault="000935C0" w:rsidP="000935C0">
            <w:pPr>
              <w:rPr>
                <w:rFonts w:ascii="Trebuchet MS" w:hAnsi="Trebuchet MS"/>
              </w:rPr>
            </w:pPr>
          </w:p>
        </w:tc>
      </w:tr>
    </w:tbl>
    <w:p w14:paraId="07084062" w14:textId="77777777" w:rsidR="00D543D4" w:rsidRPr="00C0226B" w:rsidRDefault="00D543D4" w:rsidP="00D543D4">
      <w:pPr>
        <w:pStyle w:val="BodyText"/>
        <w:spacing w:before="6" w:after="1"/>
        <w:rPr>
          <w:rFonts w:ascii="Trebuchet MS" w:hAnsi="Trebuchet MS"/>
          <w:sz w:val="25"/>
        </w:rPr>
      </w:pPr>
    </w:p>
    <w:p w14:paraId="42768070" w14:textId="77777777" w:rsidR="00D543D4" w:rsidRPr="00C0226B" w:rsidRDefault="00D543D4">
      <w:pPr>
        <w:rPr>
          <w:rFonts w:ascii="Trebuchet MS" w:hAnsi="Trebuchet MS"/>
          <w:b/>
          <w:color w:val="004146"/>
          <w:sz w:val="48"/>
        </w:rPr>
      </w:pPr>
      <w:r w:rsidRPr="00C0226B">
        <w:rPr>
          <w:rFonts w:ascii="Trebuchet MS" w:hAnsi="Trebuchet MS"/>
          <w:b/>
          <w:color w:val="004146"/>
          <w:sz w:val="48"/>
        </w:rPr>
        <w:br w:type="page"/>
      </w:r>
    </w:p>
    <w:p w14:paraId="0AECC512" w14:textId="5403E95A" w:rsidR="00E86F72" w:rsidRPr="00C0226B" w:rsidRDefault="00545158" w:rsidP="00653498">
      <w:pPr>
        <w:spacing w:before="92"/>
        <w:rPr>
          <w:rFonts w:ascii="Trebuchet MS" w:hAnsi="Trebuchet MS"/>
          <w:b/>
          <w:sz w:val="48"/>
        </w:rPr>
      </w:pPr>
      <w:r w:rsidRPr="00C0226B">
        <w:rPr>
          <w:rFonts w:ascii="Trebuchet MS" w:hAnsi="Trebuchet MS"/>
          <w:noProof/>
        </w:rPr>
        <w:lastRenderedPageBreak/>
        <mc:AlternateContent>
          <mc:Choice Requires="wps">
            <w:drawing>
              <wp:anchor distT="0" distB="0" distL="114300" distR="114300" simplePos="0" relativeHeight="251658244" behindDoc="1" locked="0" layoutInCell="1" allowOverlap="1" wp14:anchorId="0C66577F" wp14:editId="5A259E8B">
                <wp:simplePos x="0" y="0"/>
                <wp:positionH relativeFrom="margin">
                  <wp:align>right</wp:align>
                </wp:positionH>
                <wp:positionV relativeFrom="paragraph">
                  <wp:posOffset>-2540</wp:posOffset>
                </wp:positionV>
                <wp:extent cx="6121400" cy="831850"/>
                <wp:effectExtent l="0" t="0" r="0" b="6350"/>
                <wp:wrapNone/>
                <wp:docPr id="2" name="Rectangle 2"/>
                <wp:cNvGraphicFramePr/>
                <a:graphic xmlns:a="http://schemas.openxmlformats.org/drawingml/2006/main">
                  <a:graphicData uri="http://schemas.microsoft.com/office/word/2010/wordprocessingShape">
                    <wps:wsp>
                      <wps:cNvSpPr/>
                      <wps:spPr>
                        <a:xfrm>
                          <a:off x="0" y="0"/>
                          <a:ext cx="6121400" cy="831850"/>
                        </a:xfrm>
                        <a:prstGeom prst="rect">
                          <a:avLst/>
                        </a:prstGeom>
                        <a:solidFill>
                          <a:srgbClr val="00B9B5">
                            <a:alpha val="5098"/>
                          </a:srgbClr>
                        </a:solidFill>
                        <a:ln w="12700" cap="flat" cmpd="sng" algn="ctr">
                          <a:noFill/>
                          <a:prstDash val="solid"/>
                          <a:miter lim="800000"/>
                        </a:ln>
                        <a:effectLst/>
                      </wps:spPr>
                      <wps:txbx>
                        <w:txbxContent>
                          <w:p w14:paraId="45AC21AF" w14:textId="77777777" w:rsidR="00937494" w:rsidRDefault="00937494" w:rsidP="00937494"/>
                          <w:p w14:paraId="7795168E" w14:textId="77777777" w:rsidR="00937494" w:rsidRDefault="00937494" w:rsidP="00937494"/>
                          <w:p w14:paraId="2D8F3994" w14:textId="77777777" w:rsidR="00937494" w:rsidRDefault="00937494" w:rsidP="00937494"/>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66577F" id="Rectangle 2" o:spid="_x0000_s1026" style="position:absolute;margin-left:430.8pt;margin-top:-.2pt;width:482pt;height:65.5pt;z-index:-25165823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" fillcolor="#00b9b5" stroked="f" strokeweight="1pt">
                <v:fill opacity="3341f"/>
                <v:textbox>
                  <w:txbxContent>
                    <w:p w14:paraId="45AC21AF" w14:textId="77777777" w:rsidR="00937494" w:rsidRDefault="00937494" w:rsidP="00937494"/>
                    <w:p w14:paraId="7795168E" w14:textId="77777777" w:rsidR="00937494" w:rsidRDefault="00937494" w:rsidP="00937494"/>
                    <w:p w14:paraId="2D8F3994" w14:textId="77777777" w:rsidR="00937494" w:rsidRDefault="00937494" w:rsidP="00937494"/>
                  </w:txbxContent>
                </v:textbox>
                <w10:wrap anchorx="margin"/>
              </v:rect>
            </w:pict>
          </mc:Fallback>
        </mc:AlternateContent>
      </w:r>
      <w:r w:rsidRPr="00C0226B">
        <w:rPr>
          <w:rFonts w:ascii="Trebuchet MS" w:hAnsi="Trebuchet MS"/>
          <w:noProof/>
          <w:color w:val="008A87" w:themeColor="accent2" w:themeShade="BF"/>
          <w:sz w:val="48"/>
          <w:szCs w:val="48"/>
          <w:lang w:eastAsia="en-GB"/>
        </w:rPr>
        <w:drawing>
          <wp:anchor distT="0" distB="0" distL="114300" distR="114300" simplePos="0" relativeHeight="251658248" behindDoc="1" locked="0" layoutInCell="1" allowOverlap="1" wp14:anchorId="104819BB" wp14:editId="3FF48657">
            <wp:simplePos x="0" y="0"/>
            <wp:positionH relativeFrom="margin">
              <wp:posOffset>4823460</wp:posOffset>
            </wp:positionH>
            <wp:positionV relativeFrom="paragraph">
              <wp:posOffset>3810</wp:posOffset>
            </wp:positionV>
            <wp:extent cx="914400" cy="844550"/>
            <wp:effectExtent l="0" t="0" r="0" b="0"/>
            <wp:wrapTight wrapText="bothSides">
              <wp:wrapPolygon edited="0">
                <wp:start x="4050" y="974"/>
                <wp:lineTo x="2250" y="3898"/>
                <wp:lineTo x="1350" y="6821"/>
                <wp:lineTo x="1350" y="20950"/>
                <wp:lineTo x="3600" y="20950"/>
                <wp:lineTo x="4050" y="19976"/>
                <wp:lineTo x="6300" y="17540"/>
                <wp:lineTo x="12150" y="17540"/>
                <wp:lineTo x="20250" y="12668"/>
                <wp:lineTo x="20250" y="7795"/>
                <wp:lineTo x="17100" y="3898"/>
                <wp:lineTo x="13500" y="974"/>
                <wp:lineTo x="4050" y="974"/>
              </wp:wrapPolygon>
            </wp:wrapTight>
            <wp:docPr id="7" name="Picture 7" descr="C:\Users\dominiqueb\AppData\Local\Microsoft\Windows\INetCache\Content.MSO\B4F4A35.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ominiqueb\AppData\Local\Microsoft\Windows\INetCache\Content.MSO\B4F4A35.tmp"/>
                    <pic:cNvPicPr>
                      <a:picLocks noChangeAspect="1" noChangeArrowheads="1"/>
                    </pic:cNvPicPr>
                  </pic:nvPicPr>
                  <pic:blipFill>
                    <a:blip r:embed="rId14" cstate="print">
                      <a:duotone>
                        <a:schemeClr val="accent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914400" cy="844550"/>
                    </a:xfrm>
                    <a:prstGeom prst="rect">
                      <a:avLst/>
                    </a:prstGeom>
                    <a:noFill/>
                    <a:ln>
                      <a:noFill/>
                    </a:ln>
                  </pic:spPr>
                </pic:pic>
              </a:graphicData>
            </a:graphic>
            <wp14:sizeRelH relativeFrom="page">
              <wp14:pctWidth>0</wp14:pctWidth>
            </wp14:sizeRelH>
            <wp14:sizeRelV relativeFrom="page">
              <wp14:pctHeight>0</wp14:pctHeight>
            </wp14:sizeRelV>
          </wp:anchor>
        </w:drawing>
      </w:r>
      <w:r w:rsidR="00D30B04" w:rsidRPr="00C0226B">
        <w:rPr>
          <w:rFonts w:ascii="Trebuchet MS" w:hAnsi="Trebuchet MS"/>
          <w:b/>
          <w:color w:val="004146"/>
          <w:sz w:val="48"/>
        </w:rPr>
        <w:t>5CO02</w:t>
      </w:r>
    </w:p>
    <w:p w14:paraId="3850FFA2" w14:textId="0B11D91E" w:rsidR="00E86F72" w:rsidRPr="00C0226B" w:rsidRDefault="00D30B04" w:rsidP="00631FD0">
      <w:pPr>
        <w:spacing w:before="55" w:after="360"/>
        <w:rPr>
          <w:rFonts w:ascii="Trebuchet MS" w:hAnsi="Trebuchet MS"/>
          <w:b/>
          <w:sz w:val="48"/>
        </w:rPr>
      </w:pPr>
      <w:r w:rsidRPr="00C0226B">
        <w:rPr>
          <w:rFonts w:ascii="Trebuchet MS" w:hAnsi="Trebuchet MS"/>
          <w:b/>
          <w:color w:val="004146"/>
          <w:sz w:val="48"/>
        </w:rPr>
        <w:t>Evidence-based practice</w:t>
      </w:r>
    </w:p>
    <w:p w14:paraId="166BB741" w14:textId="08C682E7" w:rsidR="00E86F72" w:rsidRPr="00C0226B" w:rsidRDefault="00D30B04" w:rsidP="00502276">
      <w:pPr>
        <w:pStyle w:val="Nornal"/>
        <w:spacing w:after="0"/>
        <w:rPr>
          <w:rFonts w:ascii="Trebuchet MS" w:hAnsi="Trebuchet MS"/>
        </w:rPr>
      </w:pPr>
      <w:r w:rsidRPr="00C0226B">
        <w:rPr>
          <w:rFonts w:ascii="Trebuchet MS" w:hAnsi="Trebuchet MS"/>
        </w:rPr>
        <w:t>This unit ass</w:t>
      </w:r>
      <w:r w:rsidR="00E425A5" w:rsidRPr="00C0226B">
        <w:rPr>
          <w:rFonts w:ascii="Trebuchet MS" w:hAnsi="Trebuchet MS"/>
        </w:rPr>
        <w:t>essment</w:t>
      </w:r>
      <w:r w:rsidRPr="00C0226B">
        <w:rPr>
          <w:rFonts w:ascii="Trebuchet MS" w:hAnsi="Trebuchet MS"/>
        </w:rPr>
        <w:t xml:space="preserve"> addresses the significance</w:t>
      </w:r>
      <w:r w:rsidR="002B0056" w:rsidRPr="00C0226B">
        <w:rPr>
          <w:rFonts w:ascii="Trebuchet MS" w:hAnsi="Trebuchet MS"/>
        </w:rPr>
        <w:t xml:space="preserve"> </w:t>
      </w:r>
      <w:r w:rsidRPr="00C0226B">
        <w:rPr>
          <w:rFonts w:ascii="Trebuchet MS" w:hAnsi="Trebuchet MS"/>
        </w:rPr>
        <w:t>of capturing robust quantitative and qualitative evidence to inform meaningful insight to influence critical thinking. It focuses on analysing evidence t</w:t>
      </w:r>
      <w:r w:rsidR="00DA1D68" w:rsidRPr="00C0226B">
        <w:rPr>
          <w:rFonts w:ascii="Trebuchet MS" w:hAnsi="Trebuchet MS"/>
        </w:rPr>
        <w:t>hr</w:t>
      </w:r>
      <w:r w:rsidRPr="00C0226B">
        <w:rPr>
          <w:rFonts w:ascii="Trebuchet MS" w:hAnsi="Trebuchet MS"/>
        </w:rPr>
        <w:t>ough an ethical lens to improve decision-making and how measuring the impact of people practice is essential in</w:t>
      </w:r>
      <w:r w:rsidR="002B0056" w:rsidRPr="00C0226B">
        <w:rPr>
          <w:rFonts w:ascii="Trebuchet MS" w:hAnsi="Trebuchet MS"/>
        </w:rPr>
        <w:t xml:space="preserve"> </w:t>
      </w:r>
      <w:r w:rsidRPr="00C0226B">
        <w:rPr>
          <w:rFonts w:ascii="Trebuchet MS" w:hAnsi="Trebuchet MS"/>
        </w:rPr>
        <w:t>creating value.</w:t>
      </w:r>
    </w:p>
    <w:p w14:paraId="3CEEF462" w14:textId="77777777" w:rsidR="00836218" w:rsidRDefault="002B0056" w:rsidP="00836218">
      <w:pPr>
        <w:pStyle w:val="Heading3"/>
        <w:spacing w:after="0"/>
        <w:rPr>
          <w:rFonts w:ascii="Trebuchet MS" w:eastAsiaTheme="minorHAnsi" w:hAnsi="Trebuchet MS" w:cstheme="minorHAnsi"/>
          <w:color w:val="004147"/>
          <w:szCs w:val="32"/>
        </w:rPr>
      </w:pPr>
      <w:r w:rsidRPr="00C0226B">
        <w:rPr>
          <w:rFonts w:ascii="Trebuchet MS" w:eastAsiaTheme="minorHAnsi" w:hAnsi="Trebuchet MS" w:cstheme="minorHAnsi"/>
          <w:bCs/>
          <w:noProof/>
          <w:color w:val="004147"/>
          <w:szCs w:val="32"/>
        </w:rPr>
        <mc:AlternateContent>
          <mc:Choice Requires="wps">
            <w:drawing>
              <wp:anchor distT="0" distB="0" distL="114300" distR="114300" simplePos="0" relativeHeight="251658243" behindDoc="1" locked="0" layoutInCell="1" allowOverlap="1" wp14:anchorId="491977D2" wp14:editId="2BE75B4D">
                <wp:simplePos x="0" y="0"/>
                <wp:positionH relativeFrom="margin">
                  <wp:align>right</wp:align>
                </wp:positionH>
                <wp:positionV relativeFrom="paragraph">
                  <wp:posOffset>129540</wp:posOffset>
                </wp:positionV>
                <wp:extent cx="6121400" cy="7105650"/>
                <wp:effectExtent l="0" t="0" r="0" b="0"/>
                <wp:wrapNone/>
                <wp:docPr id="11" name="Rectangle 11"/>
                <wp:cNvGraphicFramePr/>
                <a:graphic xmlns:a="http://schemas.openxmlformats.org/drawingml/2006/main">
                  <a:graphicData uri="http://schemas.microsoft.com/office/word/2010/wordprocessingShape">
                    <wps:wsp>
                      <wps:cNvSpPr/>
                      <wps:spPr>
                        <a:xfrm>
                          <a:off x="0" y="0"/>
                          <a:ext cx="6121400" cy="7105650"/>
                        </a:xfrm>
                        <a:prstGeom prst="rect">
                          <a:avLst/>
                        </a:prstGeom>
                        <a:solidFill>
                          <a:srgbClr val="00B9B5">
                            <a:alpha val="5098"/>
                          </a:srgbClr>
                        </a:solidFill>
                        <a:ln>
                          <a:noFill/>
                        </a:ln>
                      </wps:spPr>
                      <wps:style>
                        <a:lnRef idx="2">
                          <a:schemeClr val="accent2">
                            <a:shade val="50000"/>
                          </a:schemeClr>
                        </a:lnRef>
                        <a:fillRef idx="1">
                          <a:schemeClr val="accent2"/>
                        </a:fillRef>
                        <a:effectRef idx="0">
                          <a:schemeClr val="accent2"/>
                        </a:effectRef>
                        <a:fontRef idx="minor">
                          <a:schemeClr val="lt1"/>
                        </a:fontRef>
                      </wps:style>
                      <wps:txbx>
                        <w:txbxContent>
                          <w:p w14:paraId="57471267" w14:textId="0E292B72" w:rsidR="001A7C58" w:rsidRPr="00764B95" w:rsidRDefault="001A7C58" w:rsidP="001A7C58">
                            <w:pPr>
                              <w:rPr>
                                <w:rFonts w:ascii="Trebuchet MS" w:hAnsi="Trebuchet MS" w:cstheme="minorHAnsi"/>
                                <w:color w:val="004147"/>
                              </w:rPr>
                            </w:pPr>
                          </w:p>
                          <w:p w14:paraId="6CDF8AE9" w14:textId="77777777" w:rsidR="009E54C3" w:rsidRPr="00764B95" w:rsidRDefault="009E54C3" w:rsidP="001A7C58">
                            <w:pPr>
                              <w:rPr>
                                <w:rFonts w:ascii="Trebuchet MS" w:hAnsi="Trebuchet MS" w:cstheme="minorHAnsi"/>
                                <w:color w:val="004147"/>
                              </w:rPr>
                            </w:pPr>
                          </w:p>
                          <w:p w14:paraId="4AE647B3" w14:textId="77777777" w:rsidR="006264B4" w:rsidRDefault="006264B4" w:rsidP="001A7C58"/>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1977D2" id="Rectangle 11" o:spid="_x0000_s1027" style="position:absolute;margin-left:430.8pt;margin-top:10.2pt;width:482pt;height:559.5pt;z-index:-251658237;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" fillcolor="#00b9b5" stroked="f" strokeweight="1pt">
                <v:fill opacity="3341f"/>
                <v:textbox>
                  <w:txbxContent>
                    <w:p w14:paraId="57471267" w14:textId="0E292B72" w:rsidR="001A7C58" w:rsidRPr="00764B95" w:rsidRDefault="001A7C58" w:rsidP="001A7C58">
                      <w:pPr>
                        <w:rPr>
                          <w:rFonts w:ascii="Trebuchet MS" w:hAnsi="Trebuchet MS" w:cstheme="minorHAnsi"/>
                          <w:color w:val="004147"/>
                        </w:rPr>
                      </w:pPr>
                    </w:p>
                    <w:p w14:paraId="6CDF8AE9" w14:textId="77777777" w:rsidR="009E54C3" w:rsidRPr="00764B95" w:rsidRDefault="009E54C3" w:rsidP="001A7C58">
                      <w:pPr>
                        <w:rPr>
                          <w:rFonts w:ascii="Trebuchet MS" w:hAnsi="Trebuchet MS" w:cstheme="minorHAnsi"/>
                          <w:color w:val="004147"/>
                        </w:rPr>
                      </w:pPr>
                    </w:p>
                    <w:p w14:paraId="4AE647B3" w14:textId="77777777" w:rsidR="006264B4" w:rsidRDefault="006264B4" w:rsidP="001A7C58"/>
                  </w:txbxContent>
                </v:textbox>
                <w10:wrap anchorx="margin"/>
              </v:rect>
            </w:pict>
          </mc:Fallback>
        </mc:AlternateContent>
      </w:r>
      <w:r w:rsidR="00D32829" w:rsidRPr="00C0226B">
        <w:rPr>
          <w:rFonts w:ascii="Trebuchet MS" w:eastAsiaTheme="minorHAnsi" w:hAnsi="Trebuchet MS" w:cstheme="minorHAnsi"/>
          <w:color w:val="004147"/>
          <w:szCs w:val="32"/>
        </w:rPr>
        <w:t>CIPD’s insight</w:t>
      </w:r>
    </w:p>
    <w:p w14:paraId="5EC03E37" w14:textId="36221F94" w:rsidR="003A725E" w:rsidRPr="00D43ADA" w:rsidRDefault="00836218" w:rsidP="00836218">
      <w:pPr>
        <w:pStyle w:val="Heading3"/>
        <w:spacing w:before="0" w:after="0"/>
        <w:rPr>
          <w:rFonts w:ascii="Trebuchet MS" w:eastAsiaTheme="minorHAnsi" w:hAnsi="Trebuchet MS"/>
          <w:b w:val="0"/>
          <w:color w:val="004147"/>
          <w:sz w:val="22"/>
        </w:rPr>
      </w:pPr>
      <w:r w:rsidRPr="00D43ADA">
        <w:rPr>
          <w:rFonts w:ascii="Trebuchet MS" w:eastAsiaTheme="minorHAnsi" w:hAnsi="Trebuchet MS"/>
          <w:b w:val="0"/>
          <w:color w:val="004147"/>
          <w:sz w:val="22"/>
        </w:rPr>
        <w:t>We provide you with this information to connect you with our research and insights on the topic, so you can explore our latest thinking.  It is not intended to replace the learning and formative assessment provided by your Study Centre.</w:t>
      </w:r>
      <w:r w:rsidR="00DA31CA" w:rsidRPr="00D43ADA">
        <w:rPr>
          <w:rFonts w:ascii="Trebuchet MS" w:eastAsiaTheme="minorHAnsi" w:hAnsi="Trebuchet MS"/>
          <w:b w:val="0"/>
          <w:color w:val="004147"/>
          <w:sz w:val="22"/>
        </w:rPr>
        <w:t xml:space="preserve"> </w:t>
      </w:r>
    </w:p>
    <w:p w14:paraId="7B823A5C" w14:textId="77777777" w:rsidR="00836218" w:rsidRPr="00836218" w:rsidRDefault="00836218" w:rsidP="00836218">
      <w:pPr>
        <w:pStyle w:val="Heading3"/>
        <w:spacing w:after="0"/>
        <w:rPr>
          <w:rFonts w:ascii="Trebuchet MS" w:eastAsiaTheme="minorHAnsi" w:hAnsi="Trebuchet MS"/>
          <w:b w:val="0"/>
          <w:color w:val="auto"/>
          <w:sz w:val="22"/>
        </w:rPr>
      </w:pPr>
    </w:p>
    <w:p w14:paraId="04C82006" w14:textId="63B694FD" w:rsidR="00B12664" w:rsidRPr="00D43ADA" w:rsidRDefault="00B12664" w:rsidP="00B12664">
      <w:pPr>
        <w:rPr>
          <w:rFonts w:ascii="Trebuchet MS" w:hAnsi="Trebuchet MS" w:cstheme="majorHAnsi"/>
          <w:b/>
          <w:color w:val="004147"/>
        </w:rPr>
      </w:pPr>
      <w:r w:rsidRPr="00D43ADA">
        <w:rPr>
          <w:rFonts w:ascii="Trebuchet MS" w:hAnsi="Trebuchet MS" w:cstheme="majorHAnsi"/>
          <w:b/>
          <w:color w:val="004147"/>
        </w:rPr>
        <w:t>People analytics (February 202</w:t>
      </w:r>
      <w:r w:rsidR="00F96F31" w:rsidRPr="00D43ADA">
        <w:rPr>
          <w:rFonts w:ascii="Trebuchet MS" w:hAnsi="Trebuchet MS" w:cstheme="majorHAnsi"/>
          <w:b/>
          <w:color w:val="004147"/>
        </w:rPr>
        <w:t>5</w:t>
      </w:r>
      <w:r w:rsidRPr="00D43ADA">
        <w:rPr>
          <w:rFonts w:ascii="Trebuchet MS" w:hAnsi="Trebuchet MS" w:cstheme="majorHAnsi"/>
          <w:b/>
          <w:color w:val="004147"/>
        </w:rPr>
        <w:t>)</w:t>
      </w:r>
    </w:p>
    <w:p w14:paraId="49842270" w14:textId="77777777" w:rsidR="002D3B8A" w:rsidRDefault="00AB0968" w:rsidP="002D3B8A">
      <w:pPr>
        <w:rPr>
          <w:rFonts w:ascii="Trebuchet MS" w:hAnsi="Trebuchet MS" w:cstheme="minorHAnsi"/>
          <w:color w:val="004147"/>
        </w:rPr>
      </w:pPr>
      <w:r w:rsidRPr="00D43ADA">
        <w:rPr>
          <w:rFonts w:ascii="Trebuchet MS" w:hAnsi="Trebuchet MS" w:cstheme="minorHAnsi"/>
          <w:color w:val="004147"/>
        </w:rPr>
        <w:t>People analytics is about analysing data about people to solve business problems. You can find people data from HR systems, IT systems and other departments' systems. You can also find people data from external sources such as salary surveys. Insights from people data can be used to drive organisational change.</w:t>
      </w:r>
      <w:r w:rsidR="00B44910" w:rsidRPr="00D43ADA">
        <w:rPr>
          <w:rFonts w:ascii="Trebuchet MS" w:hAnsi="Trebuchet MS" w:cstheme="minorHAnsi"/>
          <w:color w:val="004147"/>
        </w:rPr>
        <w:t xml:space="preserve"> </w:t>
      </w:r>
      <w:r w:rsidRPr="00D43ADA">
        <w:rPr>
          <w:rFonts w:ascii="Trebuchet MS" w:hAnsi="Trebuchet MS" w:cstheme="minorHAnsi"/>
          <w:color w:val="004147"/>
        </w:rPr>
        <w:t>In this factsheet, we explain what people analytics is, why it’s important and how it’s used. We introduce key terms such as correlation, causation, predictive and prescriptive. We discuss who's responsible for people analytics and outline the people analytics strategy and process. Explore </w:t>
      </w:r>
      <w:hyperlink r:id="rId15" w:tgtFrame="_top" w:tooltip="People analytics - CIPD viewpoint" w:history="1">
        <w:r w:rsidRPr="00D43ADA">
          <w:rPr>
            <w:rStyle w:val="Hyperlink"/>
            <w:rFonts w:ascii="Trebuchet MS" w:hAnsi="Trebuchet MS" w:cstheme="minorHAnsi"/>
            <w:b/>
            <w:color w:val="004147"/>
          </w:rPr>
          <w:t>our viewpoint on people analytics</w:t>
        </w:r>
      </w:hyperlink>
      <w:r w:rsidRPr="00D43ADA">
        <w:rPr>
          <w:rFonts w:ascii="Trebuchet MS" w:hAnsi="Trebuchet MS" w:cstheme="minorHAnsi"/>
          <w:color w:val="004147"/>
        </w:rPr>
        <w:t> and recommendations for employers.</w:t>
      </w:r>
    </w:p>
    <w:p w14:paraId="1C082EB5" w14:textId="201ACE7C" w:rsidR="00B12664" w:rsidRPr="002D3B8A" w:rsidRDefault="002D3B8A" w:rsidP="002D3B8A">
      <w:pPr>
        <w:rPr>
          <w:rFonts w:ascii="Trebuchet MS" w:hAnsi="Trebuchet MS" w:cstheme="minorHAnsi"/>
          <w:b/>
          <w:color w:val="004147"/>
        </w:rPr>
      </w:pPr>
      <w:hyperlink r:id="rId16" w:history="1">
        <w:r w:rsidRPr="002D3B8A">
          <w:rPr>
            <w:rStyle w:val="Hyperlink"/>
            <w:rFonts w:ascii="Trebuchet MS" w:hAnsi="Trebuchet MS" w:cstheme="minorHAnsi"/>
            <w:b/>
            <w:color w:val="004147"/>
          </w:rPr>
          <w:t>https://www.cipd.org/uk/knowledge/factsheets/analytics-factsheet/</w:t>
        </w:r>
      </w:hyperlink>
    </w:p>
    <w:p w14:paraId="37E29791" w14:textId="77777777" w:rsidR="002D3B8A" w:rsidRPr="002D3B8A" w:rsidRDefault="002D3B8A" w:rsidP="002D3B8A">
      <w:pPr>
        <w:rPr>
          <w:rFonts w:ascii="Trebuchet MS" w:hAnsi="Trebuchet MS" w:cstheme="minorHAnsi"/>
          <w:color w:val="004147"/>
        </w:rPr>
      </w:pPr>
    </w:p>
    <w:p w14:paraId="74B37D3A" w14:textId="77777777" w:rsidR="00143F38" w:rsidRDefault="00143F38" w:rsidP="00B44910">
      <w:pPr>
        <w:rPr>
          <w:rFonts w:ascii="Trebuchet MS" w:hAnsi="Trebuchet MS" w:cstheme="majorHAnsi"/>
          <w:b/>
          <w:color w:val="004147"/>
        </w:rPr>
      </w:pPr>
    </w:p>
    <w:p w14:paraId="1C70E8C6" w14:textId="6F24E008" w:rsidR="00B44910" w:rsidRPr="00D43ADA" w:rsidRDefault="00B44910" w:rsidP="00B44910">
      <w:pPr>
        <w:rPr>
          <w:rFonts w:ascii="Trebuchet MS" w:hAnsi="Trebuchet MS" w:cstheme="majorHAnsi"/>
          <w:b/>
          <w:color w:val="004147"/>
        </w:rPr>
      </w:pPr>
      <w:r w:rsidRPr="00D43ADA">
        <w:rPr>
          <w:rFonts w:ascii="Trebuchet MS" w:hAnsi="Trebuchet MS" w:cstheme="majorHAnsi"/>
          <w:b/>
          <w:color w:val="004147"/>
        </w:rPr>
        <w:t>Evidence-based practice for effective decision-making (July 2024)</w:t>
      </w:r>
    </w:p>
    <w:p w14:paraId="1897E9B7" w14:textId="77777777" w:rsidR="002D3B8A" w:rsidRDefault="00B44910" w:rsidP="002D3B8A">
      <w:pPr>
        <w:pStyle w:val="NormalWeb"/>
        <w:spacing w:before="0" w:beforeAutospacing="0" w:after="0" w:afterAutospacing="0"/>
        <w:rPr>
          <w:rFonts w:ascii="Trebuchet MS" w:hAnsi="Trebuchet MS" w:cstheme="minorBidi"/>
          <w:color w:val="004147"/>
          <w:sz w:val="22"/>
          <w:szCs w:val="22"/>
        </w:rPr>
      </w:pPr>
      <w:r w:rsidRPr="00D43ADA">
        <w:rPr>
          <w:rFonts w:ascii="Trebuchet MS" w:hAnsi="Trebuchet MS" w:cstheme="minorBidi"/>
          <w:color w:val="004147"/>
          <w:sz w:val="22"/>
          <w:szCs w:val="22"/>
        </w:rPr>
        <w:t>People professionals are faced with complex workplace decisions and need to understand ‘what works’ in order to influence organisational outcomes for the better. Evidence-based practice helps them make better, more effective decisions by choosing reliable, trustworthy solutions and being less reliant on outdated received wisdom, fads or superficial quick fixes. At the CIPD, we believe this is an important step for the people profession to take: our </w:t>
      </w:r>
      <w:hyperlink r:id="rId17" w:tgtFrame="_top" w:tooltip="The CIPD profession map" w:history="1">
        <w:r w:rsidRPr="00D43ADA">
          <w:rPr>
            <w:rStyle w:val="Hyperlink"/>
            <w:rFonts w:ascii="Trebuchet MS" w:eastAsia="Arial" w:hAnsi="Trebuchet MS" w:cstheme="minorHAnsi"/>
            <w:b/>
            <w:color w:val="004147"/>
            <w:sz w:val="22"/>
            <w:szCs w:val="22"/>
            <w:lang w:eastAsia="en-US"/>
          </w:rPr>
          <w:t>Profession Map</w:t>
        </w:r>
      </w:hyperlink>
      <w:r w:rsidRPr="00D43ADA">
        <w:rPr>
          <w:rFonts w:ascii="Trebuchet MS" w:hAnsi="Trebuchet MS" w:cstheme="minorBidi"/>
          <w:color w:val="004147"/>
          <w:sz w:val="22"/>
          <w:szCs w:val="22"/>
        </w:rPr>
        <w:t> describes a vision of a profession that is principles-led, evidence-based and outcomes-driven. Taking an evidence-based approach to decision-making can have a huge impact on the working lives of people in all sorts of organisations worldwide. This factsheet outlines what evidence-based practice is and why it is so important, highlighting the four sources of evidence to draw on and combine to ensure the greatest chance of making effective decisions. It then looks to the steps we can take to move towards an evidence-based people profession. </w:t>
      </w:r>
    </w:p>
    <w:p w14:paraId="3AD9E789" w14:textId="7F365CE8" w:rsidR="00B44910" w:rsidRDefault="002D3B8A" w:rsidP="002D3B8A">
      <w:pPr>
        <w:pStyle w:val="NormalWeb"/>
        <w:spacing w:before="0" w:beforeAutospacing="0" w:after="0" w:afterAutospacing="0"/>
        <w:rPr>
          <w:rFonts w:ascii="Trebuchet MS" w:eastAsia="Arial" w:hAnsi="Trebuchet MS" w:cstheme="minorHAnsi"/>
          <w:b/>
          <w:color w:val="004147"/>
          <w:sz w:val="22"/>
          <w:szCs w:val="22"/>
          <w:lang w:eastAsia="en-US"/>
        </w:rPr>
      </w:pPr>
      <w:hyperlink r:id="rId18" w:history="1">
        <w:r w:rsidRPr="002D3B8A">
          <w:rPr>
            <w:rStyle w:val="Hyperlink"/>
            <w:rFonts w:ascii="Trebuchet MS" w:eastAsia="Arial" w:hAnsi="Trebuchet MS" w:cstheme="minorHAnsi"/>
            <w:b/>
            <w:color w:val="004147"/>
            <w:sz w:val="22"/>
            <w:szCs w:val="22"/>
            <w:lang w:eastAsia="en-US"/>
          </w:rPr>
          <w:t>https://www.cipd.org/uk/knowledge/factsheets/evidence-based-practice-factsheet/</w:t>
        </w:r>
      </w:hyperlink>
    </w:p>
    <w:p w14:paraId="35B408F4" w14:textId="77777777" w:rsidR="002D3B8A" w:rsidRPr="002D3B8A" w:rsidRDefault="002D3B8A" w:rsidP="002D3B8A">
      <w:pPr>
        <w:pStyle w:val="NormalWeb"/>
        <w:spacing w:before="0" w:beforeAutospacing="0" w:after="0" w:afterAutospacing="0"/>
        <w:rPr>
          <w:rStyle w:val="Hyperlink"/>
          <w:rFonts w:ascii="Trebuchet MS" w:hAnsi="Trebuchet MS" w:cstheme="minorBidi"/>
          <w:color w:val="004147"/>
          <w:sz w:val="22"/>
          <w:szCs w:val="22"/>
          <w:u w:val="none"/>
        </w:rPr>
      </w:pPr>
    </w:p>
    <w:p w14:paraId="1ABCBEE8" w14:textId="77777777" w:rsidR="00143F38" w:rsidRDefault="00143F38" w:rsidP="00B44910">
      <w:pPr>
        <w:rPr>
          <w:rFonts w:ascii="Trebuchet MS" w:hAnsi="Trebuchet MS" w:cstheme="majorHAnsi"/>
          <w:b/>
          <w:color w:val="004147"/>
        </w:rPr>
      </w:pPr>
    </w:p>
    <w:p w14:paraId="54945899" w14:textId="23EEC9B4" w:rsidR="00B44910" w:rsidRPr="00D43ADA" w:rsidRDefault="00B44910" w:rsidP="00B44910">
      <w:pPr>
        <w:rPr>
          <w:rFonts w:ascii="Trebuchet MS" w:hAnsi="Trebuchet MS" w:cstheme="majorHAnsi"/>
          <w:b/>
          <w:color w:val="004147"/>
        </w:rPr>
      </w:pPr>
      <w:r w:rsidRPr="00D43ADA">
        <w:rPr>
          <w:rFonts w:ascii="Trebuchet MS" w:hAnsi="Trebuchet MS" w:cstheme="majorHAnsi"/>
          <w:b/>
          <w:color w:val="004147"/>
        </w:rPr>
        <w:t>Using technology responsibly: Guidance for people professionals (December 2024)</w:t>
      </w:r>
    </w:p>
    <w:p w14:paraId="5B3A0DDD" w14:textId="42236068" w:rsidR="00B44910" w:rsidRPr="00D43ADA" w:rsidRDefault="00B44910" w:rsidP="00B44910">
      <w:pPr>
        <w:rPr>
          <w:rFonts w:ascii="Trebuchet MS" w:hAnsi="Trebuchet MS" w:cstheme="majorHAnsi"/>
          <w:bCs/>
          <w:color w:val="004147"/>
        </w:rPr>
      </w:pPr>
      <w:r w:rsidRPr="00D43ADA">
        <w:rPr>
          <w:rFonts w:ascii="Trebuchet MS" w:hAnsi="Trebuchet MS" w:cstheme="majorHAnsi"/>
          <w:bCs/>
          <w:color w:val="004147"/>
        </w:rPr>
        <w:t>Technology provides opportunities for organisations to improve business outcomes and make work better. But if poorly managed it can also achieve the reverse. When using technology solutions for people management, it’s essential for people professionals to use them responsibly. </w:t>
      </w:r>
    </w:p>
    <w:p w14:paraId="5D32BB17" w14:textId="5FE3D781" w:rsidR="00B44910" w:rsidRPr="00D43ADA" w:rsidRDefault="00B44910" w:rsidP="00B44910">
      <w:pPr>
        <w:rPr>
          <w:rFonts w:ascii="Trebuchet MS" w:hAnsi="Trebuchet MS" w:cstheme="majorHAnsi"/>
          <w:bCs/>
          <w:color w:val="004147"/>
        </w:rPr>
      </w:pPr>
      <w:r w:rsidRPr="00D43ADA">
        <w:rPr>
          <w:rFonts w:ascii="Trebuchet MS" w:hAnsi="Trebuchet MS" w:cstheme="majorHAnsi"/>
          <w:bCs/>
          <w:color w:val="004147"/>
        </w:rPr>
        <w:t>This guide helps people professionals drive forward the responsible use of technology in six areas of people practice:</w:t>
      </w:r>
    </w:p>
    <w:p w14:paraId="7E403918" w14:textId="0125226E" w:rsidR="00B44910" w:rsidRPr="00D43ADA" w:rsidRDefault="00B44910" w:rsidP="00B44910">
      <w:pPr>
        <w:numPr>
          <w:ilvl w:val="0"/>
          <w:numId w:val="46"/>
        </w:numPr>
        <w:rPr>
          <w:rFonts w:ascii="Trebuchet MS" w:hAnsi="Trebuchet MS" w:cstheme="majorHAnsi"/>
          <w:b/>
          <w:color w:val="004147"/>
        </w:rPr>
      </w:pPr>
      <w:hyperlink r:id="rId19" w:anchor="EDI" w:tooltip="Technology use in EDI" w:history="1">
        <w:r w:rsidRPr="00D43ADA">
          <w:rPr>
            <w:rStyle w:val="Hyperlink"/>
            <w:rFonts w:ascii="Trebuchet MS" w:hAnsi="Trebuchet MS" w:cstheme="majorHAnsi"/>
            <w:b/>
            <w:bCs/>
            <w:color w:val="004147"/>
          </w:rPr>
          <w:t>equality, diversity and inclusion</w:t>
        </w:r>
      </w:hyperlink>
      <w:r w:rsidRPr="00D43ADA">
        <w:rPr>
          <w:rFonts w:ascii="Trebuchet MS" w:hAnsi="Trebuchet MS" w:cstheme="majorHAnsi"/>
          <w:b/>
          <w:color w:val="004147"/>
        </w:rPr>
        <w:t> (EDI)</w:t>
      </w:r>
    </w:p>
    <w:p w14:paraId="00DB4276" w14:textId="35B30F08" w:rsidR="00B44910" w:rsidRPr="00D43ADA" w:rsidRDefault="00B44910" w:rsidP="00B44910">
      <w:pPr>
        <w:numPr>
          <w:ilvl w:val="0"/>
          <w:numId w:val="46"/>
        </w:numPr>
        <w:rPr>
          <w:rFonts w:ascii="Trebuchet MS" w:hAnsi="Trebuchet MS" w:cstheme="majorHAnsi"/>
          <w:b/>
          <w:color w:val="004147"/>
        </w:rPr>
      </w:pPr>
      <w:hyperlink r:id="rId20" w:anchor="Performance" w:tooltip="Technology use in performance management" w:history="1">
        <w:r w:rsidRPr="00D43ADA">
          <w:rPr>
            <w:rStyle w:val="Hyperlink"/>
            <w:rFonts w:ascii="Trebuchet MS" w:hAnsi="Trebuchet MS" w:cstheme="majorHAnsi"/>
            <w:b/>
            <w:bCs/>
            <w:color w:val="004147"/>
          </w:rPr>
          <w:t>performance management</w:t>
        </w:r>
      </w:hyperlink>
    </w:p>
    <w:p w14:paraId="76915C57" w14:textId="5EF7A126" w:rsidR="00B44910" w:rsidRPr="00D43ADA" w:rsidRDefault="00B44910" w:rsidP="00B44910">
      <w:pPr>
        <w:numPr>
          <w:ilvl w:val="0"/>
          <w:numId w:val="46"/>
        </w:numPr>
        <w:rPr>
          <w:rFonts w:ascii="Trebuchet MS" w:hAnsi="Trebuchet MS" w:cstheme="majorHAnsi"/>
          <w:b/>
          <w:color w:val="004147"/>
        </w:rPr>
      </w:pPr>
      <w:hyperlink r:id="rId21" w:anchor="Wellbeing" w:tooltip="Technology use in employee wellbeing" w:history="1">
        <w:r w:rsidRPr="00D43ADA">
          <w:rPr>
            <w:rStyle w:val="Hyperlink"/>
            <w:rFonts w:ascii="Trebuchet MS" w:hAnsi="Trebuchet MS" w:cstheme="majorHAnsi"/>
            <w:b/>
            <w:bCs/>
            <w:color w:val="004147"/>
          </w:rPr>
          <w:t>employee wellbeing</w:t>
        </w:r>
      </w:hyperlink>
    </w:p>
    <w:p w14:paraId="41906DA4" w14:textId="0E667B53" w:rsidR="00B44910" w:rsidRPr="00D43ADA" w:rsidRDefault="00143F38" w:rsidP="00B44910">
      <w:pPr>
        <w:numPr>
          <w:ilvl w:val="0"/>
          <w:numId w:val="46"/>
        </w:numPr>
        <w:rPr>
          <w:rFonts w:ascii="Trebuchet MS" w:hAnsi="Trebuchet MS" w:cstheme="majorHAnsi"/>
          <w:b/>
          <w:color w:val="004147"/>
        </w:rPr>
      </w:pPr>
      <w:r w:rsidRPr="00D43ADA">
        <w:rPr>
          <w:rFonts w:ascii="Trebuchet MS" w:eastAsiaTheme="minorHAnsi" w:hAnsi="Trebuchet MS" w:cstheme="minorHAnsi"/>
          <w:bCs/>
          <w:noProof/>
          <w:color w:val="004147"/>
          <w:szCs w:val="32"/>
        </w:rPr>
        <w:lastRenderedPageBreak/>
        <mc:AlternateContent>
          <mc:Choice Requires="wps">
            <w:drawing>
              <wp:anchor distT="0" distB="0" distL="114300" distR="114300" simplePos="0" relativeHeight="251658250" behindDoc="1" locked="0" layoutInCell="1" allowOverlap="1" wp14:anchorId="13B89CBF" wp14:editId="1A1F5B7F">
                <wp:simplePos x="0" y="0"/>
                <wp:positionH relativeFrom="margin">
                  <wp:posOffset>-40640</wp:posOffset>
                </wp:positionH>
                <wp:positionV relativeFrom="paragraph">
                  <wp:posOffset>-40640</wp:posOffset>
                </wp:positionV>
                <wp:extent cx="6203950" cy="2743200"/>
                <wp:effectExtent l="0" t="0" r="6350" b="0"/>
                <wp:wrapNone/>
                <wp:docPr id="2139347045" name="Rectangle 2139347045"/>
                <wp:cNvGraphicFramePr/>
                <a:graphic xmlns:a="http://schemas.openxmlformats.org/drawingml/2006/main">
                  <a:graphicData uri="http://schemas.microsoft.com/office/word/2010/wordprocessingShape">
                    <wps:wsp>
                      <wps:cNvSpPr/>
                      <wps:spPr>
                        <a:xfrm>
                          <a:off x="0" y="0"/>
                          <a:ext cx="6203950" cy="2743200"/>
                        </a:xfrm>
                        <a:prstGeom prst="rect">
                          <a:avLst/>
                        </a:prstGeom>
                        <a:solidFill>
                          <a:srgbClr val="00B9B5">
                            <a:alpha val="5098"/>
                          </a:srgbClr>
                        </a:solidFill>
                        <a:ln>
                          <a:noFill/>
                        </a:ln>
                      </wps:spPr>
                      <wps:style>
                        <a:lnRef idx="2">
                          <a:schemeClr val="accent2">
                            <a:shade val="50000"/>
                          </a:schemeClr>
                        </a:lnRef>
                        <a:fillRef idx="1">
                          <a:schemeClr val="accent2"/>
                        </a:fillRef>
                        <a:effectRef idx="0">
                          <a:schemeClr val="accent2"/>
                        </a:effectRef>
                        <a:fontRef idx="minor">
                          <a:schemeClr val="lt1"/>
                        </a:fontRef>
                      </wps:style>
                      <wps:txbx>
                        <w:txbxContent>
                          <w:p w14:paraId="7EF275BE" w14:textId="77777777" w:rsidR="00B44910" w:rsidRPr="00764B95" w:rsidRDefault="00B44910" w:rsidP="00B44910">
                            <w:pPr>
                              <w:rPr>
                                <w:rFonts w:ascii="Trebuchet MS" w:hAnsi="Trebuchet MS" w:cstheme="minorHAnsi"/>
                                <w:color w:val="004147"/>
                              </w:rPr>
                            </w:pPr>
                          </w:p>
                          <w:p w14:paraId="369BE88B" w14:textId="77777777" w:rsidR="00B44910" w:rsidRPr="00764B95" w:rsidRDefault="00B44910" w:rsidP="00B44910">
                            <w:pPr>
                              <w:rPr>
                                <w:rFonts w:ascii="Trebuchet MS" w:hAnsi="Trebuchet MS" w:cstheme="minorHAnsi"/>
                                <w:color w:val="004147"/>
                              </w:rPr>
                            </w:pPr>
                          </w:p>
                          <w:p w14:paraId="1634F357" w14:textId="77777777" w:rsidR="00B44910" w:rsidRDefault="00B44910" w:rsidP="00B44910"/>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B89CBF" id="Rectangle 2139347045" o:spid="_x0000_s1028" style="position:absolute;left:0;text-align:left;margin-left:-3.2pt;margin-top:-3.2pt;width:488.5pt;height:3in;z-index:-25165823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" fillcolor="#00b9b5" stroked="f" strokeweight="1pt">
                <v:fill opacity="3341f"/>
                <v:textbox>
                  <w:txbxContent>
                    <w:p w14:paraId="7EF275BE" w14:textId="77777777" w:rsidR="00B44910" w:rsidRPr="00764B95" w:rsidRDefault="00B44910" w:rsidP="00B44910">
                      <w:pPr>
                        <w:rPr>
                          <w:rFonts w:ascii="Trebuchet MS" w:hAnsi="Trebuchet MS" w:cstheme="minorHAnsi"/>
                          <w:color w:val="004147"/>
                        </w:rPr>
                      </w:pPr>
                    </w:p>
                    <w:p w14:paraId="369BE88B" w14:textId="77777777" w:rsidR="00B44910" w:rsidRPr="00764B95" w:rsidRDefault="00B44910" w:rsidP="00B44910">
                      <w:pPr>
                        <w:rPr>
                          <w:rFonts w:ascii="Trebuchet MS" w:hAnsi="Trebuchet MS" w:cstheme="minorHAnsi"/>
                          <w:color w:val="004147"/>
                        </w:rPr>
                      </w:pPr>
                    </w:p>
                    <w:p w14:paraId="1634F357" w14:textId="77777777" w:rsidR="00B44910" w:rsidRDefault="00B44910" w:rsidP="00B44910"/>
                  </w:txbxContent>
                </v:textbox>
                <w10:wrap anchorx="margin"/>
              </v:rect>
            </w:pict>
          </mc:Fallback>
        </mc:AlternateContent>
      </w:r>
      <w:hyperlink r:id="rId22" w:anchor="Recruitment" w:tooltip="Technology use in recruitment and workforce planning" w:history="1">
        <w:r w:rsidR="00B44910" w:rsidRPr="00D43ADA">
          <w:rPr>
            <w:rStyle w:val="Hyperlink"/>
            <w:rFonts w:ascii="Trebuchet MS" w:hAnsi="Trebuchet MS" w:cstheme="majorHAnsi"/>
            <w:b/>
            <w:bCs/>
            <w:color w:val="004147"/>
          </w:rPr>
          <w:t>recruitment and workforce planning</w:t>
        </w:r>
      </w:hyperlink>
    </w:p>
    <w:p w14:paraId="5CCB1181" w14:textId="033E3D9F" w:rsidR="00B44910" w:rsidRPr="00D43ADA" w:rsidRDefault="00B44910" w:rsidP="00B44910">
      <w:pPr>
        <w:numPr>
          <w:ilvl w:val="0"/>
          <w:numId w:val="46"/>
        </w:numPr>
        <w:rPr>
          <w:rFonts w:ascii="Trebuchet MS" w:hAnsi="Trebuchet MS" w:cstheme="majorHAnsi"/>
          <w:b/>
          <w:color w:val="004147"/>
        </w:rPr>
      </w:pPr>
      <w:hyperlink r:id="rId23" w:anchor="Learning" w:tooltip="Technology use in learning and development" w:history="1">
        <w:r w:rsidRPr="00D43ADA">
          <w:rPr>
            <w:rStyle w:val="Hyperlink"/>
            <w:rFonts w:ascii="Trebuchet MS" w:hAnsi="Trebuchet MS" w:cstheme="majorHAnsi"/>
            <w:b/>
            <w:bCs/>
            <w:color w:val="004147"/>
          </w:rPr>
          <w:t>learning and development</w:t>
        </w:r>
      </w:hyperlink>
    </w:p>
    <w:p w14:paraId="756B7566" w14:textId="77777777" w:rsidR="00B44910" w:rsidRPr="00D43ADA" w:rsidRDefault="00B44910" w:rsidP="00B44910">
      <w:pPr>
        <w:numPr>
          <w:ilvl w:val="0"/>
          <w:numId w:val="46"/>
        </w:numPr>
        <w:rPr>
          <w:rFonts w:ascii="Trebuchet MS" w:hAnsi="Trebuchet MS" w:cstheme="majorHAnsi"/>
          <w:b/>
          <w:color w:val="004147"/>
        </w:rPr>
      </w:pPr>
      <w:hyperlink r:id="rId24" w:anchor="Employee" w:tooltip="Technology use in employee voice" w:history="1">
        <w:r w:rsidRPr="00D43ADA">
          <w:rPr>
            <w:rStyle w:val="Hyperlink"/>
            <w:rFonts w:ascii="Trebuchet MS" w:hAnsi="Trebuchet MS" w:cstheme="majorHAnsi"/>
            <w:b/>
            <w:bCs/>
            <w:color w:val="004147"/>
          </w:rPr>
          <w:t>employee voice</w:t>
        </w:r>
      </w:hyperlink>
      <w:r w:rsidRPr="00D43ADA">
        <w:rPr>
          <w:rFonts w:ascii="Trebuchet MS" w:hAnsi="Trebuchet MS" w:cstheme="majorHAnsi"/>
          <w:b/>
          <w:color w:val="004147"/>
        </w:rPr>
        <w:t>.</w:t>
      </w:r>
    </w:p>
    <w:p w14:paraId="4B56C9BB" w14:textId="77777777" w:rsidR="00CA5BD7" w:rsidRPr="00D43ADA" w:rsidRDefault="00CA5BD7" w:rsidP="00CA5BD7">
      <w:pPr>
        <w:ind w:left="720"/>
        <w:rPr>
          <w:rFonts w:ascii="Trebuchet MS" w:hAnsi="Trebuchet MS" w:cstheme="majorHAnsi"/>
          <w:b/>
          <w:color w:val="004147"/>
        </w:rPr>
      </w:pPr>
    </w:p>
    <w:p w14:paraId="3683CDB4" w14:textId="77777777" w:rsidR="00B44910" w:rsidRPr="00D43ADA" w:rsidRDefault="00B44910" w:rsidP="00B44910">
      <w:pPr>
        <w:rPr>
          <w:rFonts w:ascii="Trebuchet MS" w:hAnsi="Trebuchet MS" w:cstheme="majorHAnsi"/>
          <w:bCs/>
          <w:color w:val="004147"/>
        </w:rPr>
      </w:pPr>
      <w:r w:rsidRPr="00D43ADA">
        <w:rPr>
          <w:rFonts w:ascii="Trebuchet MS" w:hAnsi="Trebuchet MS" w:cstheme="majorHAnsi"/>
          <w:bCs/>
          <w:color w:val="004147"/>
        </w:rPr>
        <w:t>It provides an overview of key uses of technology in people practice and guiding principles for this, as well as the potential benefits and risks.  </w:t>
      </w:r>
    </w:p>
    <w:p w14:paraId="797751C5" w14:textId="77777777" w:rsidR="00B44910" w:rsidRPr="00D43ADA" w:rsidRDefault="00B44910" w:rsidP="00B44910">
      <w:pPr>
        <w:rPr>
          <w:rFonts w:ascii="Trebuchet MS" w:hAnsi="Trebuchet MS" w:cstheme="majorHAnsi"/>
          <w:bCs/>
          <w:color w:val="004147"/>
        </w:rPr>
      </w:pPr>
      <w:r w:rsidRPr="00D43ADA">
        <w:rPr>
          <w:rFonts w:ascii="Trebuchet MS" w:hAnsi="Trebuchet MS" w:cstheme="majorHAnsi"/>
          <w:bCs/>
          <w:color w:val="004147"/>
        </w:rPr>
        <w:t>The following definitions are applied to the terms ‘responsible’ and ‘technology’ in this guide:</w:t>
      </w:r>
    </w:p>
    <w:p w14:paraId="7188FB88" w14:textId="77777777" w:rsidR="00B44910" w:rsidRPr="00D43ADA" w:rsidRDefault="00B44910" w:rsidP="00B44910">
      <w:pPr>
        <w:numPr>
          <w:ilvl w:val="0"/>
          <w:numId w:val="47"/>
        </w:numPr>
        <w:rPr>
          <w:rFonts w:ascii="Trebuchet MS" w:hAnsi="Trebuchet MS" w:cstheme="majorHAnsi"/>
          <w:bCs/>
          <w:color w:val="004147"/>
        </w:rPr>
      </w:pPr>
      <w:r w:rsidRPr="00D43ADA">
        <w:rPr>
          <w:rFonts w:ascii="Trebuchet MS" w:hAnsi="Trebuchet MS" w:cstheme="majorHAnsi"/>
          <w:bCs/>
          <w:color w:val="004147"/>
        </w:rPr>
        <w:t>Responsible: </w:t>
      </w:r>
      <w:hyperlink r:id="rId25" w:anchor="why-is-responsible-investment-in-technology-important-and-why-now" w:tgtFrame="_top" w:tooltip="CIPD guide - How to choose the right technology for your business" w:history="1">
        <w:r w:rsidRPr="00D43ADA">
          <w:rPr>
            <w:rStyle w:val="Hyperlink"/>
            <w:rFonts w:ascii="Trebuchet MS" w:hAnsi="Trebuchet MS" w:cstheme="majorHAnsi"/>
            <w:b/>
            <w:color w:val="004147"/>
          </w:rPr>
          <w:t>being responsible</w:t>
        </w:r>
      </w:hyperlink>
      <w:r w:rsidRPr="00D43ADA">
        <w:rPr>
          <w:rFonts w:ascii="Trebuchet MS" w:hAnsi="Trebuchet MS" w:cstheme="majorHAnsi"/>
          <w:bCs/>
          <w:color w:val="004147"/>
        </w:rPr>
        <w:t> means having ethical and sustainable practices that consider and involve the workforce and other stakeholders during business decision-making.</w:t>
      </w:r>
    </w:p>
    <w:p w14:paraId="4EDBB47B" w14:textId="77777777" w:rsidR="002D3B8A" w:rsidRPr="002D3B8A" w:rsidRDefault="00B44910">
      <w:pPr>
        <w:numPr>
          <w:ilvl w:val="0"/>
          <w:numId w:val="47"/>
        </w:numPr>
        <w:rPr>
          <w:rFonts w:ascii="Trebuchet MS" w:hAnsi="Trebuchet MS" w:cstheme="minorHAnsi"/>
          <w:b/>
          <w:bCs/>
          <w:color w:val="004147"/>
        </w:rPr>
      </w:pPr>
      <w:r w:rsidRPr="002D3B8A">
        <w:rPr>
          <w:rFonts w:ascii="Trebuchet MS" w:hAnsi="Trebuchet MS" w:cstheme="majorHAnsi"/>
          <w:bCs/>
          <w:color w:val="004147"/>
        </w:rPr>
        <w:t>Technology: </w:t>
      </w:r>
      <w:hyperlink r:id="rId26" w:tgtFrame="_top" w:tooltip="Technology, AI and the future of work factsheet" w:history="1">
        <w:r w:rsidRPr="002D3B8A">
          <w:rPr>
            <w:rStyle w:val="Hyperlink"/>
            <w:rFonts w:ascii="Trebuchet MS" w:hAnsi="Trebuchet MS" w:cstheme="majorHAnsi"/>
            <w:b/>
            <w:color w:val="004147"/>
          </w:rPr>
          <w:t>technology</w:t>
        </w:r>
      </w:hyperlink>
      <w:r w:rsidRPr="002D3B8A">
        <w:rPr>
          <w:rFonts w:ascii="Trebuchet MS" w:hAnsi="Trebuchet MS" w:cstheme="majorHAnsi"/>
          <w:bCs/>
          <w:color w:val="004147"/>
        </w:rPr>
        <w:t> is the application of knowledge or processes to achieve practical goals that are reproducible. This includes AI and more broadly automation tools that do tasks without or (with reduced) human assistance. It can also include other tools which aren’t necessarily about reducing human involvement such as the internet and videoconferencing tools.</w:t>
      </w:r>
    </w:p>
    <w:p w14:paraId="4EF9ADA2" w14:textId="4132A473" w:rsidR="00B44910" w:rsidRPr="002D3B8A" w:rsidRDefault="00635F33" w:rsidP="002D3B8A">
      <w:pPr>
        <w:rPr>
          <w:rStyle w:val="Hyperlink"/>
          <w:rFonts w:ascii="Trebuchet MS" w:hAnsi="Trebuchet MS" w:cstheme="minorHAnsi"/>
          <w:b/>
          <w:bCs/>
          <w:color w:val="004147"/>
          <w:u w:val="none"/>
        </w:rPr>
      </w:pPr>
      <w:hyperlink r:id="rId27" w:history="1">
        <w:r w:rsidRPr="002D3B8A">
          <w:rPr>
            <w:rStyle w:val="Hyperlink"/>
            <w:rFonts w:ascii="Trebuchet MS" w:hAnsi="Trebuchet MS" w:cstheme="majorHAnsi"/>
            <w:b/>
            <w:bCs/>
            <w:color w:val="004147"/>
          </w:rPr>
          <w:t>https://www.cipd.org/uk/knowledge/guides/responsible-technology-use</w:t>
        </w:r>
      </w:hyperlink>
    </w:p>
    <w:p w14:paraId="1E162C6A" w14:textId="77777777" w:rsidR="00B12664" w:rsidRPr="00D43ADA" w:rsidRDefault="00B12664" w:rsidP="002965C8">
      <w:pPr>
        <w:rPr>
          <w:rFonts w:ascii="Trebuchet MS" w:hAnsi="Trebuchet MS" w:cstheme="majorHAnsi"/>
          <w:b/>
          <w:color w:val="004147"/>
        </w:rPr>
      </w:pPr>
    </w:p>
    <w:p w14:paraId="50D8E2D4" w14:textId="77777777" w:rsidR="00143F38" w:rsidRDefault="00143F38" w:rsidP="002965C8">
      <w:pPr>
        <w:rPr>
          <w:rFonts w:ascii="Trebuchet MS" w:hAnsi="Trebuchet MS" w:cstheme="majorHAnsi"/>
          <w:b/>
          <w:color w:val="004147"/>
        </w:rPr>
      </w:pPr>
    </w:p>
    <w:p w14:paraId="71A3776B" w14:textId="1B25F6A3" w:rsidR="002965C8" w:rsidRPr="00C0226B" w:rsidRDefault="002965C8" w:rsidP="0052552E">
      <w:pPr>
        <w:rPr>
          <w:rStyle w:val="Hyperlink"/>
          <w:rFonts w:ascii="Trebuchet MS" w:hAnsi="Trebuchet MS" w:cstheme="minorHAnsi"/>
          <w:b/>
          <w:color w:val="005C5A" w:themeColor="accent2" w:themeShade="80"/>
        </w:rPr>
      </w:pPr>
    </w:p>
    <w:p w14:paraId="04DD2A94" w14:textId="37882B8D" w:rsidR="0052552E" w:rsidRPr="00C0226B" w:rsidRDefault="0052552E" w:rsidP="009D34C8">
      <w:pPr>
        <w:rPr>
          <w:rFonts w:ascii="Trebuchet MS" w:hAnsi="Trebuchet MS" w:cstheme="majorHAnsi"/>
          <w:b/>
          <w:bCs/>
          <w:color w:val="004147"/>
        </w:rPr>
      </w:pPr>
    </w:p>
    <w:p w14:paraId="44A58F7B" w14:textId="57C713C4" w:rsidR="00C62BCC" w:rsidRPr="00C62BCC" w:rsidRDefault="00C62BCC" w:rsidP="00C62BCC">
      <w:pPr>
        <w:rPr>
          <w:rFonts w:ascii="Trebuchet MS" w:hAnsi="Trebuchet MS" w:cstheme="majorHAnsi"/>
          <w:bCs/>
          <w:color w:val="004147"/>
        </w:rPr>
      </w:pPr>
    </w:p>
    <w:p w14:paraId="50E3BC3B" w14:textId="4CBEAA38" w:rsidR="002965C8" w:rsidRPr="00C0226B" w:rsidRDefault="002965C8" w:rsidP="002965C8">
      <w:pPr>
        <w:rPr>
          <w:rFonts w:ascii="Trebuchet MS" w:hAnsi="Trebuchet MS" w:cstheme="minorBidi"/>
          <w:color w:val="004147"/>
          <w:sz w:val="20"/>
          <w:szCs w:val="20"/>
        </w:rPr>
      </w:pPr>
    </w:p>
    <w:p w14:paraId="0ED4EDBE" w14:textId="67EA3849" w:rsidR="00937494" w:rsidRPr="00C0226B" w:rsidRDefault="00937494" w:rsidP="006F6053">
      <w:pPr>
        <w:pStyle w:val="Heading3"/>
        <w:rPr>
          <w:rFonts w:ascii="Trebuchet MS" w:hAnsi="Trebuchet MS"/>
          <w:color w:val="005C5A" w:themeColor="accent2" w:themeShade="80"/>
        </w:rPr>
      </w:pPr>
    </w:p>
    <w:p w14:paraId="12B07354" w14:textId="77777777" w:rsidR="000737B9" w:rsidRPr="00C0226B" w:rsidRDefault="000737B9" w:rsidP="006F6053">
      <w:pPr>
        <w:pStyle w:val="Heading3"/>
        <w:rPr>
          <w:rFonts w:ascii="Trebuchet MS" w:hAnsi="Trebuchet MS"/>
          <w:color w:val="005C5A" w:themeColor="accent2" w:themeShade="80"/>
        </w:rPr>
      </w:pPr>
    </w:p>
    <w:p w14:paraId="7247F657" w14:textId="77777777" w:rsidR="000737B9" w:rsidRPr="00C0226B" w:rsidRDefault="000737B9" w:rsidP="006F6053">
      <w:pPr>
        <w:pStyle w:val="Heading3"/>
        <w:rPr>
          <w:rFonts w:ascii="Trebuchet MS" w:hAnsi="Trebuchet MS"/>
          <w:color w:val="005C5A" w:themeColor="accent2" w:themeShade="80"/>
        </w:rPr>
      </w:pPr>
    </w:p>
    <w:p w14:paraId="340459BE" w14:textId="77777777" w:rsidR="000737B9" w:rsidRPr="00C0226B" w:rsidRDefault="000737B9" w:rsidP="006F6053">
      <w:pPr>
        <w:pStyle w:val="Heading3"/>
        <w:rPr>
          <w:rFonts w:ascii="Trebuchet MS" w:hAnsi="Trebuchet MS"/>
          <w:color w:val="005C5A" w:themeColor="accent2" w:themeShade="80"/>
        </w:rPr>
      </w:pPr>
    </w:p>
    <w:p w14:paraId="0F1CBF3A" w14:textId="77777777" w:rsidR="000737B9" w:rsidRDefault="000737B9" w:rsidP="006F6053">
      <w:pPr>
        <w:pStyle w:val="Heading3"/>
        <w:rPr>
          <w:rFonts w:ascii="Trebuchet MS" w:hAnsi="Trebuchet MS"/>
          <w:color w:val="005C5A" w:themeColor="accent2" w:themeShade="80"/>
        </w:rPr>
      </w:pPr>
    </w:p>
    <w:p w14:paraId="4716D9CC" w14:textId="77777777" w:rsidR="00935909" w:rsidRDefault="00935909" w:rsidP="006F6053">
      <w:pPr>
        <w:pStyle w:val="Heading3"/>
        <w:rPr>
          <w:rFonts w:ascii="Trebuchet MS" w:hAnsi="Trebuchet MS"/>
          <w:color w:val="005C5A" w:themeColor="accent2" w:themeShade="80"/>
        </w:rPr>
      </w:pPr>
    </w:p>
    <w:p w14:paraId="002762AA" w14:textId="77777777" w:rsidR="008D318F" w:rsidRDefault="008D318F" w:rsidP="006F6053">
      <w:pPr>
        <w:pStyle w:val="Heading3"/>
        <w:rPr>
          <w:rFonts w:ascii="Trebuchet MS" w:hAnsi="Trebuchet MS"/>
          <w:color w:val="005C5A" w:themeColor="accent2" w:themeShade="80"/>
        </w:rPr>
      </w:pPr>
    </w:p>
    <w:p w14:paraId="730A98EA" w14:textId="77777777" w:rsidR="008D318F" w:rsidRDefault="008D318F" w:rsidP="006F6053">
      <w:pPr>
        <w:pStyle w:val="Heading3"/>
        <w:rPr>
          <w:rFonts w:ascii="Trebuchet MS" w:hAnsi="Trebuchet MS"/>
          <w:color w:val="005C5A" w:themeColor="accent2" w:themeShade="80"/>
        </w:rPr>
      </w:pPr>
    </w:p>
    <w:p w14:paraId="3AE42791" w14:textId="77777777" w:rsidR="000D75F0" w:rsidRDefault="000D75F0" w:rsidP="006F6053">
      <w:pPr>
        <w:pStyle w:val="Heading3"/>
        <w:rPr>
          <w:rFonts w:ascii="Trebuchet MS" w:hAnsi="Trebuchet MS"/>
          <w:color w:val="005C5A" w:themeColor="accent2" w:themeShade="80"/>
        </w:rPr>
      </w:pPr>
    </w:p>
    <w:p w14:paraId="601A36AD" w14:textId="77777777" w:rsidR="000D75F0" w:rsidRDefault="000D75F0" w:rsidP="006F6053">
      <w:pPr>
        <w:pStyle w:val="Heading3"/>
        <w:rPr>
          <w:rFonts w:ascii="Trebuchet MS" w:hAnsi="Trebuchet MS"/>
          <w:color w:val="005C5A" w:themeColor="accent2" w:themeShade="80"/>
        </w:rPr>
      </w:pPr>
    </w:p>
    <w:p w14:paraId="52588281" w14:textId="77777777" w:rsidR="000D75F0" w:rsidRDefault="000D75F0" w:rsidP="006F6053">
      <w:pPr>
        <w:pStyle w:val="Heading3"/>
        <w:rPr>
          <w:rFonts w:ascii="Trebuchet MS" w:hAnsi="Trebuchet MS"/>
          <w:color w:val="005C5A" w:themeColor="accent2" w:themeShade="80"/>
        </w:rPr>
      </w:pPr>
    </w:p>
    <w:p w14:paraId="29448107" w14:textId="34F6C66D" w:rsidR="00453BC5" w:rsidRPr="002903FB" w:rsidRDefault="001054BB" w:rsidP="002903FB">
      <w:pPr>
        <w:pStyle w:val="Heading2"/>
        <w:rPr>
          <w:rFonts w:ascii="Trebuchet MS" w:hAnsi="Trebuchet MS"/>
          <w:sz w:val="24"/>
          <w:szCs w:val="24"/>
        </w:rPr>
      </w:pPr>
      <w:r w:rsidRPr="00935909">
        <w:rPr>
          <w:rFonts w:ascii="Trebuchet MS" w:hAnsi="Trebuchet MS"/>
          <w:noProof/>
          <w:sz w:val="24"/>
          <w:szCs w:val="24"/>
        </w:rPr>
        <w:lastRenderedPageBreak/>
        <mc:AlternateContent>
          <mc:Choice Requires="wps">
            <w:drawing>
              <wp:anchor distT="0" distB="0" distL="114300" distR="114300" simplePos="0" relativeHeight="251658245" behindDoc="1" locked="0" layoutInCell="1" allowOverlap="1" wp14:anchorId="1B815864" wp14:editId="43F7609B">
                <wp:simplePos x="0" y="0"/>
                <wp:positionH relativeFrom="margin">
                  <wp:posOffset>-34290</wp:posOffset>
                </wp:positionH>
                <wp:positionV relativeFrom="paragraph">
                  <wp:posOffset>-2540</wp:posOffset>
                </wp:positionV>
                <wp:extent cx="6115050" cy="1187450"/>
                <wp:effectExtent l="0" t="0" r="0" b="0"/>
                <wp:wrapNone/>
                <wp:docPr id="3" name="Rectangle 3"/>
                <wp:cNvGraphicFramePr/>
                <a:graphic xmlns:a="http://schemas.openxmlformats.org/drawingml/2006/main">
                  <a:graphicData uri="http://schemas.microsoft.com/office/word/2010/wordprocessingShape">
                    <wps:wsp>
                      <wps:cNvSpPr/>
                      <wps:spPr>
                        <a:xfrm>
                          <a:off x="0" y="0"/>
                          <a:ext cx="6115050" cy="1187450"/>
                        </a:xfrm>
                        <a:prstGeom prst="rect">
                          <a:avLst/>
                        </a:prstGeom>
                        <a:solidFill>
                          <a:srgbClr val="00B9B5">
                            <a:alpha val="5098"/>
                          </a:srgbClr>
                        </a:solidFill>
                        <a:ln w="12700" cap="flat" cmpd="sng" algn="ctr">
                          <a:noFill/>
                          <a:prstDash val="solid"/>
                          <a:miter lim="800000"/>
                        </a:ln>
                        <a:effectLst/>
                      </wps:spPr>
                      <wps:txbx>
                        <w:txbxContent>
                          <w:p w14:paraId="69189B4C" w14:textId="77777777" w:rsidR="00937494" w:rsidRDefault="00937494" w:rsidP="00937494"/>
                          <w:p w14:paraId="700AB19C" w14:textId="77777777" w:rsidR="00937494" w:rsidRDefault="00937494" w:rsidP="00937494"/>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815864" id="Rectangle 3" o:spid="_x0000_s1029" style="position:absolute;margin-left:-2.7pt;margin-top:-.2pt;width:481.5pt;height:93.5pt;z-index:-25165823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" fillcolor="#00b9b5" stroked="f" strokeweight="1pt">
                <v:fill opacity="3341f"/>
                <v:textbox>
                  <w:txbxContent>
                    <w:p w14:paraId="69189B4C" w14:textId="77777777" w:rsidR="00937494" w:rsidRDefault="00937494" w:rsidP="00937494"/>
                    <w:p w14:paraId="700AB19C" w14:textId="77777777" w:rsidR="00937494" w:rsidRDefault="00937494" w:rsidP="00937494"/>
                  </w:txbxContent>
                </v:textbox>
                <w10:wrap anchorx="margin"/>
              </v:rect>
            </w:pict>
          </mc:Fallback>
        </mc:AlternateContent>
      </w:r>
      <w:r w:rsidR="00732C6E" w:rsidRPr="00935909">
        <w:rPr>
          <w:rFonts w:ascii="Trebuchet MS" w:hAnsi="Trebuchet MS"/>
          <w:sz w:val="24"/>
          <w:szCs w:val="24"/>
        </w:rPr>
        <w:t>Preparation for the Tasks:</w:t>
      </w:r>
    </w:p>
    <w:p w14:paraId="4416BFDC" w14:textId="13909CDA" w:rsidR="00453BC5" w:rsidRPr="00EF5A62" w:rsidRDefault="00A04802" w:rsidP="00453BC5">
      <w:pPr>
        <w:pStyle w:val="ListParagraph"/>
        <w:numPr>
          <w:ilvl w:val="0"/>
          <w:numId w:val="49"/>
        </w:numPr>
        <w:spacing w:after="0" w:line="240" w:lineRule="auto"/>
        <w:ind w:left="426" w:hanging="404"/>
        <w:contextualSpacing/>
        <w:rPr>
          <w:rFonts w:ascii="Trebuchet MS" w:hAnsi="Trebuchet MS"/>
          <w:color w:val="000000" w:themeColor="text1"/>
          <w:szCs w:val="22"/>
        </w:rPr>
      </w:pPr>
      <w:r>
        <w:rPr>
          <w:rFonts w:ascii="Trebuchet MS" w:hAnsi="Trebuchet MS"/>
          <w:color w:val="000000" w:themeColor="text1"/>
          <w:szCs w:val="22"/>
        </w:rPr>
        <w:t>m</w:t>
      </w:r>
      <w:r w:rsidR="00453BC5" w:rsidRPr="00EF5A62">
        <w:rPr>
          <w:rFonts w:ascii="Trebuchet MS" w:hAnsi="Trebuchet MS"/>
          <w:color w:val="000000" w:themeColor="text1"/>
          <w:szCs w:val="22"/>
        </w:rPr>
        <w:t>ake sure you understand your Study Centre's instructions on how to complete and submit your assessment.</w:t>
      </w:r>
    </w:p>
    <w:p w14:paraId="37CB3E5A" w14:textId="41A7E7AC" w:rsidR="00453BC5" w:rsidRDefault="00A04802" w:rsidP="00453BC5">
      <w:pPr>
        <w:numPr>
          <w:ilvl w:val="0"/>
          <w:numId w:val="49"/>
        </w:numPr>
        <w:ind w:left="426" w:hanging="404"/>
        <w:rPr>
          <w:rFonts w:ascii="Trebuchet MS" w:hAnsi="Trebuchet MS" w:cstheme="minorHAnsi"/>
          <w:color w:val="000000" w:themeColor="text1"/>
        </w:rPr>
      </w:pPr>
      <w:r>
        <w:rPr>
          <w:rFonts w:ascii="Trebuchet MS" w:hAnsi="Trebuchet MS" w:cstheme="minorHAnsi"/>
          <w:color w:val="000000" w:themeColor="text1"/>
        </w:rPr>
        <w:t>w</w:t>
      </w:r>
      <w:r w:rsidR="00453BC5" w:rsidRPr="00EF5A62">
        <w:rPr>
          <w:rFonts w:ascii="Trebuchet MS" w:hAnsi="Trebuchet MS" w:cstheme="minorHAnsi"/>
          <w:color w:val="000000" w:themeColor="text1"/>
        </w:rPr>
        <w:t xml:space="preserve">atch the supporting video for this unit: </w:t>
      </w:r>
      <w:r w:rsidR="00204779" w:rsidRPr="00E938B4">
        <w:rPr>
          <w:rFonts w:ascii="Trebuchet MS" w:hAnsi="Trebuchet MS"/>
          <w:i/>
          <w:iCs/>
        </w:rPr>
        <w:t>Link to follow.</w:t>
      </w:r>
    </w:p>
    <w:p w14:paraId="53F6C162" w14:textId="222A775B" w:rsidR="009E0A9B" w:rsidRPr="00EF5A62" w:rsidRDefault="00352EFD" w:rsidP="00453BC5">
      <w:pPr>
        <w:numPr>
          <w:ilvl w:val="0"/>
          <w:numId w:val="49"/>
        </w:numPr>
        <w:ind w:left="426" w:hanging="404"/>
        <w:rPr>
          <w:rFonts w:ascii="Trebuchet MS" w:hAnsi="Trebuchet MS" w:cstheme="minorHAnsi"/>
          <w:color w:val="000000" w:themeColor="text1"/>
        </w:rPr>
      </w:pPr>
      <w:r>
        <w:rPr>
          <w:rFonts w:ascii="Trebuchet MS" w:hAnsi="Trebuchet MS" w:cstheme="minorHAnsi"/>
          <w:color w:val="000000" w:themeColor="text1"/>
        </w:rPr>
        <w:t>r</w:t>
      </w:r>
      <w:r w:rsidR="009E0A9B">
        <w:rPr>
          <w:rFonts w:ascii="Trebuchet MS" w:hAnsi="Trebuchet MS" w:cstheme="minorHAnsi"/>
          <w:color w:val="000000" w:themeColor="text1"/>
        </w:rPr>
        <w:t>ead the CIPD’s word count policy which your Study Centre will provide for you. Remember that your work will be referred if you go over the unit word count.</w:t>
      </w:r>
    </w:p>
    <w:p w14:paraId="48031DC7" w14:textId="5DDE478F" w:rsidR="001C2695" w:rsidRPr="00C0226B" w:rsidRDefault="001C2695" w:rsidP="00DC54D0">
      <w:pPr>
        <w:ind w:left="349"/>
        <w:rPr>
          <w:rFonts w:ascii="Trebuchet MS" w:hAnsi="Trebuchet MS"/>
        </w:rPr>
      </w:pPr>
    </w:p>
    <w:p w14:paraId="0B12F180" w14:textId="5FA49831" w:rsidR="004320A3" w:rsidRPr="00C0226B" w:rsidRDefault="008D318F" w:rsidP="00E42677">
      <w:pPr>
        <w:pStyle w:val="BodyText"/>
        <w:rPr>
          <w:rFonts w:ascii="Trebuchet MS" w:hAnsi="Trebuchet MS"/>
          <w:sz w:val="20"/>
        </w:rPr>
      </w:pPr>
      <w:r w:rsidRPr="002668FC">
        <w:rPr>
          <w:rFonts w:ascii="Trebuchet MS" w:hAnsi="Trebuchet MS"/>
          <w:noProof/>
        </w:rPr>
        <w:drawing>
          <wp:anchor distT="0" distB="0" distL="114300" distR="114300" simplePos="0" relativeHeight="251658251" behindDoc="0" locked="0" layoutInCell="1" allowOverlap="1" wp14:anchorId="0D8E6865" wp14:editId="5BE01E3A">
            <wp:simplePos x="0" y="0"/>
            <wp:positionH relativeFrom="margin">
              <wp:posOffset>4876800</wp:posOffset>
            </wp:positionH>
            <wp:positionV relativeFrom="margin">
              <wp:posOffset>1374140</wp:posOffset>
            </wp:positionV>
            <wp:extent cx="1149350" cy="1144270"/>
            <wp:effectExtent l="0" t="0" r="0" b="0"/>
            <wp:wrapSquare wrapText="bothSides"/>
            <wp:docPr id="1026874194" name="Picture 1026874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cstate="print">
                      <a:extLst>
                        <a:ext uri="{BEBA8EAE-BF5A-486C-A8C5-ECC9F3942E4B}">
                          <a14:imgProps xmlns:a14="http://schemas.microsoft.com/office/drawing/2010/main">
                            <a14:imgLayer r:embed="rId29">
                              <a14:imgEffect>
                                <a14:backgroundRemoval t="10000" b="90000" l="10000" r="90000"/>
                              </a14:imgEffect>
                            </a14:imgLayer>
                          </a14:imgProps>
                        </a:ext>
                        <a:ext uri="{28A0092B-C50C-407E-A947-70E740481C1C}">
                          <a14:useLocalDpi xmlns:a14="http://schemas.microsoft.com/office/drawing/2010/main" val="0"/>
                        </a:ext>
                      </a:extLst>
                    </a:blip>
                    <a:srcRect l="15789" r="16746"/>
                    <a:stretch/>
                  </pic:blipFill>
                  <pic:spPr bwMode="auto">
                    <a:xfrm>
                      <a:off x="0" y="0"/>
                      <a:ext cx="1149350" cy="11442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D470683" w14:textId="6918E1D0" w:rsidR="004320A3" w:rsidRPr="00C0226B" w:rsidRDefault="004320A3" w:rsidP="00E42677">
      <w:pPr>
        <w:pStyle w:val="BodyText"/>
        <w:rPr>
          <w:rFonts w:ascii="Trebuchet MS" w:hAnsi="Trebuchet MS"/>
          <w:sz w:val="20"/>
        </w:rPr>
      </w:pPr>
    </w:p>
    <w:p w14:paraId="50A7A7EE" w14:textId="09CDD6DA" w:rsidR="00E86F72" w:rsidRPr="00C0226B" w:rsidRDefault="00E86F72" w:rsidP="00E42677">
      <w:pPr>
        <w:pStyle w:val="BodyText"/>
        <w:rPr>
          <w:rFonts w:ascii="Trebuchet MS" w:hAnsi="Trebuchet MS"/>
          <w:sz w:val="20"/>
        </w:rPr>
      </w:pPr>
    </w:p>
    <w:p w14:paraId="21F44F7A" w14:textId="4C55187F" w:rsidR="0004133D" w:rsidRPr="00C0226B" w:rsidRDefault="0004133D" w:rsidP="00B355EF">
      <w:pPr>
        <w:pStyle w:val="BodyText"/>
        <w:tabs>
          <w:tab w:val="left" w:pos="2469"/>
        </w:tabs>
        <w:spacing w:before="162" w:line="264" w:lineRule="auto"/>
        <w:ind w:right="283"/>
        <w:rPr>
          <w:rFonts w:ascii="Trebuchet MS" w:hAnsi="Trebuchet MS"/>
        </w:rPr>
      </w:pPr>
    </w:p>
    <w:p w14:paraId="7D171134" w14:textId="77777777" w:rsidR="00582A97" w:rsidRPr="00C0226B" w:rsidRDefault="00582A97">
      <w:pPr>
        <w:rPr>
          <w:rFonts w:ascii="Trebuchet MS" w:eastAsia="Georgia" w:hAnsi="Trebuchet MS" w:cs="Georgia"/>
          <w:i/>
          <w:color w:val="004146"/>
          <w:sz w:val="48"/>
          <w:szCs w:val="48"/>
        </w:rPr>
      </w:pPr>
      <w:r w:rsidRPr="00C0226B">
        <w:rPr>
          <w:rFonts w:ascii="Trebuchet MS" w:hAnsi="Trebuchet MS"/>
        </w:rPr>
        <w:br w:type="page"/>
      </w:r>
    </w:p>
    <w:p w14:paraId="706E284E" w14:textId="5E2293BF" w:rsidR="00766331" w:rsidRPr="00766331" w:rsidRDefault="00766331" w:rsidP="00766331">
      <w:pPr>
        <w:widowControl/>
        <w:autoSpaceDE/>
        <w:autoSpaceDN/>
        <w:textAlignment w:val="baseline"/>
        <w:rPr>
          <w:rFonts w:ascii="Segoe UI" w:eastAsia="Times New Roman" w:hAnsi="Segoe UI" w:cs="Segoe UI"/>
          <w:sz w:val="18"/>
          <w:szCs w:val="18"/>
          <w:lang w:eastAsia="en-GB"/>
        </w:rPr>
      </w:pPr>
      <w:r w:rsidRPr="00766331">
        <w:rPr>
          <w:rFonts w:ascii="Trebuchet MS" w:eastAsia="Times New Roman" w:hAnsi="Trebuchet MS" w:cs="Segoe UI"/>
          <w:i/>
          <w:iCs/>
          <w:color w:val="004147"/>
          <w:sz w:val="48"/>
          <w:szCs w:val="48"/>
          <w:lang w:eastAsia="en-GB"/>
        </w:rPr>
        <w:lastRenderedPageBreak/>
        <w:t>Task</w:t>
      </w:r>
      <w:r w:rsidR="000D1E94">
        <w:rPr>
          <w:rFonts w:ascii="Trebuchet MS" w:eastAsia="Times New Roman" w:hAnsi="Trebuchet MS" w:cs="Segoe UI"/>
          <w:i/>
          <w:iCs/>
          <w:color w:val="004147"/>
          <w:sz w:val="48"/>
          <w:szCs w:val="48"/>
          <w:lang w:eastAsia="en-GB"/>
        </w:rPr>
        <w:t>s</w:t>
      </w:r>
      <w:r w:rsidRPr="00766331">
        <w:rPr>
          <w:rFonts w:ascii="Trebuchet MS" w:eastAsia="Times New Roman" w:hAnsi="Trebuchet MS" w:cs="Segoe UI"/>
          <w:i/>
          <w:iCs/>
          <w:color w:val="004147"/>
          <w:sz w:val="48"/>
          <w:szCs w:val="48"/>
          <w:lang w:eastAsia="en-GB"/>
        </w:rPr>
        <w:t> </w:t>
      </w:r>
      <w:r w:rsidRPr="00766331">
        <w:rPr>
          <w:rFonts w:ascii="Trebuchet MS" w:eastAsia="Times New Roman" w:hAnsi="Trebuchet MS" w:cs="Segoe UI"/>
          <w:color w:val="004147"/>
          <w:sz w:val="48"/>
          <w:szCs w:val="48"/>
          <w:lang w:eastAsia="en-GB"/>
        </w:rPr>
        <w:t> </w:t>
      </w:r>
    </w:p>
    <w:p w14:paraId="4D0D1911" w14:textId="77777777" w:rsidR="00766331" w:rsidRPr="00766331" w:rsidRDefault="00766331" w:rsidP="00766331">
      <w:pPr>
        <w:widowControl/>
        <w:autoSpaceDE/>
        <w:autoSpaceDN/>
        <w:textAlignment w:val="baseline"/>
        <w:rPr>
          <w:rFonts w:ascii="Segoe UI" w:eastAsia="Times New Roman" w:hAnsi="Segoe UI" w:cs="Segoe UI"/>
          <w:sz w:val="18"/>
          <w:szCs w:val="18"/>
          <w:lang w:eastAsia="en-GB"/>
        </w:rPr>
      </w:pPr>
      <w:r w:rsidRPr="00766331">
        <w:rPr>
          <w:rFonts w:ascii="Trebuchet MS" w:eastAsia="Times New Roman" w:hAnsi="Trebuchet MS" w:cs="Segoe UI"/>
          <w:color w:val="004147"/>
          <w:sz w:val="48"/>
          <w:szCs w:val="48"/>
          <w:lang w:eastAsia="en-GB"/>
        </w:rPr>
        <w:t> </w:t>
      </w:r>
    </w:p>
    <w:p w14:paraId="0A878E33" w14:textId="663BAD95" w:rsidR="00766331" w:rsidRPr="00766331" w:rsidRDefault="000D1E94" w:rsidP="00766331">
      <w:pPr>
        <w:widowControl/>
        <w:autoSpaceDE/>
        <w:autoSpaceDN/>
        <w:textAlignment w:val="baseline"/>
        <w:rPr>
          <w:rFonts w:ascii="Segoe UI" w:eastAsia="Times New Roman" w:hAnsi="Segoe UI" w:cs="Segoe UI"/>
          <w:sz w:val="18"/>
          <w:szCs w:val="18"/>
          <w:lang w:eastAsia="en-GB"/>
        </w:rPr>
      </w:pPr>
      <w:r>
        <w:rPr>
          <w:rFonts w:ascii="Trebuchet MS" w:eastAsia="Times New Roman" w:hAnsi="Trebuchet MS" w:cs="Segoe UI"/>
          <w:lang w:eastAsia="en-GB"/>
        </w:rPr>
        <w:t xml:space="preserve">You must complete </w:t>
      </w:r>
      <w:r w:rsidRPr="00490B01">
        <w:rPr>
          <w:rFonts w:ascii="Trebuchet MS" w:eastAsia="Times New Roman" w:hAnsi="Trebuchet MS" w:cs="Segoe UI"/>
          <w:b/>
          <w:bCs/>
          <w:lang w:eastAsia="en-GB"/>
        </w:rPr>
        <w:t>two</w:t>
      </w:r>
      <w:r>
        <w:rPr>
          <w:rFonts w:ascii="Trebuchet MS" w:eastAsia="Times New Roman" w:hAnsi="Trebuchet MS" w:cs="Segoe UI"/>
          <w:lang w:eastAsia="en-GB"/>
        </w:rPr>
        <w:t xml:space="preserve"> tasks. </w:t>
      </w:r>
      <w:r w:rsidR="00766331" w:rsidRPr="00766331">
        <w:rPr>
          <w:rFonts w:ascii="Trebuchet MS" w:eastAsia="Times New Roman" w:hAnsi="Trebuchet MS" w:cs="Segoe UI"/>
          <w:lang w:eastAsia="en-GB"/>
        </w:rPr>
        <w:t>Th</w:t>
      </w:r>
      <w:r>
        <w:rPr>
          <w:rFonts w:ascii="Trebuchet MS" w:eastAsia="Times New Roman" w:hAnsi="Trebuchet MS" w:cs="Segoe UI"/>
          <w:lang w:eastAsia="en-GB"/>
        </w:rPr>
        <w:t>e first one</w:t>
      </w:r>
      <w:r w:rsidR="00766331" w:rsidRPr="00766331">
        <w:rPr>
          <w:rFonts w:ascii="Trebuchet MS" w:eastAsia="Times New Roman" w:hAnsi="Trebuchet MS" w:cs="Segoe UI"/>
          <w:lang w:eastAsia="en-GB"/>
        </w:rPr>
        <w:t xml:space="preserve"> requires you to answer </w:t>
      </w:r>
      <w:r>
        <w:rPr>
          <w:rFonts w:ascii="Trebuchet MS" w:eastAsia="Times New Roman" w:hAnsi="Trebuchet MS" w:cs="Segoe UI"/>
          <w:b/>
          <w:bCs/>
          <w:lang w:eastAsia="en-GB"/>
        </w:rPr>
        <w:t>7</w:t>
      </w:r>
      <w:r w:rsidR="00766331" w:rsidRPr="00766331">
        <w:rPr>
          <w:rFonts w:ascii="Trebuchet MS" w:eastAsia="Times New Roman" w:hAnsi="Trebuchet MS" w:cs="Segoe UI"/>
          <w:lang w:eastAsia="en-GB"/>
        </w:rPr>
        <w:t xml:space="preserve"> questions, </w:t>
      </w:r>
      <w:r w:rsidR="00324096" w:rsidRPr="00906BDE">
        <w:rPr>
          <w:rFonts w:ascii="Trebuchet MS" w:eastAsia="Times New Roman" w:hAnsi="Trebuchet MS" w:cs="Segoe UI"/>
          <w:b/>
          <w:bCs/>
          <w:lang w:eastAsia="en-GB"/>
        </w:rPr>
        <w:t>referring</w:t>
      </w:r>
      <w:r w:rsidR="00766331" w:rsidRPr="00766331">
        <w:rPr>
          <w:rFonts w:ascii="Trebuchet MS" w:eastAsia="Times New Roman" w:hAnsi="Trebuchet MS" w:cs="Segoe UI"/>
          <w:b/>
          <w:lang w:eastAsia="en-GB"/>
        </w:rPr>
        <w:t xml:space="preserve"> to the</w:t>
      </w:r>
      <w:r w:rsidR="00766331" w:rsidRPr="00766331">
        <w:rPr>
          <w:rFonts w:ascii="Trebuchet MS" w:eastAsia="Times New Roman" w:hAnsi="Trebuchet MS" w:cs="Segoe UI"/>
          <w:lang w:eastAsia="en-GB"/>
        </w:rPr>
        <w:t xml:space="preserve"> </w:t>
      </w:r>
      <w:r w:rsidR="00766331" w:rsidRPr="00766331">
        <w:rPr>
          <w:rFonts w:ascii="Trebuchet MS" w:eastAsia="Times New Roman" w:hAnsi="Trebuchet MS" w:cs="Segoe UI"/>
          <w:b/>
          <w:lang w:eastAsia="en-GB"/>
        </w:rPr>
        <w:t>case study</w:t>
      </w:r>
      <w:r w:rsidR="00766331" w:rsidRPr="00766331">
        <w:rPr>
          <w:rFonts w:ascii="Trebuchet MS" w:eastAsia="Times New Roman" w:hAnsi="Trebuchet MS" w:cs="Segoe UI"/>
          <w:lang w:eastAsia="en-GB"/>
        </w:rPr>
        <w:t xml:space="preserve">. Your answers should respond accurately to the questions and should be informed by wider reading from key academic texts, articles and relevant publications. </w:t>
      </w:r>
      <w:r w:rsidR="00906BDE">
        <w:rPr>
          <w:rFonts w:ascii="Trebuchet MS" w:eastAsia="Times New Roman" w:hAnsi="Trebuchet MS" w:cs="Segoe UI"/>
          <w:lang w:eastAsia="en-GB"/>
        </w:rPr>
        <w:t>For the second task, you must complete a data analysis and make recommendations based on your findings.</w:t>
      </w:r>
    </w:p>
    <w:p w14:paraId="0D66F905" w14:textId="77777777" w:rsidR="00766331" w:rsidRPr="00766331" w:rsidRDefault="00766331" w:rsidP="00766331">
      <w:pPr>
        <w:widowControl/>
        <w:autoSpaceDE/>
        <w:autoSpaceDN/>
        <w:textAlignment w:val="baseline"/>
        <w:rPr>
          <w:rFonts w:ascii="Segoe UI" w:eastAsia="Times New Roman" w:hAnsi="Segoe UI" w:cs="Segoe UI"/>
          <w:sz w:val="18"/>
          <w:szCs w:val="18"/>
          <w:lang w:eastAsia="en-GB"/>
        </w:rPr>
      </w:pPr>
      <w:r w:rsidRPr="00766331">
        <w:rPr>
          <w:rFonts w:ascii="Trebuchet MS" w:eastAsia="Times New Roman" w:hAnsi="Trebuchet MS" w:cs="Segoe UI"/>
          <w:lang w:eastAsia="en-GB"/>
        </w:rPr>
        <w:t> </w:t>
      </w:r>
    </w:p>
    <w:p w14:paraId="0F8407B8" w14:textId="573BAF76" w:rsidR="003536DC" w:rsidRPr="009242BC" w:rsidRDefault="00766331" w:rsidP="003536DC">
      <w:pPr>
        <w:jc w:val="both"/>
        <w:rPr>
          <w:rFonts w:ascii="Trebuchet MS" w:hAnsi="Trebuchet MS"/>
        </w:rPr>
      </w:pPr>
      <w:r w:rsidRPr="00766331">
        <w:rPr>
          <w:rFonts w:ascii="Trebuchet MS" w:eastAsia="Times New Roman" w:hAnsi="Trebuchet MS" w:cs="Segoe UI"/>
          <w:lang w:eastAsia="en-GB"/>
        </w:rPr>
        <w:t>Please ensure that your work is presented clearly, typically using sub-headings or AC references to link your responses to the questions, and that your work complies with the wordcount requirements stated at the end of the assessment brief. </w:t>
      </w:r>
      <w:r w:rsidR="00DD2B1E">
        <w:rPr>
          <w:rFonts w:ascii="Trebuchet MS" w:eastAsia="Times New Roman" w:hAnsi="Trebuchet MS" w:cs="Segoe UI"/>
          <w:lang w:eastAsia="en-GB"/>
        </w:rPr>
        <w:t xml:space="preserve"> If you exceed the word count by more than 10% your work will be referred.</w:t>
      </w:r>
      <w:r w:rsidRPr="00766331">
        <w:rPr>
          <w:rFonts w:ascii="Trebuchet MS" w:eastAsia="Times New Roman" w:hAnsi="Trebuchet MS" w:cs="Segoe UI"/>
          <w:lang w:eastAsia="en-GB"/>
        </w:rPr>
        <w:t>  </w:t>
      </w:r>
      <w:r w:rsidR="003536DC" w:rsidRPr="009242BC">
        <w:rPr>
          <w:rFonts w:ascii="Trebuchet MS" w:hAnsi="Trebuchet MS"/>
        </w:rPr>
        <w:t xml:space="preserve">References should be included within your answers (unless the question specifically states that these are not required) and full details presented in a </w:t>
      </w:r>
      <w:r w:rsidR="00FF4012">
        <w:rPr>
          <w:rFonts w:ascii="Trebuchet MS" w:hAnsi="Trebuchet MS"/>
        </w:rPr>
        <w:t xml:space="preserve">reference list </w:t>
      </w:r>
      <w:r w:rsidR="003536DC" w:rsidRPr="009242BC">
        <w:rPr>
          <w:rFonts w:ascii="Trebuchet MS" w:hAnsi="Trebuchet MS"/>
        </w:rPr>
        <w:t>at the end of your assessment.</w:t>
      </w:r>
    </w:p>
    <w:p w14:paraId="5728E70C" w14:textId="77777777" w:rsidR="003536DC" w:rsidRDefault="003536DC" w:rsidP="003536DC">
      <w:pPr>
        <w:jc w:val="both"/>
        <w:rPr>
          <w:rFonts w:ascii="Trebuchet MS" w:hAnsi="Trebuchet MS"/>
        </w:rPr>
      </w:pPr>
    </w:p>
    <w:p w14:paraId="72F57FC4" w14:textId="77777777" w:rsidR="008C0B9E" w:rsidRPr="008C0B9E" w:rsidRDefault="008C0B9E" w:rsidP="008C0B9E">
      <w:pPr>
        <w:spacing w:after="160" w:line="264" w:lineRule="auto"/>
        <w:rPr>
          <w:rFonts w:ascii="Trebuchet MS" w:hAnsi="Trebuchet MS" w:cstheme="minorHAnsi"/>
        </w:rPr>
      </w:pPr>
    </w:p>
    <w:p w14:paraId="728F496A" w14:textId="77777777" w:rsidR="00B3771B" w:rsidRPr="00C0226B" w:rsidRDefault="00B3771B" w:rsidP="00B3771B">
      <w:pPr>
        <w:pStyle w:val="Heading1"/>
        <w:rPr>
          <w:rFonts w:ascii="Trebuchet MS" w:hAnsi="Trebuchet MS"/>
        </w:rPr>
      </w:pPr>
      <w:r w:rsidRPr="00C0226B">
        <w:rPr>
          <w:rFonts w:ascii="Trebuchet MS" w:hAnsi="Trebuchet MS"/>
        </w:rPr>
        <w:t xml:space="preserve">Case study </w:t>
      </w:r>
    </w:p>
    <w:p w14:paraId="3E95B12D" w14:textId="77777777" w:rsidR="00801978" w:rsidRDefault="00801978" w:rsidP="00B3771B">
      <w:pPr>
        <w:jc w:val="both"/>
        <w:rPr>
          <w:rFonts w:ascii="Trebuchet MS" w:hAnsi="Trebuchet MS"/>
          <w:color w:val="000000" w:themeColor="text1"/>
        </w:rPr>
      </w:pPr>
    </w:p>
    <w:p w14:paraId="664843F1" w14:textId="25E72C1B" w:rsidR="00801978" w:rsidRPr="005757EA" w:rsidRDefault="00135E3C" w:rsidP="00801978">
      <w:pPr>
        <w:jc w:val="both"/>
        <w:rPr>
          <w:rFonts w:ascii="Trebuchet MS" w:hAnsi="Trebuchet MS"/>
          <w:color w:val="000000" w:themeColor="text1"/>
        </w:rPr>
      </w:pPr>
      <w:r>
        <w:rPr>
          <w:rFonts w:ascii="Trebuchet MS" w:hAnsi="Trebuchet MS"/>
          <w:color w:val="000000" w:themeColor="text1"/>
        </w:rPr>
        <w:t>Technivara</w:t>
      </w:r>
      <w:r w:rsidR="00682FB8">
        <w:rPr>
          <w:rFonts w:ascii="Trebuchet MS" w:hAnsi="Trebuchet MS"/>
          <w:color w:val="000000" w:themeColor="text1"/>
        </w:rPr>
        <w:t xml:space="preserve"> </w:t>
      </w:r>
      <w:r w:rsidR="00801978" w:rsidRPr="005757EA">
        <w:rPr>
          <w:rFonts w:ascii="Trebuchet MS" w:hAnsi="Trebuchet MS"/>
          <w:color w:val="000000" w:themeColor="text1"/>
        </w:rPr>
        <w:t xml:space="preserve">design and engineer </w:t>
      </w:r>
      <w:r w:rsidR="00EE6A65" w:rsidRPr="005757EA">
        <w:rPr>
          <w:rFonts w:ascii="Trebuchet MS" w:hAnsi="Trebuchet MS"/>
          <w:color w:val="000000" w:themeColor="text1"/>
        </w:rPr>
        <w:t>components</w:t>
      </w:r>
      <w:r w:rsidR="00801978" w:rsidRPr="005757EA">
        <w:rPr>
          <w:rFonts w:ascii="Trebuchet MS" w:hAnsi="Trebuchet MS"/>
          <w:color w:val="000000" w:themeColor="text1"/>
        </w:rPr>
        <w:t xml:space="preserve"> for the electronics industry</w:t>
      </w:r>
      <w:r w:rsidR="00F16079" w:rsidRPr="005757EA">
        <w:rPr>
          <w:rFonts w:ascii="Trebuchet MS" w:hAnsi="Trebuchet MS"/>
          <w:color w:val="000000" w:themeColor="text1"/>
        </w:rPr>
        <w:t>,</w:t>
      </w:r>
      <w:r w:rsidR="00801978" w:rsidRPr="005757EA">
        <w:rPr>
          <w:rFonts w:ascii="Trebuchet MS" w:hAnsi="Trebuchet MS"/>
          <w:color w:val="000000" w:themeColor="text1"/>
        </w:rPr>
        <w:t xml:space="preserve"> supplying parts for the computer, electronics, medical and automotive sectors. The company was founded in 1970 by Bill Swanky and is currently experiencing the sixteenth consecutive year of growth</w:t>
      </w:r>
      <w:r w:rsidR="0075428C" w:rsidRPr="005757EA">
        <w:rPr>
          <w:rFonts w:ascii="Trebuchet MS" w:hAnsi="Trebuchet MS"/>
          <w:color w:val="000000" w:themeColor="text1"/>
        </w:rPr>
        <w:t>,</w:t>
      </w:r>
      <w:r w:rsidR="00801978" w:rsidRPr="005757EA">
        <w:rPr>
          <w:rFonts w:ascii="Trebuchet MS" w:hAnsi="Trebuchet MS"/>
          <w:color w:val="000000" w:themeColor="text1"/>
        </w:rPr>
        <w:t xml:space="preserve"> so the board now feels the time is right to expand the business. Bill is very </w:t>
      </w:r>
      <w:r w:rsidR="006118A8" w:rsidRPr="005757EA">
        <w:rPr>
          <w:rFonts w:ascii="Trebuchet MS" w:hAnsi="Trebuchet MS"/>
          <w:color w:val="000000" w:themeColor="text1"/>
        </w:rPr>
        <w:t>involved in the day-to-day running of the company</w:t>
      </w:r>
      <w:r w:rsidR="00851A79" w:rsidRPr="005757EA">
        <w:rPr>
          <w:rFonts w:ascii="Trebuchet MS" w:hAnsi="Trebuchet MS"/>
          <w:color w:val="000000" w:themeColor="text1"/>
        </w:rPr>
        <w:t xml:space="preserve"> which</w:t>
      </w:r>
      <w:r w:rsidR="00801978" w:rsidRPr="005757EA">
        <w:rPr>
          <w:rFonts w:ascii="Trebuchet MS" w:hAnsi="Trebuchet MS"/>
          <w:color w:val="000000" w:themeColor="text1"/>
        </w:rPr>
        <w:t xml:space="preserve"> </w:t>
      </w:r>
      <w:r w:rsidR="00851A79" w:rsidRPr="005757EA">
        <w:rPr>
          <w:rFonts w:ascii="Trebuchet MS" w:hAnsi="Trebuchet MS"/>
          <w:color w:val="000000" w:themeColor="text1"/>
        </w:rPr>
        <w:t xml:space="preserve">he </w:t>
      </w:r>
      <w:r w:rsidR="00801978" w:rsidRPr="005757EA">
        <w:rPr>
          <w:rFonts w:ascii="Trebuchet MS" w:hAnsi="Trebuchet MS"/>
          <w:color w:val="000000" w:themeColor="text1"/>
        </w:rPr>
        <w:t>likes to run</w:t>
      </w:r>
      <w:r w:rsidR="00851A79" w:rsidRPr="005757EA">
        <w:rPr>
          <w:rFonts w:ascii="Trebuchet MS" w:hAnsi="Trebuchet MS"/>
          <w:color w:val="000000" w:themeColor="text1"/>
        </w:rPr>
        <w:t xml:space="preserve"> </w:t>
      </w:r>
      <w:r w:rsidR="00801978" w:rsidRPr="005757EA">
        <w:rPr>
          <w:rFonts w:ascii="Trebuchet MS" w:hAnsi="Trebuchet MS"/>
          <w:color w:val="000000" w:themeColor="text1"/>
        </w:rPr>
        <w:t>in a traditional style</w:t>
      </w:r>
      <w:r w:rsidR="00851A79" w:rsidRPr="005757EA">
        <w:rPr>
          <w:rFonts w:ascii="Trebuchet MS" w:hAnsi="Trebuchet MS"/>
          <w:color w:val="000000" w:themeColor="text1"/>
        </w:rPr>
        <w:t>. He</w:t>
      </w:r>
      <w:r w:rsidR="00801978" w:rsidRPr="005757EA">
        <w:rPr>
          <w:rFonts w:ascii="Trebuchet MS" w:hAnsi="Trebuchet MS"/>
          <w:color w:val="000000" w:themeColor="text1"/>
        </w:rPr>
        <w:t xml:space="preserve"> tends to avoid changes to existing working practices. </w:t>
      </w:r>
    </w:p>
    <w:p w14:paraId="7D635CB3" w14:textId="77777777" w:rsidR="00801978" w:rsidRDefault="00801978" w:rsidP="00801978">
      <w:pPr>
        <w:jc w:val="both"/>
        <w:rPr>
          <w:color w:val="000000" w:themeColor="text1"/>
        </w:rPr>
      </w:pPr>
    </w:p>
    <w:p w14:paraId="373370A5" w14:textId="203A7A5A" w:rsidR="00B3771B" w:rsidRPr="00C0226B" w:rsidRDefault="00B3771B" w:rsidP="00B3771B">
      <w:pPr>
        <w:jc w:val="both"/>
        <w:rPr>
          <w:rFonts w:ascii="Trebuchet MS" w:hAnsi="Trebuchet MS"/>
          <w:color w:val="000000" w:themeColor="text1"/>
        </w:rPr>
      </w:pPr>
      <w:r w:rsidRPr="00C0226B">
        <w:rPr>
          <w:rFonts w:ascii="Trebuchet MS" w:hAnsi="Trebuchet MS"/>
          <w:color w:val="000000" w:themeColor="text1"/>
        </w:rPr>
        <w:t xml:space="preserve">Sue Young is the People Practice Manager at </w:t>
      </w:r>
      <w:r w:rsidR="00135E3C">
        <w:rPr>
          <w:rFonts w:ascii="Trebuchet MS" w:hAnsi="Trebuchet MS"/>
          <w:color w:val="000000" w:themeColor="text1"/>
        </w:rPr>
        <w:t>Technivara</w:t>
      </w:r>
      <w:r w:rsidRPr="00C0226B">
        <w:rPr>
          <w:rFonts w:ascii="Trebuchet MS" w:hAnsi="Trebuchet MS"/>
          <w:color w:val="000000" w:themeColor="text1"/>
        </w:rPr>
        <w:t xml:space="preserve">, and although she has been with the company for eight years, she has continued with many of the </w:t>
      </w:r>
      <w:r w:rsidR="00FB78BA">
        <w:rPr>
          <w:rFonts w:ascii="Trebuchet MS" w:hAnsi="Trebuchet MS"/>
          <w:color w:val="000000" w:themeColor="text1"/>
        </w:rPr>
        <w:t>people</w:t>
      </w:r>
      <w:r w:rsidRPr="00C0226B">
        <w:rPr>
          <w:rFonts w:ascii="Trebuchet MS" w:hAnsi="Trebuchet MS"/>
          <w:color w:val="000000" w:themeColor="text1"/>
        </w:rPr>
        <w:t xml:space="preserve"> practices that her predecessor implemented, many being paper driven.  Sue is aware that if the company doesn’t change some of its practices it will be susceptible to risky decision making because the current approach to capturing and measuring people practices is weak and lacking data driven evidence.  She knows that you</w:t>
      </w:r>
      <w:r w:rsidR="0075428C">
        <w:rPr>
          <w:rFonts w:ascii="Trebuchet MS" w:hAnsi="Trebuchet MS"/>
          <w:color w:val="000000" w:themeColor="text1"/>
        </w:rPr>
        <w:t xml:space="preserve">, as the </w:t>
      </w:r>
      <w:r w:rsidR="00710CD8">
        <w:rPr>
          <w:rFonts w:ascii="Trebuchet MS" w:hAnsi="Trebuchet MS"/>
          <w:color w:val="000000" w:themeColor="text1"/>
        </w:rPr>
        <w:t xml:space="preserve">People Practice Advisor, </w:t>
      </w:r>
      <w:r w:rsidRPr="00C0226B">
        <w:rPr>
          <w:rFonts w:ascii="Trebuchet MS" w:hAnsi="Trebuchet MS"/>
          <w:color w:val="000000" w:themeColor="text1"/>
        </w:rPr>
        <w:t>have more up to date experience</w:t>
      </w:r>
      <w:r w:rsidR="00863430">
        <w:rPr>
          <w:rFonts w:ascii="Trebuchet MS" w:hAnsi="Trebuchet MS"/>
          <w:color w:val="000000" w:themeColor="text1"/>
        </w:rPr>
        <w:t xml:space="preserve"> </w:t>
      </w:r>
      <w:r w:rsidRPr="00C0226B">
        <w:rPr>
          <w:rFonts w:ascii="Trebuchet MS" w:hAnsi="Trebuchet MS"/>
          <w:color w:val="000000" w:themeColor="text1"/>
        </w:rPr>
        <w:t>of using evidence-based practice effectively</w:t>
      </w:r>
      <w:r w:rsidR="003100D0">
        <w:rPr>
          <w:rFonts w:ascii="Trebuchet MS" w:hAnsi="Trebuchet MS"/>
          <w:color w:val="000000" w:themeColor="text1"/>
        </w:rPr>
        <w:t>.</w:t>
      </w:r>
      <w:r w:rsidRPr="00C0226B">
        <w:rPr>
          <w:rFonts w:ascii="Trebuchet MS" w:hAnsi="Trebuchet MS"/>
          <w:color w:val="000000" w:themeColor="text1"/>
        </w:rPr>
        <w:t xml:space="preserve"> </w:t>
      </w:r>
      <w:r w:rsidR="003100D0">
        <w:rPr>
          <w:rFonts w:ascii="Trebuchet MS" w:hAnsi="Trebuchet MS"/>
          <w:color w:val="000000" w:themeColor="text1"/>
        </w:rPr>
        <w:t xml:space="preserve">She </w:t>
      </w:r>
      <w:r w:rsidRPr="00C0226B">
        <w:rPr>
          <w:rFonts w:ascii="Trebuchet MS" w:hAnsi="Trebuchet MS"/>
          <w:color w:val="000000" w:themeColor="text1"/>
        </w:rPr>
        <w:t xml:space="preserve">has </w:t>
      </w:r>
      <w:r w:rsidR="003100D0">
        <w:rPr>
          <w:rFonts w:ascii="Trebuchet MS" w:hAnsi="Trebuchet MS"/>
          <w:color w:val="000000" w:themeColor="text1"/>
        </w:rPr>
        <w:t>asked</w:t>
      </w:r>
      <w:r w:rsidRPr="00C0226B">
        <w:rPr>
          <w:rFonts w:ascii="Trebuchet MS" w:hAnsi="Trebuchet MS"/>
          <w:color w:val="000000" w:themeColor="text1"/>
        </w:rPr>
        <w:t xml:space="preserve"> you to help her understanding of how evidence-based practice is applied in organisations. She needs to provide Bill, the </w:t>
      </w:r>
      <w:r w:rsidR="00AD389E">
        <w:rPr>
          <w:rFonts w:ascii="Trebuchet MS" w:hAnsi="Trebuchet MS"/>
          <w:color w:val="000000" w:themeColor="text1"/>
        </w:rPr>
        <w:t>B</w:t>
      </w:r>
      <w:r w:rsidRPr="00C0226B">
        <w:rPr>
          <w:rFonts w:ascii="Trebuchet MS" w:hAnsi="Trebuchet MS"/>
          <w:color w:val="000000" w:themeColor="text1"/>
        </w:rPr>
        <w:t xml:space="preserve">oard and the rest of the People Practice Team with a persuasive case for improving current approaches as these are archaic and inadequate to meet the demands of a modern forward-thinking workplace.  </w:t>
      </w:r>
    </w:p>
    <w:p w14:paraId="4B7540C8" w14:textId="77777777" w:rsidR="00B3771B" w:rsidRPr="00C0226B" w:rsidRDefault="00B3771B" w:rsidP="00B3771B">
      <w:pPr>
        <w:jc w:val="both"/>
        <w:rPr>
          <w:rFonts w:ascii="Trebuchet MS" w:hAnsi="Trebuchet MS"/>
          <w:color w:val="000000" w:themeColor="text1"/>
        </w:rPr>
      </w:pPr>
    </w:p>
    <w:p w14:paraId="64BC1843" w14:textId="77777777" w:rsidR="00554DAA" w:rsidRDefault="00B3771B" w:rsidP="009242BC">
      <w:pPr>
        <w:jc w:val="both"/>
        <w:rPr>
          <w:rFonts w:ascii="Trebuchet MS" w:hAnsi="Trebuchet MS"/>
        </w:rPr>
      </w:pPr>
      <w:r w:rsidRPr="00C0226B">
        <w:rPr>
          <w:rFonts w:ascii="Trebuchet MS" w:hAnsi="Trebuchet MS"/>
          <w:color w:val="000000" w:themeColor="text1"/>
        </w:rPr>
        <w:t xml:space="preserve">Sue has asked you to </w:t>
      </w:r>
      <w:r w:rsidR="00F60563">
        <w:rPr>
          <w:rFonts w:ascii="Trebuchet MS" w:hAnsi="Trebuchet MS"/>
          <w:color w:val="000000" w:themeColor="text1"/>
        </w:rPr>
        <w:t xml:space="preserve">complete </w:t>
      </w:r>
      <w:r w:rsidR="00F60563" w:rsidRPr="00F60563">
        <w:rPr>
          <w:rFonts w:ascii="Trebuchet MS" w:hAnsi="Trebuchet MS"/>
          <w:b/>
          <w:bCs/>
          <w:color w:val="000000" w:themeColor="text1"/>
        </w:rPr>
        <w:t>two</w:t>
      </w:r>
      <w:r w:rsidR="00F60563">
        <w:rPr>
          <w:rFonts w:ascii="Trebuchet MS" w:hAnsi="Trebuchet MS"/>
          <w:color w:val="000000" w:themeColor="text1"/>
        </w:rPr>
        <w:t xml:space="preserve"> tasks, firstly to </w:t>
      </w:r>
      <w:r w:rsidRPr="00C0226B">
        <w:rPr>
          <w:rFonts w:ascii="Trebuchet MS" w:hAnsi="Trebuchet MS"/>
          <w:color w:val="000000" w:themeColor="text1"/>
        </w:rPr>
        <w:t xml:space="preserve">respond to the </w:t>
      </w:r>
      <w:r w:rsidRPr="00C0226B">
        <w:rPr>
          <w:rFonts w:ascii="Trebuchet MS" w:hAnsi="Trebuchet MS"/>
          <w:b/>
          <w:bCs/>
          <w:color w:val="000000" w:themeColor="text1"/>
        </w:rPr>
        <w:t xml:space="preserve">seven </w:t>
      </w:r>
      <w:r w:rsidRPr="00C0226B">
        <w:rPr>
          <w:rFonts w:ascii="Trebuchet MS" w:hAnsi="Trebuchet MS"/>
          <w:color w:val="000000" w:themeColor="text1"/>
        </w:rPr>
        <w:t>questions below</w:t>
      </w:r>
      <w:r w:rsidR="00F60563">
        <w:rPr>
          <w:rFonts w:ascii="Trebuchet MS" w:hAnsi="Trebuchet MS"/>
        </w:rPr>
        <w:t xml:space="preserve"> and then to complete </w:t>
      </w:r>
      <w:r w:rsidR="00554DAA">
        <w:rPr>
          <w:rFonts w:ascii="Trebuchet MS" w:hAnsi="Trebuchet MS"/>
        </w:rPr>
        <w:t>a data</w:t>
      </w:r>
      <w:r w:rsidR="00F60563">
        <w:rPr>
          <w:rFonts w:ascii="Trebuchet MS" w:hAnsi="Trebuchet MS"/>
        </w:rPr>
        <w:t xml:space="preserve"> analysis</w:t>
      </w:r>
      <w:r w:rsidR="00554DAA">
        <w:rPr>
          <w:rFonts w:ascii="Trebuchet MS" w:hAnsi="Trebuchet MS"/>
        </w:rPr>
        <w:t xml:space="preserve"> and make recommendations based on your findings. </w:t>
      </w:r>
    </w:p>
    <w:p w14:paraId="37BCEA33" w14:textId="77777777" w:rsidR="00554DAA" w:rsidRDefault="00554DAA" w:rsidP="009242BC">
      <w:pPr>
        <w:jc w:val="both"/>
        <w:rPr>
          <w:rFonts w:ascii="Trebuchet MS" w:hAnsi="Trebuchet MS"/>
        </w:rPr>
      </w:pPr>
    </w:p>
    <w:p w14:paraId="72505BC5" w14:textId="77777777" w:rsidR="00C45BFD" w:rsidRPr="00C0226B" w:rsidRDefault="00C45BFD" w:rsidP="00B3771B">
      <w:pPr>
        <w:jc w:val="both"/>
        <w:rPr>
          <w:rFonts w:ascii="Trebuchet MS" w:hAnsi="Trebuchet MS"/>
        </w:rPr>
      </w:pPr>
    </w:p>
    <w:p w14:paraId="6728E147" w14:textId="77777777" w:rsidR="00B3771B" w:rsidRPr="00C0226B" w:rsidRDefault="00B3771B" w:rsidP="00B3771B">
      <w:pPr>
        <w:jc w:val="both"/>
        <w:rPr>
          <w:rFonts w:ascii="Trebuchet MS" w:hAnsi="Trebuchet MS"/>
        </w:rPr>
      </w:pPr>
    </w:p>
    <w:p w14:paraId="7D375616" w14:textId="77777777" w:rsidR="00B3771B" w:rsidRPr="00C0226B" w:rsidRDefault="00B3771B" w:rsidP="00B3771B">
      <w:pPr>
        <w:jc w:val="both"/>
        <w:rPr>
          <w:rFonts w:ascii="Trebuchet MS" w:hAnsi="Trebuchet MS"/>
          <w:color w:val="000000" w:themeColor="text1"/>
        </w:rPr>
      </w:pPr>
    </w:p>
    <w:p w14:paraId="163834D9" w14:textId="77777777" w:rsidR="00E949BB" w:rsidRPr="00C0226B" w:rsidRDefault="00E949BB" w:rsidP="00B3771B">
      <w:pPr>
        <w:jc w:val="both"/>
        <w:rPr>
          <w:rFonts w:ascii="Trebuchet MS" w:hAnsi="Trebuchet MS"/>
          <w:color w:val="000000" w:themeColor="text1"/>
        </w:rPr>
      </w:pPr>
    </w:p>
    <w:p w14:paraId="6CAB7C42" w14:textId="77777777" w:rsidR="00E949BB" w:rsidRPr="00C0226B" w:rsidRDefault="00E949BB" w:rsidP="00B3771B">
      <w:pPr>
        <w:jc w:val="both"/>
        <w:rPr>
          <w:rFonts w:ascii="Trebuchet MS" w:hAnsi="Trebuchet MS"/>
          <w:color w:val="000000" w:themeColor="text1"/>
        </w:rPr>
      </w:pPr>
    </w:p>
    <w:p w14:paraId="46C964C6" w14:textId="77777777" w:rsidR="00E949BB" w:rsidRPr="00C0226B" w:rsidRDefault="00E949BB" w:rsidP="00B3771B">
      <w:pPr>
        <w:jc w:val="both"/>
        <w:rPr>
          <w:rFonts w:ascii="Trebuchet MS" w:hAnsi="Trebuchet MS"/>
          <w:color w:val="000000" w:themeColor="text1"/>
        </w:rPr>
      </w:pPr>
    </w:p>
    <w:p w14:paraId="29A43CDA" w14:textId="77777777" w:rsidR="00E949BB" w:rsidRDefault="00E949BB" w:rsidP="00B3771B">
      <w:pPr>
        <w:jc w:val="both"/>
        <w:rPr>
          <w:rFonts w:ascii="Trebuchet MS" w:hAnsi="Trebuchet MS"/>
          <w:color w:val="000000" w:themeColor="text1"/>
        </w:rPr>
      </w:pPr>
    </w:p>
    <w:p w14:paraId="5606682F" w14:textId="77777777" w:rsidR="007C697A" w:rsidRDefault="007C697A" w:rsidP="00B3771B">
      <w:pPr>
        <w:jc w:val="both"/>
        <w:rPr>
          <w:rFonts w:ascii="Trebuchet MS" w:hAnsi="Trebuchet MS"/>
          <w:color w:val="000000" w:themeColor="text1"/>
        </w:rPr>
      </w:pPr>
    </w:p>
    <w:p w14:paraId="443C513B" w14:textId="77777777" w:rsidR="007C697A" w:rsidRPr="00C0226B" w:rsidRDefault="007C697A" w:rsidP="00B3771B">
      <w:pPr>
        <w:jc w:val="both"/>
        <w:rPr>
          <w:rFonts w:ascii="Trebuchet MS" w:hAnsi="Trebuchet MS"/>
          <w:color w:val="000000" w:themeColor="text1"/>
        </w:rPr>
      </w:pPr>
    </w:p>
    <w:p w14:paraId="2E1E8608" w14:textId="7847B1A6" w:rsidR="00815D5B" w:rsidRPr="00C0226B" w:rsidRDefault="0069517F" w:rsidP="00E949BB">
      <w:pPr>
        <w:pStyle w:val="Heading1"/>
        <w:rPr>
          <w:rFonts w:ascii="Trebuchet MS" w:hAnsi="Trebuchet MS"/>
        </w:rPr>
      </w:pPr>
      <w:r>
        <w:rPr>
          <w:rFonts w:ascii="Trebuchet MS" w:hAnsi="Trebuchet MS"/>
        </w:rPr>
        <w:lastRenderedPageBreak/>
        <w:t xml:space="preserve">Task one </w:t>
      </w:r>
      <w:r w:rsidR="00815D5B">
        <w:rPr>
          <w:rFonts w:ascii="Trebuchet MS" w:hAnsi="Trebuchet MS"/>
        </w:rPr>
        <w:t>–</w:t>
      </w:r>
      <w:r>
        <w:rPr>
          <w:rFonts w:ascii="Trebuchet MS" w:hAnsi="Trebuchet MS"/>
        </w:rPr>
        <w:t xml:space="preserve"> </w:t>
      </w:r>
      <w:r w:rsidR="00B3771B" w:rsidRPr="00C0226B">
        <w:rPr>
          <w:rFonts w:ascii="Trebuchet MS" w:hAnsi="Trebuchet MS"/>
        </w:rPr>
        <w:t>Qu</w:t>
      </w:r>
      <w:r w:rsidR="00B3771B" w:rsidRPr="005F3477">
        <w:rPr>
          <w:rFonts w:ascii="Trebuchet MS" w:hAnsi="Trebuchet MS"/>
        </w:rPr>
        <w:t>es</w:t>
      </w:r>
      <w:r w:rsidR="00B3771B" w:rsidRPr="00C0226B">
        <w:rPr>
          <w:rFonts w:ascii="Trebuchet MS" w:hAnsi="Trebuchet MS"/>
        </w:rPr>
        <w:t>tions</w:t>
      </w:r>
    </w:p>
    <w:p w14:paraId="72AA2720" w14:textId="77777777" w:rsidR="00B3771B" w:rsidRPr="00C0226B" w:rsidRDefault="00B3771B" w:rsidP="00B3771B">
      <w:pPr>
        <w:spacing w:before="120"/>
        <w:contextualSpacing/>
        <w:rPr>
          <w:rFonts w:ascii="Trebuchet MS" w:hAnsi="Trebuchet MS"/>
          <w:b/>
          <w:bCs/>
          <w:color w:val="000000" w:themeColor="text1"/>
        </w:rPr>
      </w:pPr>
    </w:p>
    <w:p w14:paraId="04ABEA18" w14:textId="497EB246" w:rsidR="00B3771B" w:rsidRPr="00C0226B" w:rsidRDefault="00B3771B" w:rsidP="0091689F">
      <w:pPr>
        <w:ind w:left="426" w:hanging="426"/>
        <w:contextualSpacing/>
        <w:rPr>
          <w:rFonts w:ascii="Trebuchet MS" w:hAnsi="Trebuchet MS"/>
        </w:rPr>
      </w:pPr>
      <w:r w:rsidRPr="00690A40">
        <w:rPr>
          <w:rFonts w:ascii="Trebuchet MS" w:hAnsi="Trebuchet MS"/>
          <w:b/>
          <w:color w:val="004147"/>
        </w:rPr>
        <w:t>Q1</w:t>
      </w:r>
      <w:r w:rsidRPr="005F3477">
        <w:rPr>
          <w:rFonts w:ascii="Trebuchet MS" w:hAnsi="Trebuchet MS"/>
          <w:b/>
          <w:bCs/>
          <w:color w:val="004146"/>
        </w:rPr>
        <w:t>.</w:t>
      </w:r>
      <w:r w:rsidRPr="005F3477">
        <w:rPr>
          <w:rFonts w:ascii="Trebuchet MS" w:hAnsi="Trebuchet MS"/>
          <w:color w:val="004146"/>
        </w:rPr>
        <w:t xml:space="preserve"> </w:t>
      </w:r>
      <w:r w:rsidRPr="00C0226B">
        <w:rPr>
          <w:rFonts w:ascii="Trebuchet MS" w:hAnsi="Trebuchet MS"/>
        </w:rPr>
        <w:t xml:space="preserve">Evaluate the concept of evidence-based practice (EBP) and provide </w:t>
      </w:r>
      <w:r w:rsidRPr="00C0226B">
        <w:rPr>
          <w:rFonts w:ascii="Trebuchet MS" w:hAnsi="Trebuchet MS"/>
          <w:b/>
          <w:bCs/>
        </w:rPr>
        <w:t>t</w:t>
      </w:r>
      <w:r w:rsidR="0032011C">
        <w:rPr>
          <w:rFonts w:ascii="Trebuchet MS" w:hAnsi="Trebuchet MS"/>
          <w:b/>
          <w:bCs/>
        </w:rPr>
        <w:t>wo</w:t>
      </w:r>
      <w:r w:rsidRPr="00C0226B">
        <w:rPr>
          <w:rFonts w:ascii="Trebuchet MS" w:hAnsi="Trebuchet MS"/>
        </w:rPr>
        <w:t xml:space="preserve"> examples of where </w:t>
      </w:r>
      <w:r w:rsidR="00135E3C">
        <w:rPr>
          <w:rFonts w:ascii="Trebuchet MS" w:hAnsi="Trebuchet MS"/>
        </w:rPr>
        <w:t>Technivara</w:t>
      </w:r>
      <w:r w:rsidRPr="00C0226B">
        <w:rPr>
          <w:rFonts w:ascii="Trebuchet MS" w:hAnsi="Trebuchet MS"/>
        </w:rPr>
        <w:t xml:space="preserve"> could use it to ensure sound decision-making in people practice. (AC 1.1)</w:t>
      </w:r>
    </w:p>
    <w:p w14:paraId="52404ABF" w14:textId="77777777" w:rsidR="00B3771B" w:rsidRPr="00C0226B" w:rsidRDefault="00B3771B" w:rsidP="0091689F">
      <w:pPr>
        <w:contextualSpacing/>
        <w:rPr>
          <w:rFonts w:ascii="Trebuchet MS" w:hAnsi="Trebuchet MS"/>
        </w:rPr>
      </w:pPr>
    </w:p>
    <w:p w14:paraId="07806BCA" w14:textId="36A7BBE5" w:rsidR="00B3771B" w:rsidRDefault="00B3771B" w:rsidP="0091689F">
      <w:pPr>
        <w:ind w:left="426" w:hanging="426"/>
        <w:contextualSpacing/>
        <w:rPr>
          <w:rFonts w:ascii="Trebuchet MS" w:hAnsi="Trebuchet MS"/>
        </w:rPr>
      </w:pPr>
      <w:r w:rsidRPr="005F3477">
        <w:rPr>
          <w:rFonts w:ascii="Trebuchet MS" w:hAnsi="Trebuchet MS"/>
          <w:b/>
          <w:bCs/>
          <w:color w:val="004146"/>
        </w:rPr>
        <w:t>Q2.</w:t>
      </w:r>
      <w:r w:rsidRPr="005F3477">
        <w:rPr>
          <w:rFonts w:ascii="Trebuchet MS" w:hAnsi="Trebuchet MS"/>
          <w:color w:val="004146"/>
        </w:rPr>
        <w:t xml:space="preserve"> </w:t>
      </w:r>
      <w:r w:rsidRPr="00C0226B">
        <w:rPr>
          <w:rFonts w:ascii="Trebuchet MS" w:hAnsi="Trebuchet MS"/>
          <w:color w:val="000000" w:themeColor="text1"/>
        </w:rPr>
        <w:t xml:space="preserve">Evaluate </w:t>
      </w:r>
      <w:r w:rsidRPr="00C0226B">
        <w:rPr>
          <w:rFonts w:ascii="Trebuchet MS" w:hAnsi="Trebuchet MS"/>
          <w:b/>
          <w:bCs/>
          <w:color w:val="000000" w:themeColor="text1"/>
        </w:rPr>
        <w:t>one</w:t>
      </w:r>
      <w:r w:rsidRPr="00C0226B">
        <w:rPr>
          <w:rFonts w:ascii="Trebuchet MS" w:hAnsi="Trebuchet MS"/>
          <w:color w:val="000000" w:themeColor="text1"/>
        </w:rPr>
        <w:t xml:space="preserve"> appropriate analysis tool and </w:t>
      </w:r>
      <w:r w:rsidRPr="00C0226B">
        <w:rPr>
          <w:rFonts w:ascii="Trebuchet MS" w:hAnsi="Trebuchet MS"/>
          <w:b/>
          <w:bCs/>
          <w:color w:val="000000" w:themeColor="text1"/>
        </w:rPr>
        <w:t>one</w:t>
      </w:r>
      <w:r w:rsidRPr="00C0226B">
        <w:rPr>
          <w:rFonts w:ascii="Trebuchet MS" w:hAnsi="Trebuchet MS"/>
          <w:color w:val="000000" w:themeColor="text1"/>
        </w:rPr>
        <w:t xml:space="preserve"> appropriate analysis method that </w:t>
      </w:r>
      <w:r w:rsidR="00135E3C">
        <w:rPr>
          <w:rFonts w:ascii="Trebuchet MS" w:hAnsi="Trebuchet MS"/>
          <w:color w:val="000000" w:themeColor="text1"/>
        </w:rPr>
        <w:t>Technivara</w:t>
      </w:r>
      <w:r w:rsidRPr="00C0226B">
        <w:rPr>
          <w:rFonts w:ascii="Trebuchet MS" w:hAnsi="Trebuchet MS"/>
          <w:color w:val="000000" w:themeColor="text1"/>
        </w:rPr>
        <w:t xml:space="preserve"> might apply to recognise and diagnose issues, challenges, and opportunities. </w:t>
      </w:r>
      <w:r w:rsidRPr="00C0226B">
        <w:rPr>
          <w:rFonts w:ascii="Trebuchet MS" w:hAnsi="Trebuchet MS"/>
        </w:rPr>
        <w:t>(AC 1.2</w:t>
      </w:r>
      <w:r w:rsidR="00077C02">
        <w:rPr>
          <w:rFonts w:ascii="Trebuchet MS" w:hAnsi="Trebuchet MS"/>
        </w:rPr>
        <w:t>)</w:t>
      </w:r>
      <w:r w:rsidRPr="00C0226B">
        <w:rPr>
          <w:rFonts w:ascii="Trebuchet MS" w:hAnsi="Trebuchet MS"/>
        </w:rPr>
        <w:t xml:space="preserve"> </w:t>
      </w:r>
    </w:p>
    <w:p w14:paraId="73756511" w14:textId="77777777" w:rsidR="0091689F" w:rsidRPr="00C0226B" w:rsidRDefault="0091689F" w:rsidP="0091689F">
      <w:pPr>
        <w:ind w:left="426" w:hanging="426"/>
        <w:contextualSpacing/>
        <w:rPr>
          <w:rFonts w:ascii="Trebuchet MS" w:hAnsi="Trebuchet MS"/>
        </w:rPr>
      </w:pPr>
    </w:p>
    <w:p w14:paraId="64B3D529" w14:textId="3CDB1D1F" w:rsidR="00B3771B" w:rsidRDefault="00B3771B" w:rsidP="0091689F">
      <w:pPr>
        <w:pStyle w:val="BodyText"/>
        <w:ind w:left="426" w:right="283" w:hanging="426"/>
        <w:jc w:val="both"/>
        <w:rPr>
          <w:rFonts w:ascii="Trebuchet MS" w:hAnsi="Trebuchet MS"/>
        </w:rPr>
      </w:pPr>
      <w:r w:rsidRPr="005F3477">
        <w:rPr>
          <w:rFonts w:ascii="Trebuchet MS" w:hAnsi="Trebuchet MS"/>
          <w:b/>
          <w:bCs/>
          <w:color w:val="004146"/>
        </w:rPr>
        <w:t>Q3.</w:t>
      </w:r>
      <w:r w:rsidRPr="00C0226B">
        <w:rPr>
          <w:rFonts w:ascii="Trebuchet MS" w:hAnsi="Trebuchet MS"/>
        </w:rPr>
        <w:t xml:space="preserve"> Explain the main principles of critical thinking including how these might apply to your own and others’ ideas</w:t>
      </w:r>
      <w:r w:rsidRPr="00C0226B" w:rsidDel="00D23744">
        <w:rPr>
          <w:rFonts w:ascii="Trebuchet MS" w:hAnsi="Trebuchet MS"/>
        </w:rPr>
        <w:t xml:space="preserve"> </w:t>
      </w:r>
      <w:r w:rsidRPr="00C0226B">
        <w:rPr>
          <w:rFonts w:ascii="Trebuchet MS" w:hAnsi="Trebuchet MS"/>
        </w:rPr>
        <w:t xml:space="preserve">to assist objective and rational debate at </w:t>
      </w:r>
      <w:r w:rsidR="00135E3C">
        <w:rPr>
          <w:rFonts w:ascii="Trebuchet MS" w:hAnsi="Trebuchet MS"/>
        </w:rPr>
        <w:t>Technivara</w:t>
      </w:r>
      <w:r w:rsidRPr="00C0226B">
        <w:rPr>
          <w:rFonts w:ascii="Trebuchet MS" w:hAnsi="Trebuchet MS"/>
        </w:rPr>
        <w:t xml:space="preserve"> (AC 1.3)</w:t>
      </w:r>
    </w:p>
    <w:p w14:paraId="6B9FCB7C" w14:textId="77777777" w:rsidR="0091689F" w:rsidRPr="00C0226B" w:rsidRDefault="0091689F" w:rsidP="0091689F">
      <w:pPr>
        <w:pStyle w:val="BodyText"/>
        <w:ind w:left="426" w:right="283" w:hanging="426"/>
        <w:jc w:val="both"/>
        <w:rPr>
          <w:rFonts w:ascii="Trebuchet MS" w:hAnsi="Trebuchet MS"/>
        </w:rPr>
      </w:pPr>
    </w:p>
    <w:p w14:paraId="6205693F" w14:textId="30DA8B3A" w:rsidR="00B3771B" w:rsidRDefault="00B3771B" w:rsidP="0091689F">
      <w:pPr>
        <w:pStyle w:val="BodyText"/>
        <w:ind w:left="426" w:right="283" w:hanging="426"/>
        <w:jc w:val="both"/>
        <w:rPr>
          <w:rFonts w:ascii="Trebuchet MS" w:hAnsi="Trebuchet MS"/>
        </w:rPr>
      </w:pPr>
      <w:r w:rsidRPr="005F3477">
        <w:rPr>
          <w:rFonts w:ascii="Trebuchet MS" w:hAnsi="Trebuchet MS"/>
          <w:b/>
          <w:bCs/>
          <w:color w:val="004146"/>
        </w:rPr>
        <w:t>Q4.</w:t>
      </w:r>
      <w:r w:rsidRPr="00C0226B">
        <w:rPr>
          <w:rFonts w:ascii="Trebuchet MS" w:hAnsi="Trebuchet MS"/>
        </w:rPr>
        <w:t xml:space="preserve"> Explain </w:t>
      </w:r>
      <w:r w:rsidRPr="00C0226B">
        <w:rPr>
          <w:rFonts w:ascii="Trebuchet MS" w:hAnsi="Trebuchet MS"/>
          <w:b/>
          <w:bCs/>
        </w:rPr>
        <w:t>t</w:t>
      </w:r>
      <w:r w:rsidR="00B210C0">
        <w:rPr>
          <w:rFonts w:ascii="Trebuchet MS" w:hAnsi="Trebuchet MS"/>
          <w:b/>
          <w:bCs/>
        </w:rPr>
        <w:t>wo</w:t>
      </w:r>
      <w:r w:rsidRPr="00C0226B">
        <w:rPr>
          <w:rFonts w:ascii="Trebuchet MS" w:hAnsi="Trebuchet MS"/>
        </w:rPr>
        <w:t xml:space="preserve"> decision-making processes that </w:t>
      </w:r>
      <w:r w:rsidR="00135E3C">
        <w:rPr>
          <w:rFonts w:ascii="Trebuchet MS" w:hAnsi="Trebuchet MS"/>
        </w:rPr>
        <w:t>Technivara</w:t>
      </w:r>
      <w:r w:rsidRPr="00C0226B">
        <w:rPr>
          <w:rFonts w:ascii="Trebuchet MS" w:hAnsi="Trebuchet MS"/>
        </w:rPr>
        <w:t xml:space="preserve"> could apply to ensure that effective outcomes are achieved. (AC 1.4) </w:t>
      </w:r>
    </w:p>
    <w:p w14:paraId="10935493" w14:textId="77777777" w:rsidR="0091689F" w:rsidRPr="00C0226B" w:rsidRDefault="0091689F" w:rsidP="0091689F">
      <w:pPr>
        <w:pStyle w:val="BodyText"/>
        <w:ind w:left="426" w:right="283" w:hanging="426"/>
        <w:jc w:val="both"/>
        <w:rPr>
          <w:rFonts w:ascii="Trebuchet MS" w:hAnsi="Trebuchet MS"/>
        </w:rPr>
      </w:pPr>
    </w:p>
    <w:p w14:paraId="48C0A913" w14:textId="36F75F27" w:rsidR="00AD389E" w:rsidRDefault="00B3771B" w:rsidP="0091689F">
      <w:pPr>
        <w:pStyle w:val="BodyText"/>
        <w:ind w:left="426" w:right="283" w:hanging="426"/>
        <w:jc w:val="both"/>
        <w:rPr>
          <w:rFonts w:ascii="Trebuchet MS" w:hAnsi="Trebuchet MS"/>
        </w:rPr>
      </w:pPr>
      <w:r w:rsidRPr="005F3477">
        <w:rPr>
          <w:rFonts w:ascii="Trebuchet MS" w:hAnsi="Trebuchet MS"/>
          <w:b/>
          <w:bCs/>
          <w:color w:val="004146"/>
        </w:rPr>
        <w:t>Q5.</w:t>
      </w:r>
      <w:r w:rsidRPr="00C0226B">
        <w:rPr>
          <w:rFonts w:ascii="Trebuchet MS" w:hAnsi="Trebuchet MS"/>
        </w:rPr>
        <w:t xml:space="preserve"> Assess </w:t>
      </w:r>
      <w:r w:rsidRPr="00C0226B">
        <w:rPr>
          <w:rFonts w:ascii="Trebuchet MS" w:hAnsi="Trebuchet MS"/>
          <w:b/>
          <w:bCs/>
        </w:rPr>
        <w:t>t</w:t>
      </w:r>
      <w:r w:rsidR="0015285E">
        <w:rPr>
          <w:rFonts w:ascii="Trebuchet MS" w:hAnsi="Trebuchet MS"/>
          <w:b/>
          <w:bCs/>
        </w:rPr>
        <w:t>wo</w:t>
      </w:r>
      <w:r w:rsidRPr="00C0226B">
        <w:rPr>
          <w:rFonts w:ascii="Trebuchet MS" w:hAnsi="Trebuchet MS"/>
        </w:rPr>
        <w:t xml:space="preserve"> different ethical </w:t>
      </w:r>
      <w:r w:rsidRPr="00C0226B">
        <w:rPr>
          <w:rFonts w:ascii="Trebuchet MS" w:hAnsi="Trebuchet MS"/>
          <w:color w:val="000000" w:themeColor="text1"/>
        </w:rPr>
        <w:t>perspectives including how</w:t>
      </w:r>
      <w:r w:rsidRPr="00C0226B">
        <w:rPr>
          <w:rFonts w:ascii="Trebuchet MS" w:hAnsi="Trebuchet MS"/>
        </w:rPr>
        <w:t xml:space="preserve"> these could be used at </w:t>
      </w:r>
      <w:r w:rsidR="00135E3C">
        <w:rPr>
          <w:rFonts w:ascii="Trebuchet MS" w:hAnsi="Trebuchet MS"/>
        </w:rPr>
        <w:t>Technivara</w:t>
      </w:r>
      <w:r w:rsidRPr="00C0226B">
        <w:rPr>
          <w:rFonts w:ascii="Trebuchet MS" w:hAnsi="Trebuchet MS"/>
        </w:rPr>
        <w:t xml:space="preserve"> to inform and influence</w:t>
      </w:r>
      <w:r w:rsidR="00686B75">
        <w:rPr>
          <w:rFonts w:ascii="Trebuchet MS" w:hAnsi="Trebuchet MS"/>
        </w:rPr>
        <w:t xml:space="preserve"> d</w:t>
      </w:r>
      <w:r w:rsidRPr="00C0226B">
        <w:rPr>
          <w:rFonts w:ascii="Trebuchet MS" w:hAnsi="Trebuchet MS"/>
        </w:rPr>
        <w:t>ecision-making. (AC 1.5)</w:t>
      </w:r>
    </w:p>
    <w:p w14:paraId="734CCA30" w14:textId="77777777" w:rsidR="0091689F" w:rsidRPr="00C0226B" w:rsidRDefault="0091689F" w:rsidP="0091689F">
      <w:pPr>
        <w:pStyle w:val="BodyText"/>
        <w:ind w:left="426" w:right="283" w:hanging="426"/>
        <w:jc w:val="both"/>
        <w:rPr>
          <w:rFonts w:ascii="Trebuchet MS" w:hAnsi="Trebuchet MS"/>
        </w:rPr>
      </w:pPr>
    </w:p>
    <w:p w14:paraId="1B2A453A" w14:textId="7CD1363A" w:rsidR="00045AC8" w:rsidRDefault="00B3771B" w:rsidP="0091689F">
      <w:pPr>
        <w:pStyle w:val="BodyText"/>
        <w:ind w:left="567" w:right="283" w:hanging="567"/>
        <w:jc w:val="both"/>
        <w:rPr>
          <w:rFonts w:ascii="Trebuchet MS" w:eastAsia="Times New Roman" w:hAnsi="Trebuchet MS"/>
        </w:rPr>
      </w:pPr>
      <w:r w:rsidRPr="005F3477">
        <w:rPr>
          <w:rFonts w:ascii="Trebuchet MS" w:hAnsi="Trebuchet MS"/>
          <w:b/>
          <w:bCs/>
          <w:color w:val="004146"/>
        </w:rPr>
        <w:t>Q6.</w:t>
      </w:r>
      <w:r w:rsidR="00045AC8">
        <w:rPr>
          <w:rFonts w:ascii="Trebuchet MS" w:hAnsi="Trebuchet MS"/>
        </w:rPr>
        <w:t xml:space="preserve"> </w:t>
      </w:r>
      <w:r w:rsidRPr="00C0226B">
        <w:rPr>
          <w:rFonts w:ascii="Trebuchet MS" w:hAnsi="Trebuchet MS"/>
        </w:rPr>
        <w:t xml:space="preserve">Appraise </w:t>
      </w:r>
      <w:r w:rsidRPr="00C0226B">
        <w:rPr>
          <w:rFonts w:ascii="Trebuchet MS" w:eastAsia="Times New Roman" w:hAnsi="Trebuchet MS"/>
          <w:b/>
          <w:bCs/>
        </w:rPr>
        <w:t>two</w:t>
      </w:r>
      <w:r w:rsidRPr="00C0226B">
        <w:rPr>
          <w:rFonts w:ascii="Trebuchet MS" w:eastAsia="Times New Roman" w:hAnsi="Trebuchet MS"/>
        </w:rPr>
        <w:t xml:space="preserve"> different ways that </w:t>
      </w:r>
      <w:r w:rsidR="00135E3C">
        <w:rPr>
          <w:rFonts w:ascii="Trebuchet MS" w:eastAsia="Times New Roman" w:hAnsi="Trebuchet MS"/>
        </w:rPr>
        <w:t>Technivara</w:t>
      </w:r>
      <w:r w:rsidRPr="00C0226B">
        <w:rPr>
          <w:rFonts w:ascii="Trebuchet MS" w:eastAsia="Times New Roman" w:hAnsi="Trebuchet MS"/>
        </w:rPr>
        <w:t xml:space="preserve"> could measure financial and non-financial</w:t>
      </w:r>
    </w:p>
    <w:p w14:paraId="11ED0B9A" w14:textId="75BA2743" w:rsidR="00B3771B" w:rsidRDefault="005E7DDE" w:rsidP="0091689F">
      <w:pPr>
        <w:pStyle w:val="BodyText"/>
        <w:ind w:left="567" w:right="283" w:hanging="567"/>
        <w:jc w:val="both"/>
        <w:rPr>
          <w:rFonts w:ascii="Trebuchet MS" w:hAnsi="Trebuchet MS"/>
        </w:rPr>
      </w:pPr>
      <w:r>
        <w:rPr>
          <w:rFonts w:ascii="Trebuchet MS" w:hAnsi="Trebuchet MS"/>
          <w:b/>
          <w:bCs/>
          <w:color w:val="004146"/>
        </w:rPr>
        <w:t xml:space="preserve">       </w:t>
      </w:r>
      <w:r w:rsidR="00B3771B" w:rsidRPr="00C0226B">
        <w:rPr>
          <w:rFonts w:ascii="Trebuchet MS" w:eastAsia="Times New Roman" w:hAnsi="Trebuchet MS"/>
        </w:rPr>
        <w:t xml:space="preserve">performance, providing </w:t>
      </w:r>
      <w:r w:rsidR="00B3771B" w:rsidRPr="00C0226B">
        <w:rPr>
          <w:rFonts w:ascii="Trebuchet MS" w:eastAsia="Times New Roman" w:hAnsi="Trebuchet MS"/>
          <w:b/>
          <w:bCs/>
        </w:rPr>
        <w:t>one</w:t>
      </w:r>
      <w:r w:rsidR="00B3771B" w:rsidRPr="00C0226B">
        <w:rPr>
          <w:rFonts w:ascii="Trebuchet MS" w:eastAsia="Times New Roman" w:hAnsi="Trebuchet MS"/>
        </w:rPr>
        <w:t xml:space="preserve"> example of each.</w:t>
      </w:r>
      <w:r w:rsidR="00B3771B" w:rsidRPr="00C0226B">
        <w:rPr>
          <w:rFonts w:ascii="Trebuchet MS" w:hAnsi="Trebuchet MS"/>
        </w:rPr>
        <w:t xml:space="preserve"> (AC 3.1)</w:t>
      </w:r>
    </w:p>
    <w:p w14:paraId="13584C91" w14:textId="77777777" w:rsidR="0091689F" w:rsidRPr="00C0226B" w:rsidRDefault="0091689F" w:rsidP="0091689F">
      <w:pPr>
        <w:pStyle w:val="BodyText"/>
        <w:ind w:left="567" w:right="283" w:hanging="567"/>
        <w:jc w:val="both"/>
        <w:rPr>
          <w:rFonts w:ascii="Trebuchet MS" w:hAnsi="Trebuchet MS"/>
        </w:rPr>
      </w:pPr>
    </w:p>
    <w:p w14:paraId="4DE2C406" w14:textId="6AF27012" w:rsidR="00B3771B" w:rsidRPr="00C0226B" w:rsidRDefault="00B3771B" w:rsidP="0091689F">
      <w:pPr>
        <w:pStyle w:val="BodyText"/>
        <w:ind w:left="426" w:right="283" w:hanging="426"/>
        <w:jc w:val="both"/>
        <w:rPr>
          <w:rFonts w:ascii="Trebuchet MS" w:hAnsi="Trebuchet MS"/>
        </w:rPr>
      </w:pPr>
      <w:r w:rsidRPr="005F3477">
        <w:rPr>
          <w:rFonts w:ascii="Trebuchet MS" w:hAnsi="Trebuchet MS"/>
          <w:b/>
          <w:bCs/>
          <w:color w:val="004146"/>
        </w:rPr>
        <w:t>Q7.</w:t>
      </w:r>
      <w:r w:rsidRPr="00C0226B">
        <w:rPr>
          <w:rFonts w:ascii="Trebuchet MS" w:hAnsi="Trebuchet MS"/>
        </w:rPr>
        <w:t xml:space="preserve"> Explain how people practices could add value at </w:t>
      </w:r>
      <w:r w:rsidR="00135E3C">
        <w:rPr>
          <w:rFonts w:ascii="Trebuchet MS" w:hAnsi="Trebuchet MS"/>
        </w:rPr>
        <w:t>Technivara</w:t>
      </w:r>
      <w:r w:rsidRPr="00C0226B">
        <w:rPr>
          <w:rFonts w:ascii="Trebuchet MS" w:hAnsi="Trebuchet MS"/>
        </w:rPr>
        <w:t xml:space="preserve"> and identify </w:t>
      </w:r>
      <w:r w:rsidRPr="00C0226B">
        <w:rPr>
          <w:rFonts w:ascii="Trebuchet MS" w:hAnsi="Trebuchet MS"/>
          <w:b/>
          <w:bCs/>
        </w:rPr>
        <w:t>two</w:t>
      </w:r>
      <w:r w:rsidRPr="00C0226B">
        <w:rPr>
          <w:rFonts w:ascii="Trebuchet MS" w:hAnsi="Trebuchet MS"/>
        </w:rPr>
        <w:t xml:space="preserve"> methods </w:t>
      </w:r>
      <w:r w:rsidR="001B5FB4" w:rsidRPr="00C0226B">
        <w:rPr>
          <w:rFonts w:ascii="Trebuchet MS" w:hAnsi="Trebuchet MS"/>
        </w:rPr>
        <w:t xml:space="preserve">that </w:t>
      </w:r>
      <w:r w:rsidR="001B5FB4">
        <w:rPr>
          <w:rFonts w:ascii="Trebuchet MS" w:hAnsi="Trebuchet MS"/>
        </w:rPr>
        <w:t>might</w:t>
      </w:r>
      <w:r w:rsidRPr="00C0226B">
        <w:rPr>
          <w:rFonts w:ascii="Trebuchet MS" w:hAnsi="Trebuchet MS"/>
        </w:rPr>
        <w:t xml:space="preserve"> be used to measure the impact of these people practices. (AC 3.2)</w:t>
      </w:r>
    </w:p>
    <w:p w14:paraId="0F86F30C" w14:textId="77777777" w:rsidR="00B3771B" w:rsidRDefault="00B3771B" w:rsidP="00B3771B">
      <w:pPr>
        <w:pStyle w:val="BodyText"/>
        <w:spacing w:before="162" w:line="264" w:lineRule="auto"/>
        <w:ind w:right="283"/>
        <w:jc w:val="both"/>
        <w:rPr>
          <w:rFonts w:ascii="Trebuchet MS" w:hAnsi="Trebuchet MS"/>
        </w:rPr>
      </w:pPr>
    </w:p>
    <w:p w14:paraId="56B40725" w14:textId="77777777" w:rsidR="00B26F50" w:rsidRDefault="00B26F50" w:rsidP="00B3771B">
      <w:pPr>
        <w:pStyle w:val="BodyText"/>
        <w:spacing w:before="162" w:line="264" w:lineRule="auto"/>
        <w:ind w:right="283"/>
        <w:jc w:val="both"/>
        <w:rPr>
          <w:rFonts w:ascii="Trebuchet MS" w:hAnsi="Trebuchet MS"/>
        </w:rPr>
      </w:pPr>
    </w:p>
    <w:p w14:paraId="62E3D955" w14:textId="4BD72E56" w:rsidR="00B26F50" w:rsidRDefault="00B26F50" w:rsidP="00B3771B">
      <w:pPr>
        <w:pStyle w:val="BodyText"/>
        <w:spacing w:before="162" w:line="264" w:lineRule="auto"/>
        <w:ind w:right="283"/>
        <w:jc w:val="both"/>
        <w:rPr>
          <w:rFonts w:ascii="Trebuchet MS" w:hAnsi="Trebuchet MS"/>
        </w:rPr>
      </w:pPr>
    </w:p>
    <w:p w14:paraId="385A7938" w14:textId="566FA713" w:rsidR="004333B0" w:rsidRDefault="002E5CCF" w:rsidP="004333B0">
      <w:pPr>
        <w:pStyle w:val="BodyText"/>
        <w:spacing w:before="162" w:line="264" w:lineRule="auto"/>
        <w:ind w:right="283"/>
        <w:jc w:val="both"/>
        <w:rPr>
          <w:rFonts w:ascii="Trebuchet MS" w:eastAsiaTheme="minorHAnsi" w:hAnsi="Trebuchet MS"/>
          <w:color w:val="005C5A" w:themeColor="accent2" w:themeShade="80"/>
          <w:sz w:val="28"/>
          <w:szCs w:val="28"/>
        </w:rPr>
      </w:pPr>
      <w:r w:rsidRPr="00C0226B">
        <w:rPr>
          <w:rFonts w:ascii="Trebuchet MS" w:eastAsiaTheme="minorHAnsi" w:hAnsi="Trebuchet MS"/>
          <w:noProof/>
          <w:color w:val="005C5A" w:themeColor="accent2" w:themeShade="80"/>
          <w:sz w:val="28"/>
          <w:szCs w:val="28"/>
        </w:rPr>
        <mc:AlternateContent>
          <mc:Choice Requires="wps">
            <w:drawing>
              <wp:anchor distT="0" distB="0" distL="114300" distR="114300" simplePos="0" relativeHeight="251658252" behindDoc="1" locked="0" layoutInCell="1" allowOverlap="1" wp14:anchorId="79B1E670" wp14:editId="4EB2B1A4">
                <wp:simplePos x="0" y="0"/>
                <wp:positionH relativeFrom="margin">
                  <wp:posOffset>-2540</wp:posOffset>
                </wp:positionH>
                <wp:positionV relativeFrom="paragraph">
                  <wp:posOffset>66675</wp:posOffset>
                </wp:positionV>
                <wp:extent cx="6057900" cy="774700"/>
                <wp:effectExtent l="0" t="0" r="0" b="6350"/>
                <wp:wrapNone/>
                <wp:docPr id="1051861502" name="Rectangle 1051861502"/>
                <wp:cNvGraphicFramePr/>
                <a:graphic xmlns:a="http://schemas.openxmlformats.org/drawingml/2006/main">
                  <a:graphicData uri="http://schemas.microsoft.com/office/word/2010/wordprocessingShape">
                    <wps:wsp>
                      <wps:cNvSpPr/>
                      <wps:spPr>
                        <a:xfrm>
                          <a:off x="0" y="0"/>
                          <a:ext cx="6057900" cy="774700"/>
                        </a:xfrm>
                        <a:prstGeom prst="rect">
                          <a:avLst/>
                        </a:prstGeom>
                        <a:solidFill>
                          <a:srgbClr val="00B9B5">
                            <a:alpha val="5098"/>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4F393C" id="Rectangle 1051861502" o:spid="_x0000_s1026" style="position:absolute;margin-left:-.2pt;margin-top:5.25pt;width:477pt;height:61pt;z-index:-2516582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" fillcolor="#00b9b5" stroked="f" strokeweight="1pt">
                <v:fill opacity="3341f"/>
                <w10:wrap anchorx="margin"/>
              </v:rect>
            </w:pict>
          </mc:Fallback>
        </mc:AlternateContent>
      </w:r>
      <w:r w:rsidR="004333B0" w:rsidRPr="00614C3D">
        <w:rPr>
          <w:rFonts w:ascii="Trebuchet MS" w:eastAsiaTheme="minorHAnsi" w:hAnsi="Trebuchet MS"/>
          <w:b/>
          <w:color w:val="004147"/>
          <w:sz w:val="24"/>
          <w:szCs w:val="24"/>
        </w:rPr>
        <w:t>Your evidence must consist of:</w:t>
      </w:r>
      <w:r w:rsidR="004333B0">
        <w:rPr>
          <w:rFonts w:ascii="Trebuchet MS" w:eastAsiaTheme="minorHAnsi" w:hAnsi="Trebuchet MS"/>
          <w:color w:val="005C5A" w:themeColor="accent2" w:themeShade="80"/>
          <w:sz w:val="28"/>
          <w:szCs w:val="28"/>
        </w:rPr>
        <w:tab/>
      </w:r>
    </w:p>
    <w:p w14:paraId="668B9A02" w14:textId="77777777" w:rsidR="00686B75" w:rsidRDefault="00686B75" w:rsidP="00686B75">
      <w:pPr>
        <w:rPr>
          <w:rFonts w:ascii="Trebuchet MS" w:eastAsiaTheme="minorHAnsi" w:hAnsi="Trebuchet MS"/>
        </w:rPr>
      </w:pPr>
    </w:p>
    <w:p w14:paraId="01E928B2" w14:textId="0D0F5BA0" w:rsidR="004333B0" w:rsidRPr="007C4C3E" w:rsidRDefault="004333B0" w:rsidP="007C4C3E">
      <w:pPr>
        <w:pStyle w:val="Nornal"/>
        <w:rPr>
          <w:rFonts w:ascii="Trebuchet MS" w:hAnsi="Trebuchet MS"/>
        </w:rPr>
      </w:pPr>
      <w:r w:rsidRPr="00686B75">
        <w:rPr>
          <w:rFonts w:ascii="Trebuchet MS" w:hAnsi="Trebuchet MS"/>
        </w:rPr>
        <w:t>Written answers to questions 1-7</w:t>
      </w:r>
      <w:r w:rsidR="00FD63F0">
        <w:rPr>
          <w:rFonts w:ascii="Trebuchet MS" w:hAnsi="Trebuchet MS"/>
        </w:rPr>
        <w:t>,</w:t>
      </w:r>
      <w:r w:rsidRPr="00686B75">
        <w:rPr>
          <w:rFonts w:ascii="Trebuchet MS" w:hAnsi="Trebuchet MS"/>
        </w:rPr>
        <w:t xml:space="preserve"> </w:t>
      </w:r>
      <w:r w:rsidR="00507475">
        <w:rPr>
          <w:rFonts w:ascii="Trebuchet MS" w:hAnsi="Trebuchet MS"/>
        </w:rPr>
        <w:t xml:space="preserve">approximately </w:t>
      </w:r>
      <w:r w:rsidRPr="00686B75">
        <w:rPr>
          <w:rFonts w:ascii="Trebuchet MS" w:hAnsi="Trebuchet MS"/>
        </w:rPr>
        <w:t>2900 words</w:t>
      </w:r>
      <w:r w:rsidR="007C4C3E">
        <w:rPr>
          <w:rFonts w:ascii="Trebuchet MS" w:hAnsi="Trebuchet MS"/>
        </w:rPr>
        <w:t xml:space="preserve"> </w:t>
      </w:r>
      <w:r w:rsidR="007C4C3E" w:rsidRPr="001863D9">
        <w:rPr>
          <w:rFonts w:ascii="Trebuchet MS" w:hAnsi="Trebuchet MS"/>
        </w:rPr>
        <w:t>(+/- 10%)</w:t>
      </w:r>
      <w:r w:rsidR="00CC5A4B">
        <w:rPr>
          <w:rFonts w:ascii="Trebuchet MS" w:hAnsi="Trebuchet MS"/>
        </w:rPr>
        <w:t>,</w:t>
      </w:r>
      <w:r w:rsidR="00814F0B" w:rsidRPr="007C4C3E">
        <w:rPr>
          <w:rFonts w:ascii="Trebuchet MS" w:hAnsi="Trebuchet MS"/>
        </w:rPr>
        <w:t xml:space="preserve"> refer to CIPD word count policy</w:t>
      </w:r>
      <w:r w:rsidR="00567984">
        <w:rPr>
          <w:rFonts w:ascii="Trebuchet MS" w:hAnsi="Trebuchet MS"/>
        </w:rPr>
        <w:t>.</w:t>
      </w:r>
    </w:p>
    <w:p w14:paraId="6018A748" w14:textId="68CAF5D9" w:rsidR="00B26F50" w:rsidRDefault="00B26F50" w:rsidP="004333B0">
      <w:pPr>
        <w:pStyle w:val="BodyText"/>
        <w:tabs>
          <w:tab w:val="left" w:pos="3225"/>
        </w:tabs>
        <w:spacing w:before="162" w:line="264" w:lineRule="auto"/>
        <w:ind w:right="283"/>
        <w:jc w:val="both"/>
        <w:rPr>
          <w:rFonts w:ascii="Trebuchet MS" w:hAnsi="Trebuchet MS"/>
        </w:rPr>
      </w:pPr>
    </w:p>
    <w:p w14:paraId="3595B351" w14:textId="77777777" w:rsidR="00B26F50" w:rsidRDefault="00B26F50" w:rsidP="00B3771B">
      <w:pPr>
        <w:pStyle w:val="BodyText"/>
        <w:spacing w:before="162" w:line="264" w:lineRule="auto"/>
        <w:ind w:right="283"/>
        <w:jc w:val="both"/>
        <w:rPr>
          <w:rFonts w:ascii="Trebuchet MS" w:hAnsi="Trebuchet MS"/>
        </w:rPr>
      </w:pPr>
    </w:p>
    <w:p w14:paraId="4C979FD1" w14:textId="77777777" w:rsidR="00B26F50" w:rsidRDefault="00B26F50" w:rsidP="00B3771B">
      <w:pPr>
        <w:pStyle w:val="BodyText"/>
        <w:spacing w:before="162" w:line="264" w:lineRule="auto"/>
        <w:ind w:right="283"/>
        <w:jc w:val="both"/>
        <w:rPr>
          <w:rFonts w:ascii="Trebuchet MS" w:hAnsi="Trebuchet MS"/>
        </w:rPr>
      </w:pPr>
    </w:p>
    <w:p w14:paraId="3C0C9220" w14:textId="77777777" w:rsidR="00B26F50" w:rsidRDefault="00B26F50" w:rsidP="00B3771B">
      <w:pPr>
        <w:pStyle w:val="BodyText"/>
        <w:spacing w:before="162" w:line="264" w:lineRule="auto"/>
        <w:ind w:right="283"/>
        <w:jc w:val="both"/>
        <w:rPr>
          <w:rFonts w:ascii="Trebuchet MS" w:hAnsi="Trebuchet MS"/>
        </w:rPr>
      </w:pPr>
    </w:p>
    <w:p w14:paraId="6C9CA3A8" w14:textId="77777777" w:rsidR="00B26F50" w:rsidRDefault="00B26F50" w:rsidP="00B3771B">
      <w:pPr>
        <w:pStyle w:val="BodyText"/>
        <w:spacing w:before="162" w:line="264" w:lineRule="auto"/>
        <w:ind w:right="283"/>
        <w:jc w:val="both"/>
        <w:rPr>
          <w:rFonts w:ascii="Trebuchet MS" w:hAnsi="Trebuchet MS"/>
        </w:rPr>
      </w:pPr>
    </w:p>
    <w:p w14:paraId="282683E0" w14:textId="77777777" w:rsidR="00B26F50" w:rsidRDefault="00B26F50" w:rsidP="00B3771B">
      <w:pPr>
        <w:pStyle w:val="BodyText"/>
        <w:spacing w:before="162" w:line="264" w:lineRule="auto"/>
        <w:ind w:right="283"/>
        <w:jc w:val="both"/>
        <w:rPr>
          <w:rFonts w:ascii="Trebuchet MS" w:hAnsi="Trebuchet MS"/>
        </w:rPr>
      </w:pPr>
    </w:p>
    <w:p w14:paraId="10ED27F9" w14:textId="77777777" w:rsidR="00B26F50" w:rsidRDefault="00B26F50" w:rsidP="00B3771B">
      <w:pPr>
        <w:pStyle w:val="BodyText"/>
        <w:spacing w:before="162" w:line="264" w:lineRule="auto"/>
        <w:ind w:right="283"/>
        <w:jc w:val="both"/>
        <w:rPr>
          <w:rFonts w:ascii="Trebuchet MS" w:hAnsi="Trebuchet MS"/>
        </w:rPr>
      </w:pPr>
    </w:p>
    <w:p w14:paraId="6533514F" w14:textId="77777777" w:rsidR="00B26F50" w:rsidRDefault="00B26F50" w:rsidP="00B3771B">
      <w:pPr>
        <w:pStyle w:val="BodyText"/>
        <w:spacing w:before="162" w:line="264" w:lineRule="auto"/>
        <w:ind w:right="283"/>
        <w:jc w:val="both"/>
        <w:rPr>
          <w:rFonts w:ascii="Trebuchet MS" w:hAnsi="Trebuchet MS"/>
        </w:rPr>
      </w:pPr>
    </w:p>
    <w:p w14:paraId="66DAAB93" w14:textId="77777777" w:rsidR="00B26F50" w:rsidRDefault="00B26F50" w:rsidP="00B3771B">
      <w:pPr>
        <w:pStyle w:val="BodyText"/>
        <w:spacing w:before="162" w:line="264" w:lineRule="auto"/>
        <w:ind w:right="283"/>
        <w:jc w:val="both"/>
        <w:rPr>
          <w:rFonts w:ascii="Trebuchet MS" w:hAnsi="Trebuchet MS"/>
        </w:rPr>
      </w:pPr>
    </w:p>
    <w:p w14:paraId="2AF320ED" w14:textId="77777777" w:rsidR="00B26F50" w:rsidRDefault="00B26F50" w:rsidP="00B3771B">
      <w:pPr>
        <w:pStyle w:val="BodyText"/>
        <w:spacing w:before="162" w:line="264" w:lineRule="auto"/>
        <w:ind w:right="283"/>
        <w:jc w:val="both"/>
        <w:rPr>
          <w:rFonts w:ascii="Trebuchet MS" w:hAnsi="Trebuchet MS"/>
        </w:rPr>
      </w:pPr>
    </w:p>
    <w:p w14:paraId="13CA7674" w14:textId="77777777" w:rsidR="00686B75" w:rsidRPr="00C0226B" w:rsidRDefault="00686B75" w:rsidP="00B3771B">
      <w:pPr>
        <w:pStyle w:val="BodyText"/>
        <w:spacing w:before="162" w:line="264" w:lineRule="auto"/>
        <w:ind w:right="283"/>
        <w:jc w:val="both"/>
        <w:rPr>
          <w:rFonts w:ascii="Trebuchet MS" w:hAnsi="Trebuchet MS"/>
        </w:rPr>
      </w:pPr>
    </w:p>
    <w:p w14:paraId="4726D72B" w14:textId="77B7A6E6" w:rsidR="00B3771B" w:rsidRPr="00C76AD8" w:rsidRDefault="00B3771B" w:rsidP="00B26F50">
      <w:pPr>
        <w:pStyle w:val="Heading1"/>
        <w:rPr>
          <w:rFonts w:ascii="Trebuchet MS" w:hAnsi="Trebuchet MS"/>
          <w:sz w:val="44"/>
          <w:szCs w:val="44"/>
        </w:rPr>
      </w:pPr>
      <w:r w:rsidRPr="00C76AD8">
        <w:rPr>
          <w:rFonts w:ascii="Trebuchet MS" w:hAnsi="Trebuchet MS"/>
          <w:sz w:val="44"/>
          <w:szCs w:val="44"/>
        </w:rPr>
        <w:lastRenderedPageBreak/>
        <w:t xml:space="preserve">Task </w:t>
      </w:r>
      <w:r w:rsidR="00AD5C21" w:rsidRPr="00C76AD8">
        <w:rPr>
          <w:rFonts w:ascii="Trebuchet MS" w:hAnsi="Trebuchet MS"/>
          <w:sz w:val="44"/>
          <w:szCs w:val="44"/>
        </w:rPr>
        <w:t xml:space="preserve">two </w:t>
      </w:r>
      <w:r w:rsidRPr="00C76AD8">
        <w:rPr>
          <w:rFonts w:ascii="Trebuchet MS" w:hAnsi="Trebuchet MS"/>
          <w:sz w:val="44"/>
          <w:szCs w:val="44"/>
        </w:rPr>
        <w:t xml:space="preserve">– quantitative and qualitative analysis review </w:t>
      </w:r>
    </w:p>
    <w:p w14:paraId="43B2D510" w14:textId="41E8F147" w:rsidR="00B3771B" w:rsidRDefault="00B3771B" w:rsidP="00B3771B">
      <w:pPr>
        <w:contextualSpacing/>
        <w:jc w:val="both"/>
        <w:rPr>
          <w:rFonts w:ascii="Trebuchet MS" w:hAnsi="Trebuchet MS"/>
        </w:rPr>
      </w:pPr>
      <w:r w:rsidRPr="00C0226B">
        <w:rPr>
          <w:rFonts w:ascii="Trebuchet MS" w:hAnsi="Trebuchet MS"/>
        </w:rPr>
        <w:t>For task two, Sue has provided you with two sets of data</w:t>
      </w:r>
      <w:r w:rsidR="0065490E">
        <w:rPr>
          <w:rFonts w:ascii="Trebuchet MS" w:hAnsi="Trebuchet MS"/>
        </w:rPr>
        <w:t>:</w:t>
      </w:r>
    </w:p>
    <w:p w14:paraId="1D8AE084" w14:textId="77777777" w:rsidR="0065490E" w:rsidRDefault="0065490E" w:rsidP="00B3771B">
      <w:pPr>
        <w:contextualSpacing/>
        <w:jc w:val="both"/>
        <w:rPr>
          <w:rFonts w:ascii="Trebuchet MS" w:hAnsi="Trebuchet MS"/>
        </w:rPr>
      </w:pPr>
    </w:p>
    <w:p w14:paraId="10C30ADA" w14:textId="77777777" w:rsidR="00DF0CF3" w:rsidRDefault="00DF0CF3" w:rsidP="00B3771B">
      <w:pPr>
        <w:contextualSpacing/>
        <w:jc w:val="both"/>
        <w:rPr>
          <w:rFonts w:ascii="Trebuchet MS" w:hAnsi="Trebuchet MS"/>
        </w:rPr>
      </w:pPr>
    </w:p>
    <w:p w14:paraId="54769404" w14:textId="1DF84A36" w:rsidR="00DF0CF3" w:rsidRPr="0065490E" w:rsidRDefault="00DF0CF3" w:rsidP="00B3771B">
      <w:pPr>
        <w:contextualSpacing/>
        <w:jc w:val="both"/>
        <w:rPr>
          <w:rFonts w:ascii="Trebuchet MS" w:hAnsi="Trebuchet MS"/>
        </w:rPr>
      </w:pPr>
      <w:r w:rsidRPr="0065490E">
        <w:rPr>
          <w:rFonts w:ascii="Trebuchet MS" w:hAnsi="Trebuchet MS"/>
          <w:b/>
          <w:bCs/>
          <w:i/>
          <w:iCs/>
          <w:color w:val="7F7F7F" w:themeColor="text1" w:themeTint="80"/>
        </w:rPr>
        <w:t xml:space="preserve">Table 1                             </w:t>
      </w:r>
      <w:r w:rsidR="0065490E" w:rsidRPr="0065490E">
        <w:rPr>
          <w:rFonts w:ascii="Trebuchet MS" w:hAnsi="Trebuchet MS"/>
          <w:b/>
          <w:bCs/>
          <w:i/>
          <w:iCs/>
          <w:color w:val="7F7F7F" w:themeColor="text1" w:themeTint="80"/>
        </w:rPr>
        <w:t xml:space="preserve">          Table 2</w:t>
      </w:r>
    </w:p>
    <w:p w14:paraId="4FF241E9" w14:textId="77777777" w:rsidR="00DF0CF3" w:rsidRPr="0065490E" w:rsidRDefault="00DF0CF3" w:rsidP="00B3771B">
      <w:pPr>
        <w:contextualSpacing/>
        <w:jc w:val="both"/>
        <w:rPr>
          <w:rFonts w:ascii="Trebuchet MS" w:hAnsi="Trebuchet MS"/>
        </w:rPr>
      </w:pPr>
    </w:p>
    <w:bookmarkStart w:id="0" w:name="_MON_1805024370"/>
    <w:bookmarkEnd w:id="0"/>
    <w:p w14:paraId="2EB410F0" w14:textId="450089A5" w:rsidR="00B3771B" w:rsidRPr="00C0226B" w:rsidRDefault="001041E7" w:rsidP="00B3771B">
      <w:pPr>
        <w:contextualSpacing/>
        <w:jc w:val="both"/>
        <w:rPr>
          <w:rFonts w:ascii="Trebuchet MS" w:hAnsi="Trebuchet MS"/>
        </w:rPr>
      </w:pPr>
      <w:r>
        <w:rPr>
          <w:rFonts w:ascii="Trebuchet MS" w:hAnsi="Trebuchet MS"/>
        </w:rPr>
        <w:object w:dxaOrig="1508" w:dyaOrig="984" w14:anchorId="1AE4D61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pt;height:46.5pt" o:ole="">
            <v:imagedata r:id="rId30" o:title=""/>
          </v:shape>
          <o:OLEObject Type="Embed" ProgID="Excel.Sheet.12" ShapeID="_x0000_i1025" DrawAspect="Icon" ObjectID="_1812885171" r:id="rId31"/>
        </w:object>
      </w:r>
      <w:r w:rsidR="0065490E">
        <w:rPr>
          <w:rFonts w:ascii="Trebuchet MS" w:hAnsi="Trebuchet MS"/>
        </w:rPr>
        <w:t xml:space="preserve">                      </w:t>
      </w:r>
      <w:r w:rsidR="0065490E">
        <w:rPr>
          <w:rFonts w:ascii="Trebuchet MS" w:hAnsi="Trebuchet MS"/>
        </w:rPr>
        <w:object w:dxaOrig="1508" w:dyaOrig="984" w14:anchorId="416F7A22">
          <v:shape id="_x0000_i1026" type="#_x0000_t75" style="width:77pt;height:46.5pt" o:ole="">
            <v:imagedata r:id="rId32" o:title=""/>
          </v:shape>
          <o:OLEObject Type="Embed" ProgID="Excel.Sheet.12" ShapeID="_x0000_i1026" DrawAspect="Icon" ObjectID="_1812885172" r:id="rId33"/>
        </w:object>
      </w:r>
    </w:p>
    <w:p w14:paraId="5769CD26" w14:textId="77777777" w:rsidR="00F47D80" w:rsidRDefault="00F47D80" w:rsidP="00B3771B">
      <w:pPr>
        <w:contextualSpacing/>
        <w:jc w:val="both"/>
        <w:rPr>
          <w:rFonts w:ascii="Trebuchet MS" w:hAnsi="Trebuchet MS"/>
          <w:b/>
          <w:bCs/>
          <w:color w:val="004146"/>
        </w:rPr>
      </w:pPr>
    </w:p>
    <w:p w14:paraId="3995A573" w14:textId="77777777" w:rsidR="00DF0CF3" w:rsidRDefault="00DF0CF3" w:rsidP="00B3771B">
      <w:pPr>
        <w:contextualSpacing/>
        <w:jc w:val="both"/>
        <w:rPr>
          <w:rFonts w:ascii="Trebuchet MS" w:hAnsi="Trebuchet MS"/>
          <w:b/>
          <w:bCs/>
          <w:color w:val="004146"/>
        </w:rPr>
      </w:pPr>
    </w:p>
    <w:p w14:paraId="36BF413F" w14:textId="77777777" w:rsidR="00DF0CF3" w:rsidRDefault="00DF0CF3" w:rsidP="00B3771B">
      <w:pPr>
        <w:contextualSpacing/>
        <w:jc w:val="both"/>
        <w:rPr>
          <w:rFonts w:ascii="Trebuchet MS" w:hAnsi="Trebuchet MS"/>
          <w:b/>
          <w:bCs/>
          <w:color w:val="004146"/>
        </w:rPr>
      </w:pPr>
    </w:p>
    <w:p w14:paraId="55E3D172" w14:textId="3CF8FAEE" w:rsidR="00B3771B" w:rsidRPr="00C0226B" w:rsidRDefault="002145B1" w:rsidP="00B3771B">
      <w:pPr>
        <w:contextualSpacing/>
        <w:jc w:val="both"/>
        <w:rPr>
          <w:rFonts w:ascii="Trebuchet MS" w:hAnsi="Trebuchet MS"/>
        </w:rPr>
      </w:pPr>
      <w:r w:rsidRPr="00F570D8">
        <w:rPr>
          <w:rFonts w:ascii="Trebuchet MS" w:hAnsi="Trebuchet MS"/>
          <w:b/>
          <w:bCs/>
          <w:color w:val="004146"/>
        </w:rPr>
        <w:t>Q</w:t>
      </w:r>
      <w:r w:rsidR="00F570D8" w:rsidRPr="00F570D8">
        <w:rPr>
          <w:rFonts w:ascii="Trebuchet MS" w:hAnsi="Trebuchet MS"/>
          <w:b/>
          <w:bCs/>
          <w:color w:val="004146"/>
        </w:rPr>
        <w:t>8.</w:t>
      </w:r>
      <w:r w:rsidR="00F570D8">
        <w:rPr>
          <w:rFonts w:ascii="Trebuchet MS" w:hAnsi="Trebuchet MS"/>
        </w:rPr>
        <w:t xml:space="preserve"> </w:t>
      </w:r>
      <w:r w:rsidR="003478DF" w:rsidRPr="003424C1">
        <w:rPr>
          <w:rFonts w:ascii="Trebuchet MS" w:hAnsi="Trebuchet MS"/>
          <w:b/>
          <w:bCs/>
        </w:rPr>
        <w:t>Table 1</w:t>
      </w:r>
      <w:r w:rsidR="003478DF" w:rsidRPr="003424C1">
        <w:rPr>
          <w:rFonts w:ascii="Trebuchet MS" w:hAnsi="Trebuchet MS"/>
        </w:rPr>
        <w:t xml:space="preserve"> shows </w:t>
      </w:r>
      <w:r w:rsidR="003478DF">
        <w:rPr>
          <w:rFonts w:ascii="Trebuchet MS" w:hAnsi="Trebuchet MS"/>
        </w:rPr>
        <w:t>Technivara</w:t>
      </w:r>
      <w:r w:rsidR="003478DF" w:rsidRPr="003424C1">
        <w:rPr>
          <w:rFonts w:ascii="Trebuchet MS" w:hAnsi="Trebuchet MS"/>
        </w:rPr>
        <w:t>'s turnover and recruitment data for 2024. Sue</w:t>
      </w:r>
      <w:r w:rsidR="00EA486E">
        <w:rPr>
          <w:rFonts w:ascii="Trebuchet MS" w:hAnsi="Trebuchet MS"/>
        </w:rPr>
        <w:t xml:space="preserve"> has asked you</w:t>
      </w:r>
      <w:r w:rsidR="00B3771B" w:rsidRPr="00C0226B">
        <w:rPr>
          <w:rFonts w:ascii="Trebuchet MS" w:hAnsi="Trebuchet MS"/>
        </w:rPr>
        <w:t xml:space="preserve"> to convert the data into percentage form</w:t>
      </w:r>
      <w:r w:rsidR="00AE31D7">
        <w:rPr>
          <w:rFonts w:ascii="Trebuchet MS" w:hAnsi="Trebuchet MS"/>
        </w:rPr>
        <w:t>,</w:t>
      </w:r>
      <w:r w:rsidR="00B3771B" w:rsidRPr="00C0226B">
        <w:rPr>
          <w:rFonts w:ascii="Trebuchet MS" w:hAnsi="Trebuchet MS"/>
        </w:rPr>
        <w:t xml:space="preserve"> for each of the department</w:t>
      </w:r>
      <w:r w:rsidR="00E105F7">
        <w:rPr>
          <w:rFonts w:ascii="Trebuchet MS" w:hAnsi="Trebuchet MS"/>
        </w:rPr>
        <w:t>s</w:t>
      </w:r>
      <w:r w:rsidR="00AE31D7">
        <w:rPr>
          <w:rFonts w:ascii="Trebuchet MS" w:hAnsi="Trebuchet MS"/>
        </w:rPr>
        <w:t>,</w:t>
      </w:r>
      <w:r w:rsidR="00B3771B" w:rsidRPr="00C0226B">
        <w:rPr>
          <w:rFonts w:ascii="Trebuchet MS" w:hAnsi="Trebuchet MS"/>
        </w:rPr>
        <w:t xml:space="preserve"> to show:</w:t>
      </w:r>
    </w:p>
    <w:p w14:paraId="1FE6D7E9" w14:textId="77777777" w:rsidR="00B3771B" w:rsidRPr="00C0226B" w:rsidRDefault="00B3771B" w:rsidP="00B3771B">
      <w:pPr>
        <w:contextualSpacing/>
        <w:jc w:val="both"/>
        <w:rPr>
          <w:rFonts w:ascii="Trebuchet MS" w:hAnsi="Trebuchet MS"/>
        </w:rPr>
      </w:pPr>
    </w:p>
    <w:p w14:paraId="75F5C2C8" w14:textId="69F1CDB9" w:rsidR="00B3771B" w:rsidRPr="00C0226B" w:rsidRDefault="00B3771B" w:rsidP="00B3771B">
      <w:pPr>
        <w:pStyle w:val="ListParagraph"/>
        <w:numPr>
          <w:ilvl w:val="0"/>
          <w:numId w:val="40"/>
        </w:numPr>
        <w:contextualSpacing/>
        <w:jc w:val="both"/>
        <w:rPr>
          <w:rFonts w:ascii="Trebuchet MS" w:hAnsi="Trebuchet MS"/>
          <w:szCs w:val="22"/>
        </w:rPr>
      </w:pPr>
      <w:r w:rsidRPr="00C0226B">
        <w:rPr>
          <w:rFonts w:ascii="Trebuchet MS" w:hAnsi="Trebuchet MS"/>
          <w:szCs w:val="22"/>
        </w:rPr>
        <w:t xml:space="preserve">leavers as a % </w:t>
      </w:r>
      <w:r w:rsidR="00A15175">
        <w:rPr>
          <w:rFonts w:ascii="Trebuchet MS" w:hAnsi="Trebuchet MS"/>
          <w:szCs w:val="22"/>
        </w:rPr>
        <w:t>of the total number of employees</w:t>
      </w:r>
      <w:r w:rsidR="00ED6CEE">
        <w:rPr>
          <w:rFonts w:ascii="Trebuchet MS" w:hAnsi="Trebuchet MS"/>
          <w:szCs w:val="22"/>
        </w:rPr>
        <w:t xml:space="preserve"> </w:t>
      </w:r>
    </w:p>
    <w:p w14:paraId="703E7B3F" w14:textId="3985BEA7" w:rsidR="00B3771B" w:rsidRPr="00C0226B" w:rsidRDefault="00B3771B" w:rsidP="00B3771B">
      <w:pPr>
        <w:pStyle w:val="ListParagraph"/>
        <w:numPr>
          <w:ilvl w:val="0"/>
          <w:numId w:val="40"/>
        </w:numPr>
        <w:contextualSpacing/>
        <w:jc w:val="both"/>
        <w:rPr>
          <w:rFonts w:ascii="Trebuchet MS" w:hAnsi="Trebuchet MS"/>
          <w:szCs w:val="22"/>
        </w:rPr>
      </w:pPr>
      <w:r w:rsidRPr="00C0226B">
        <w:rPr>
          <w:rFonts w:ascii="Trebuchet MS" w:hAnsi="Trebuchet MS"/>
          <w:szCs w:val="22"/>
        </w:rPr>
        <w:t xml:space="preserve">vacancies as </w:t>
      </w:r>
      <w:r w:rsidR="00773EE2">
        <w:rPr>
          <w:rFonts w:ascii="Trebuchet MS" w:hAnsi="Trebuchet MS"/>
          <w:szCs w:val="22"/>
        </w:rPr>
        <w:t>% of the total number of employees</w:t>
      </w:r>
    </w:p>
    <w:p w14:paraId="280B2530" w14:textId="50D54A8C" w:rsidR="00B3771B" w:rsidRDefault="00B3771B" w:rsidP="00B3771B">
      <w:pPr>
        <w:pStyle w:val="ListParagraph"/>
        <w:numPr>
          <w:ilvl w:val="0"/>
          <w:numId w:val="40"/>
        </w:numPr>
        <w:contextualSpacing/>
        <w:jc w:val="both"/>
        <w:rPr>
          <w:rFonts w:ascii="Trebuchet MS" w:hAnsi="Trebuchet MS"/>
          <w:szCs w:val="22"/>
        </w:rPr>
      </w:pPr>
      <w:r w:rsidRPr="00C0226B">
        <w:rPr>
          <w:rFonts w:ascii="Trebuchet MS" w:hAnsi="Trebuchet MS"/>
          <w:szCs w:val="22"/>
        </w:rPr>
        <w:t>positions filled as a % o</w:t>
      </w:r>
      <w:r w:rsidR="007533C2">
        <w:rPr>
          <w:rFonts w:ascii="Trebuchet MS" w:hAnsi="Trebuchet MS"/>
          <w:szCs w:val="22"/>
        </w:rPr>
        <w:t xml:space="preserve">f the </w:t>
      </w:r>
      <w:r w:rsidRPr="00C0226B">
        <w:rPr>
          <w:rFonts w:ascii="Trebuchet MS" w:hAnsi="Trebuchet MS"/>
          <w:szCs w:val="22"/>
        </w:rPr>
        <w:t>total number of employees</w:t>
      </w:r>
      <w:r w:rsidR="00FA0249">
        <w:rPr>
          <w:rFonts w:ascii="Trebuchet MS" w:hAnsi="Trebuchet MS"/>
          <w:szCs w:val="22"/>
        </w:rPr>
        <w:t xml:space="preserve"> (AC 2.1)</w:t>
      </w:r>
    </w:p>
    <w:p w14:paraId="73FFD0DC" w14:textId="77777777" w:rsidR="001052F3" w:rsidRPr="001052F3" w:rsidRDefault="001052F3" w:rsidP="001052F3">
      <w:pPr>
        <w:contextualSpacing/>
        <w:jc w:val="both"/>
        <w:rPr>
          <w:rFonts w:ascii="Trebuchet MS" w:hAnsi="Trebuchet MS"/>
          <w:i/>
          <w:iCs/>
        </w:rPr>
      </w:pPr>
    </w:p>
    <w:p w14:paraId="788A2572" w14:textId="7296CBE2" w:rsidR="001052F3" w:rsidRPr="001052F3" w:rsidRDefault="001052F3" w:rsidP="001052F3">
      <w:pPr>
        <w:contextualSpacing/>
        <w:jc w:val="both"/>
        <w:rPr>
          <w:rFonts w:ascii="Trebuchet MS" w:hAnsi="Trebuchet MS"/>
          <w:i/>
          <w:iCs/>
        </w:rPr>
      </w:pPr>
      <w:r w:rsidRPr="001052F3">
        <w:rPr>
          <w:rFonts w:ascii="Trebuchet MS" w:hAnsi="Trebuchet MS"/>
          <w:i/>
          <w:iCs/>
        </w:rPr>
        <w:t xml:space="preserve">You don’t need to provide </w:t>
      </w:r>
      <w:r w:rsidR="00110B25">
        <w:rPr>
          <w:rFonts w:ascii="Trebuchet MS" w:hAnsi="Trebuchet MS"/>
          <w:i/>
          <w:iCs/>
        </w:rPr>
        <w:t xml:space="preserve">a </w:t>
      </w:r>
      <w:r w:rsidRPr="001052F3">
        <w:rPr>
          <w:rFonts w:ascii="Trebuchet MS" w:hAnsi="Trebuchet MS"/>
          <w:i/>
          <w:iCs/>
        </w:rPr>
        <w:t>reference or in-text citation for AC 2.</w:t>
      </w:r>
      <w:r>
        <w:rPr>
          <w:rFonts w:ascii="Trebuchet MS" w:hAnsi="Trebuchet MS"/>
          <w:i/>
          <w:iCs/>
        </w:rPr>
        <w:t>1</w:t>
      </w:r>
    </w:p>
    <w:p w14:paraId="2C21BA5F" w14:textId="77777777" w:rsidR="00B3771B" w:rsidRPr="00C0226B" w:rsidRDefault="00B3771B" w:rsidP="00B3771B">
      <w:pPr>
        <w:pStyle w:val="ListParagraph"/>
        <w:numPr>
          <w:ilvl w:val="0"/>
          <w:numId w:val="0"/>
        </w:numPr>
        <w:ind w:left="720"/>
        <w:contextualSpacing/>
        <w:jc w:val="both"/>
        <w:rPr>
          <w:rFonts w:ascii="Trebuchet MS" w:hAnsi="Trebuchet MS"/>
          <w:i/>
          <w:iCs/>
        </w:rPr>
      </w:pPr>
    </w:p>
    <w:p w14:paraId="798ED800" w14:textId="77777777" w:rsidR="006C0E29" w:rsidRDefault="006C0E29" w:rsidP="00B3771B">
      <w:pPr>
        <w:contextualSpacing/>
        <w:jc w:val="both"/>
        <w:rPr>
          <w:rFonts w:ascii="Trebuchet MS" w:hAnsi="Trebuchet MS"/>
          <w:b/>
          <w:bCs/>
          <w:color w:val="004146"/>
        </w:rPr>
      </w:pPr>
    </w:p>
    <w:p w14:paraId="24F78BBB" w14:textId="6C5E5279" w:rsidR="00B3771B" w:rsidRDefault="00F570D8" w:rsidP="00B3771B">
      <w:pPr>
        <w:contextualSpacing/>
        <w:jc w:val="both"/>
        <w:rPr>
          <w:rFonts w:ascii="Trebuchet MS" w:hAnsi="Trebuchet MS"/>
        </w:rPr>
      </w:pPr>
      <w:r w:rsidRPr="00F570D8">
        <w:rPr>
          <w:rFonts w:ascii="Trebuchet MS" w:hAnsi="Trebuchet MS"/>
          <w:b/>
          <w:bCs/>
          <w:color w:val="004146"/>
        </w:rPr>
        <w:t>Q9.</w:t>
      </w:r>
      <w:r>
        <w:rPr>
          <w:rFonts w:ascii="Trebuchet MS" w:hAnsi="Trebuchet MS"/>
        </w:rPr>
        <w:t xml:space="preserve"> </w:t>
      </w:r>
      <w:r w:rsidR="00B3771B" w:rsidRPr="00C0226B">
        <w:rPr>
          <w:rFonts w:ascii="Trebuchet MS" w:hAnsi="Trebuchet MS"/>
        </w:rPr>
        <w:t xml:space="preserve">When you have completed </w:t>
      </w:r>
      <w:r w:rsidR="00B3771B" w:rsidRPr="006F3761">
        <w:rPr>
          <w:rFonts w:ascii="Trebuchet MS" w:hAnsi="Trebuchet MS"/>
          <w:b/>
          <w:bCs/>
        </w:rPr>
        <w:t>Table 1</w:t>
      </w:r>
      <w:r w:rsidR="00B3771B" w:rsidRPr="00C0226B">
        <w:rPr>
          <w:rFonts w:ascii="Trebuchet MS" w:hAnsi="Trebuchet MS"/>
        </w:rPr>
        <w:t>, present your findings using a minimum of </w:t>
      </w:r>
      <w:r w:rsidR="00B3771B" w:rsidRPr="00C0226B">
        <w:rPr>
          <w:rFonts w:ascii="Trebuchet MS" w:hAnsi="Trebuchet MS"/>
          <w:b/>
          <w:bCs/>
        </w:rPr>
        <w:t>three</w:t>
      </w:r>
      <w:r w:rsidR="00B3771B" w:rsidRPr="00C0226B">
        <w:rPr>
          <w:rFonts w:ascii="Trebuchet MS" w:hAnsi="Trebuchet MS"/>
        </w:rPr>
        <w:t> </w:t>
      </w:r>
      <w:r w:rsidR="0063510C">
        <w:rPr>
          <w:rFonts w:ascii="Trebuchet MS" w:hAnsi="Trebuchet MS"/>
        </w:rPr>
        <w:t>different types of</w:t>
      </w:r>
      <w:r w:rsidR="00B3771B" w:rsidRPr="00C0226B">
        <w:rPr>
          <w:rFonts w:ascii="Trebuchet MS" w:hAnsi="Trebuchet MS"/>
        </w:rPr>
        <w:t xml:space="preserve"> diagrammatical forms</w:t>
      </w:r>
      <w:r w:rsidR="00686B75">
        <w:rPr>
          <w:rFonts w:ascii="Trebuchet MS" w:hAnsi="Trebuchet MS"/>
        </w:rPr>
        <w:t>.</w:t>
      </w:r>
      <w:r w:rsidR="00B3771B" w:rsidRPr="00C0226B">
        <w:rPr>
          <w:rFonts w:ascii="Trebuchet MS" w:hAnsi="Trebuchet MS"/>
        </w:rPr>
        <w:t xml:space="preserve"> </w:t>
      </w:r>
      <w:r w:rsidR="001B5FB4" w:rsidRPr="003734AB">
        <w:rPr>
          <w:rFonts w:ascii="Trebuchet MS" w:hAnsi="Trebuchet MS"/>
        </w:rPr>
        <w:t>(</w:t>
      </w:r>
      <w:r w:rsidR="00B3771B" w:rsidRPr="003734AB">
        <w:rPr>
          <w:rFonts w:ascii="Trebuchet MS" w:hAnsi="Trebuchet MS"/>
        </w:rPr>
        <w:t>AC 2.</w:t>
      </w:r>
      <w:r w:rsidR="00E011E9" w:rsidRPr="003734AB">
        <w:rPr>
          <w:rFonts w:ascii="Trebuchet MS" w:hAnsi="Trebuchet MS"/>
        </w:rPr>
        <w:t>2</w:t>
      </w:r>
      <w:r w:rsidR="00B3771B" w:rsidRPr="003734AB">
        <w:rPr>
          <w:rFonts w:ascii="Trebuchet MS" w:hAnsi="Trebuchet MS"/>
        </w:rPr>
        <w:t>)</w:t>
      </w:r>
    </w:p>
    <w:p w14:paraId="40A0E686" w14:textId="77777777" w:rsidR="00B47341" w:rsidRDefault="00B47341" w:rsidP="00B3771B">
      <w:pPr>
        <w:contextualSpacing/>
        <w:jc w:val="both"/>
        <w:rPr>
          <w:rFonts w:ascii="Trebuchet MS" w:hAnsi="Trebuchet MS"/>
        </w:rPr>
      </w:pPr>
    </w:p>
    <w:p w14:paraId="532D2B98" w14:textId="77777777" w:rsidR="00B338FF" w:rsidRDefault="00B338FF" w:rsidP="00B3771B">
      <w:pPr>
        <w:contextualSpacing/>
        <w:jc w:val="both"/>
        <w:rPr>
          <w:rFonts w:ascii="Trebuchet MS" w:hAnsi="Trebuchet MS"/>
          <w:i/>
          <w:iCs/>
        </w:rPr>
      </w:pPr>
      <w:bookmarkStart w:id="1" w:name="_Hlk191626829"/>
    </w:p>
    <w:p w14:paraId="7CB5DEAA" w14:textId="53FE05B1" w:rsidR="00B47341" w:rsidRDefault="00B47341" w:rsidP="00B3771B">
      <w:pPr>
        <w:contextualSpacing/>
        <w:jc w:val="both"/>
        <w:rPr>
          <w:rFonts w:ascii="Trebuchet MS" w:hAnsi="Trebuchet MS"/>
          <w:i/>
          <w:iCs/>
        </w:rPr>
      </w:pPr>
      <w:r w:rsidRPr="001052F3">
        <w:rPr>
          <w:rFonts w:ascii="Trebuchet MS" w:hAnsi="Trebuchet MS"/>
          <w:i/>
          <w:iCs/>
        </w:rPr>
        <w:t xml:space="preserve">You </w:t>
      </w:r>
      <w:r w:rsidR="00CE5078" w:rsidRPr="001052F3">
        <w:rPr>
          <w:rFonts w:ascii="Trebuchet MS" w:hAnsi="Trebuchet MS"/>
          <w:i/>
          <w:iCs/>
        </w:rPr>
        <w:t xml:space="preserve">don’t need to provide </w:t>
      </w:r>
      <w:r w:rsidR="00110B25">
        <w:rPr>
          <w:rFonts w:ascii="Trebuchet MS" w:hAnsi="Trebuchet MS"/>
          <w:i/>
          <w:iCs/>
        </w:rPr>
        <w:t xml:space="preserve">a </w:t>
      </w:r>
      <w:r w:rsidR="00CE5078" w:rsidRPr="001052F3">
        <w:rPr>
          <w:rFonts w:ascii="Trebuchet MS" w:hAnsi="Trebuchet MS"/>
          <w:i/>
          <w:iCs/>
        </w:rPr>
        <w:t xml:space="preserve">reference or in-text citation for AC </w:t>
      </w:r>
      <w:r w:rsidR="001052F3" w:rsidRPr="001052F3">
        <w:rPr>
          <w:rFonts w:ascii="Trebuchet MS" w:hAnsi="Trebuchet MS"/>
          <w:i/>
          <w:iCs/>
        </w:rPr>
        <w:t>2.2</w:t>
      </w:r>
    </w:p>
    <w:p w14:paraId="76700C3E" w14:textId="77777777" w:rsidR="00BA162D" w:rsidRPr="001052F3" w:rsidRDefault="00BA162D" w:rsidP="00B3771B">
      <w:pPr>
        <w:contextualSpacing/>
        <w:jc w:val="both"/>
        <w:rPr>
          <w:rFonts w:ascii="Trebuchet MS" w:hAnsi="Trebuchet MS"/>
          <w:i/>
          <w:iCs/>
        </w:rPr>
      </w:pPr>
    </w:p>
    <w:bookmarkEnd w:id="1"/>
    <w:p w14:paraId="47B847C5" w14:textId="77777777" w:rsidR="00B3771B" w:rsidRPr="00C0226B" w:rsidRDefault="00B3771B" w:rsidP="00B3771B">
      <w:pPr>
        <w:contextualSpacing/>
        <w:jc w:val="both"/>
        <w:rPr>
          <w:rFonts w:ascii="Trebuchet MS" w:hAnsi="Trebuchet MS"/>
        </w:rPr>
      </w:pPr>
    </w:p>
    <w:p w14:paraId="6B05B94A" w14:textId="77777777" w:rsidR="006C0E29" w:rsidRDefault="006C0E29" w:rsidP="00B3771B">
      <w:pPr>
        <w:contextualSpacing/>
        <w:jc w:val="both"/>
        <w:rPr>
          <w:rFonts w:ascii="Trebuchet MS" w:hAnsi="Trebuchet MS"/>
          <w:b/>
          <w:bCs/>
          <w:color w:val="004146"/>
        </w:rPr>
      </w:pPr>
    </w:p>
    <w:p w14:paraId="03A62B4F" w14:textId="61EEE79A" w:rsidR="00B3771B" w:rsidRPr="00C0226B" w:rsidRDefault="00C47F1B" w:rsidP="00B3771B">
      <w:pPr>
        <w:contextualSpacing/>
        <w:jc w:val="both"/>
        <w:rPr>
          <w:rFonts w:ascii="Trebuchet MS" w:hAnsi="Trebuchet MS"/>
        </w:rPr>
      </w:pPr>
      <w:r w:rsidRPr="00373ECF">
        <w:rPr>
          <w:rFonts w:ascii="Trebuchet MS" w:hAnsi="Trebuchet MS"/>
          <w:b/>
          <w:bCs/>
          <w:color w:val="004146"/>
        </w:rPr>
        <w:t>Q10</w:t>
      </w:r>
      <w:r>
        <w:rPr>
          <w:rFonts w:ascii="Trebuchet MS" w:hAnsi="Trebuchet MS"/>
          <w:b/>
          <w:bCs/>
        </w:rPr>
        <w:t xml:space="preserve">. </w:t>
      </w:r>
      <w:r w:rsidR="00B3771B" w:rsidRPr="006F3761">
        <w:rPr>
          <w:rFonts w:ascii="Trebuchet MS" w:hAnsi="Trebuchet MS"/>
          <w:b/>
          <w:bCs/>
        </w:rPr>
        <w:t>Table 2</w:t>
      </w:r>
      <w:r w:rsidR="00B3771B" w:rsidRPr="00C0226B">
        <w:rPr>
          <w:rFonts w:ascii="Trebuchet MS" w:hAnsi="Trebuchet MS"/>
        </w:rPr>
        <w:t xml:space="preserve"> contains evaluation feedback from 42 employees who attended a recent learning and development activity. Sue would like you to review the feedback and identify patterns, themes or trends that might be occurring and </w:t>
      </w:r>
      <w:r w:rsidR="006A6E0C">
        <w:rPr>
          <w:rFonts w:ascii="Trebuchet MS" w:hAnsi="Trebuchet MS"/>
        </w:rPr>
        <w:t>make</w:t>
      </w:r>
      <w:r w:rsidR="00B3771B" w:rsidRPr="00C0226B">
        <w:rPr>
          <w:rFonts w:ascii="Trebuchet MS" w:hAnsi="Trebuchet MS"/>
        </w:rPr>
        <w:t xml:space="preserve"> recommendations based on your findings. (AC 2.3)</w:t>
      </w:r>
    </w:p>
    <w:p w14:paraId="541C2EB7" w14:textId="77777777" w:rsidR="008B7CA9" w:rsidRPr="00C0226B" w:rsidRDefault="008B7CA9" w:rsidP="00B3771B">
      <w:pPr>
        <w:contextualSpacing/>
        <w:jc w:val="both"/>
        <w:rPr>
          <w:rFonts w:ascii="Trebuchet MS" w:hAnsi="Trebuchet MS"/>
        </w:rPr>
      </w:pPr>
    </w:p>
    <w:p w14:paraId="377F9738" w14:textId="49B663B9" w:rsidR="00B3771B" w:rsidRDefault="009E37C0" w:rsidP="008B7CA9">
      <w:pPr>
        <w:tabs>
          <w:tab w:val="left" w:pos="2268"/>
          <w:tab w:val="left" w:pos="2552"/>
        </w:tabs>
        <w:contextualSpacing/>
        <w:jc w:val="both"/>
        <w:rPr>
          <w:rFonts w:ascii="Trebuchet MS" w:hAnsi="Trebuchet MS"/>
        </w:rPr>
      </w:pPr>
      <w:r>
        <w:rPr>
          <w:rFonts w:ascii="Trebuchet MS" w:hAnsi="Trebuchet MS"/>
        </w:rPr>
        <w:t xml:space="preserve">    </w:t>
      </w:r>
      <w:r w:rsidR="008B7CA9">
        <w:rPr>
          <w:rFonts w:ascii="Trebuchet MS" w:hAnsi="Trebuchet MS"/>
        </w:rPr>
        <w:t xml:space="preserve">   </w:t>
      </w:r>
      <w:r>
        <w:rPr>
          <w:rFonts w:ascii="Trebuchet MS" w:hAnsi="Trebuchet MS"/>
        </w:rPr>
        <w:t xml:space="preserve">   </w:t>
      </w:r>
    </w:p>
    <w:p w14:paraId="1D4CDC8F" w14:textId="14F397BE" w:rsidR="007A4C4E" w:rsidRPr="00C0226B" w:rsidRDefault="007A4C4E" w:rsidP="00B3771B">
      <w:pPr>
        <w:contextualSpacing/>
        <w:jc w:val="both"/>
        <w:rPr>
          <w:rFonts w:ascii="Trebuchet MS" w:hAnsi="Trebuchet MS"/>
        </w:rPr>
      </w:pPr>
    </w:p>
    <w:p w14:paraId="0D898104" w14:textId="72771667" w:rsidR="00C76AD8" w:rsidRDefault="00685704" w:rsidP="00814F0B">
      <w:pPr>
        <w:tabs>
          <w:tab w:val="center" w:pos="4816"/>
        </w:tabs>
        <w:rPr>
          <w:rFonts w:ascii="Trebuchet MS" w:eastAsiaTheme="minorHAnsi" w:hAnsi="Trebuchet MS"/>
          <w:b/>
          <w:bCs/>
          <w:color w:val="005C5A" w:themeColor="accent2" w:themeShade="80"/>
          <w:sz w:val="24"/>
          <w:szCs w:val="24"/>
        </w:rPr>
      </w:pPr>
      <w:r w:rsidRPr="00C0226B">
        <w:rPr>
          <w:rFonts w:ascii="Trebuchet MS" w:eastAsiaTheme="minorHAnsi" w:hAnsi="Trebuchet MS"/>
          <w:noProof/>
          <w:color w:val="005C5A" w:themeColor="accent2" w:themeShade="80"/>
          <w:sz w:val="28"/>
          <w:szCs w:val="28"/>
        </w:rPr>
        <mc:AlternateContent>
          <mc:Choice Requires="wps">
            <w:drawing>
              <wp:anchor distT="0" distB="0" distL="114300" distR="114300" simplePos="0" relativeHeight="251658247" behindDoc="1" locked="0" layoutInCell="1" allowOverlap="1" wp14:anchorId="216C8B84" wp14:editId="46205D98">
                <wp:simplePos x="0" y="0"/>
                <wp:positionH relativeFrom="margin">
                  <wp:align>left</wp:align>
                </wp:positionH>
                <wp:positionV relativeFrom="paragraph">
                  <wp:posOffset>99252</wp:posOffset>
                </wp:positionV>
                <wp:extent cx="6130925" cy="1035050"/>
                <wp:effectExtent l="0" t="0" r="3175" b="0"/>
                <wp:wrapNone/>
                <wp:docPr id="5" name="Rectangle 5"/>
                <wp:cNvGraphicFramePr/>
                <a:graphic xmlns:a="http://schemas.openxmlformats.org/drawingml/2006/main">
                  <a:graphicData uri="http://schemas.microsoft.com/office/word/2010/wordprocessingShape">
                    <wps:wsp>
                      <wps:cNvSpPr/>
                      <wps:spPr>
                        <a:xfrm>
                          <a:off x="0" y="0"/>
                          <a:ext cx="6130925" cy="1035050"/>
                        </a:xfrm>
                        <a:prstGeom prst="rect">
                          <a:avLst/>
                        </a:prstGeom>
                        <a:solidFill>
                          <a:srgbClr val="00B9B5">
                            <a:alpha val="5098"/>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E14134" id="Rectangle 5" o:spid="_x0000_s1026" style="position:absolute;margin-left:0;margin-top:7.8pt;width:482.75pt;height:81.5pt;z-index:-251658233;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" fillcolor="#00b9b5" stroked="f" strokeweight="1pt">
                <v:fill opacity="3341f"/>
                <w10:wrap anchorx="margin"/>
              </v:rect>
            </w:pict>
          </mc:Fallback>
        </mc:AlternateContent>
      </w:r>
    </w:p>
    <w:p w14:paraId="3847BEB5" w14:textId="169F25BA" w:rsidR="000D1CDC" w:rsidRPr="00814F0B" w:rsidRDefault="00A83E4C" w:rsidP="00814F0B">
      <w:pPr>
        <w:tabs>
          <w:tab w:val="center" w:pos="4816"/>
        </w:tabs>
        <w:rPr>
          <w:rFonts w:ascii="Trebuchet MS" w:hAnsi="Trebuchet MS"/>
        </w:rPr>
      </w:pPr>
      <w:r w:rsidRPr="00614C3D">
        <w:rPr>
          <w:rFonts w:ascii="Trebuchet MS" w:eastAsiaTheme="minorHAnsi" w:hAnsi="Trebuchet MS"/>
          <w:b/>
          <w:color w:val="004147"/>
          <w:sz w:val="24"/>
          <w:szCs w:val="24"/>
        </w:rPr>
        <w:t>Your evidence must consist of:</w:t>
      </w:r>
      <w:r w:rsidR="001052F3">
        <w:rPr>
          <w:rFonts w:ascii="Trebuchet MS" w:eastAsiaTheme="minorHAnsi" w:hAnsi="Trebuchet MS"/>
          <w:color w:val="005C5A" w:themeColor="accent2" w:themeShade="80"/>
          <w:sz w:val="28"/>
          <w:szCs w:val="28"/>
        </w:rPr>
        <w:tab/>
      </w:r>
      <w:r w:rsidR="004333B0">
        <w:rPr>
          <w:rFonts w:ascii="Trebuchet MS" w:eastAsiaTheme="minorHAnsi" w:hAnsi="Trebuchet MS"/>
          <w:color w:val="005C5A" w:themeColor="accent2" w:themeShade="80"/>
          <w:sz w:val="28"/>
          <w:szCs w:val="28"/>
        </w:rPr>
        <w:tab/>
      </w:r>
    </w:p>
    <w:p w14:paraId="526AE63E" w14:textId="74278546" w:rsidR="00A11CDA" w:rsidRDefault="00616780" w:rsidP="00001785">
      <w:pPr>
        <w:pStyle w:val="ListParagraph"/>
        <w:numPr>
          <w:ilvl w:val="0"/>
          <w:numId w:val="37"/>
        </w:numPr>
        <w:spacing w:after="0"/>
        <w:rPr>
          <w:rFonts w:ascii="Trebuchet MS" w:eastAsiaTheme="minorHAnsi" w:hAnsi="Trebuchet MS"/>
        </w:rPr>
      </w:pPr>
      <w:r>
        <w:rPr>
          <w:rFonts w:ascii="Trebuchet MS" w:eastAsiaTheme="minorHAnsi" w:hAnsi="Trebuchet MS"/>
        </w:rPr>
        <w:t>c</w:t>
      </w:r>
      <w:r w:rsidR="00420B61">
        <w:rPr>
          <w:rFonts w:ascii="Trebuchet MS" w:eastAsiaTheme="minorHAnsi" w:hAnsi="Trebuchet MS"/>
        </w:rPr>
        <w:t>ompleted calculations</w:t>
      </w:r>
    </w:p>
    <w:p w14:paraId="222496C6" w14:textId="1D6ABCBF" w:rsidR="00CD3CDF" w:rsidRPr="00C0226B" w:rsidRDefault="00420B61" w:rsidP="00001785">
      <w:pPr>
        <w:pStyle w:val="ListParagraph"/>
        <w:numPr>
          <w:ilvl w:val="0"/>
          <w:numId w:val="37"/>
        </w:numPr>
        <w:spacing w:after="0"/>
        <w:rPr>
          <w:rFonts w:ascii="Trebuchet MS" w:eastAsiaTheme="minorHAnsi" w:hAnsi="Trebuchet MS"/>
        </w:rPr>
      </w:pPr>
      <w:r>
        <w:rPr>
          <w:rFonts w:ascii="Trebuchet MS" w:eastAsiaTheme="minorHAnsi" w:hAnsi="Trebuchet MS"/>
        </w:rPr>
        <w:t>three diagrammatic forms</w:t>
      </w:r>
      <w:r w:rsidR="005C08F4">
        <w:rPr>
          <w:rFonts w:ascii="Trebuchet MS" w:eastAsiaTheme="minorHAnsi" w:hAnsi="Trebuchet MS"/>
        </w:rPr>
        <w:t xml:space="preserve"> </w:t>
      </w:r>
    </w:p>
    <w:p w14:paraId="76DB9CB1" w14:textId="467C41A2" w:rsidR="000602DF" w:rsidRPr="009F6601" w:rsidRDefault="00554F5E" w:rsidP="00001785">
      <w:pPr>
        <w:pStyle w:val="Nornal"/>
        <w:numPr>
          <w:ilvl w:val="0"/>
          <w:numId w:val="37"/>
        </w:numPr>
        <w:spacing w:after="0"/>
        <w:rPr>
          <w:rFonts w:ascii="Trebuchet MS" w:hAnsi="Trebuchet MS"/>
        </w:rPr>
      </w:pPr>
      <w:r>
        <w:rPr>
          <w:rFonts w:ascii="Trebuchet MS" w:hAnsi="Trebuchet MS"/>
        </w:rPr>
        <w:t xml:space="preserve">data </w:t>
      </w:r>
      <w:r w:rsidR="00C02995" w:rsidRPr="00C0226B">
        <w:rPr>
          <w:rFonts w:ascii="Trebuchet MS" w:hAnsi="Trebuchet MS"/>
        </w:rPr>
        <w:t>analysis review</w:t>
      </w:r>
      <w:r w:rsidR="000602DF">
        <w:rPr>
          <w:rFonts w:ascii="Trebuchet MS" w:hAnsi="Trebuchet MS"/>
        </w:rPr>
        <w:t xml:space="preserve"> with recommendations</w:t>
      </w:r>
      <w:r w:rsidR="009F6601">
        <w:rPr>
          <w:rFonts w:ascii="Trebuchet MS" w:hAnsi="Trebuchet MS"/>
        </w:rPr>
        <w:t>,</w:t>
      </w:r>
      <w:r w:rsidR="00C02995" w:rsidRPr="00C0226B">
        <w:rPr>
          <w:rFonts w:ascii="Trebuchet MS" w:hAnsi="Trebuchet MS"/>
        </w:rPr>
        <w:t xml:space="preserve"> 1000 words</w:t>
      </w:r>
      <w:r w:rsidR="009F6601">
        <w:rPr>
          <w:rFonts w:ascii="Trebuchet MS" w:hAnsi="Trebuchet MS"/>
        </w:rPr>
        <w:t xml:space="preserve"> </w:t>
      </w:r>
      <w:r w:rsidR="009F6601" w:rsidRPr="001863D9">
        <w:rPr>
          <w:rFonts w:ascii="Trebuchet MS" w:hAnsi="Trebuchet MS"/>
        </w:rPr>
        <w:t>(+/- 10%)</w:t>
      </w:r>
      <w:r w:rsidR="00393E69" w:rsidRPr="009F6601">
        <w:rPr>
          <w:rFonts w:ascii="Trebuchet MS" w:hAnsi="Trebuchet MS"/>
        </w:rPr>
        <w:t xml:space="preserve"> </w:t>
      </w:r>
      <w:r w:rsidR="00814F0B" w:rsidRPr="009F6601">
        <w:rPr>
          <w:rFonts w:ascii="Trebuchet MS" w:hAnsi="Trebuchet MS"/>
        </w:rPr>
        <w:t xml:space="preserve">– </w:t>
      </w:r>
      <w:r w:rsidR="00980A0F">
        <w:rPr>
          <w:rFonts w:ascii="Trebuchet MS" w:hAnsi="Trebuchet MS"/>
        </w:rPr>
        <w:t>r</w:t>
      </w:r>
      <w:r w:rsidR="00814F0B" w:rsidRPr="009F6601">
        <w:rPr>
          <w:rFonts w:ascii="Trebuchet MS" w:hAnsi="Trebuchet MS"/>
        </w:rPr>
        <w:t>efer to CIPD word count policy</w:t>
      </w:r>
    </w:p>
    <w:p w14:paraId="08354275" w14:textId="77777777" w:rsidR="00195220" w:rsidRDefault="00195220" w:rsidP="00A83E4C">
      <w:pPr>
        <w:pStyle w:val="Heading3"/>
        <w:rPr>
          <w:rFonts w:ascii="Trebuchet MS" w:hAnsi="Trebuchet MS"/>
        </w:rPr>
      </w:pPr>
    </w:p>
    <w:p w14:paraId="5CED9A4C" w14:textId="3DDD9814" w:rsidR="00A83E4C" w:rsidRPr="00C0226B" w:rsidRDefault="00A83E4C" w:rsidP="00A83E4C">
      <w:pPr>
        <w:pStyle w:val="Heading3"/>
        <w:rPr>
          <w:rFonts w:ascii="Trebuchet MS" w:hAnsi="Trebuchet MS"/>
        </w:rPr>
      </w:pPr>
      <w:r w:rsidRPr="00C0226B">
        <w:rPr>
          <w:rFonts w:ascii="Trebuchet MS" w:hAnsi="Trebuchet MS"/>
        </w:rPr>
        <w:lastRenderedPageBreak/>
        <w:t>A</w:t>
      </w:r>
      <w:r w:rsidR="00897772">
        <w:rPr>
          <w:rFonts w:ascii="Trebuchet MS" w:hAnsi="Trebuchet MS"/>
        </w:rPr>
        <w:t>nswer</w:t>
      </w:r>
      <w:r w:rsidRPr="00C0226B">
        <w:rPr>
          <w:rFonts w:ascii="Trebuchet MS" w:hAnsi="Trebuchet MS"/>
        </w:rPr>
        <w:t xml:space="preserve"> Checklist </w:t>
      </w:r>
    </w:p>
    <w:p w14:paraId="62FE9770" w14:textId="77777777" w:rsidR="00897772" w:rsidRPr="007F3292" w:rsidRDefault="00897772" w:rsidP="00897772">
      <w:pPr>
        <w:pStyle w:val="Nornal"/>
        <w:rPr>
          <w:rFonts w:ascii="Trebuchet MS" w:eastAsia="Times New Roman" w:hAnsi="Trebuchet MS"/>
          <w:lang w:eastAsia="en-GB"/>
        </w:rPr>
      </w:pPr>
      <w:r w:rsidRPr="007F3292">
        <w:rPr>
          <w:rFonts w:ascii="Trebuchet MS" w:eastAsia="Times New Roman" w:hAnsi="Trebuchet MS"/>
          <w:lang w:eastAsia="en-GB"/>
        </w:rPr>
        <w:t>You may find the following checklist helpful to make sure that you have answered all the questions. You don’t have to use it if you don’t want to.</w:t>
      </w:r>
    </w:p>
    <w:tbl>
      <w:tblPr>
        <w:tblStyle w:val="TableGrid"/>
        <w:tblW w:w="4783" w:type="pct"/>
        <w:tblBorders>
          <w:top w:val="single" w:sz="4" w:space="0" w:color="008A87" w:themeColor="accent2" w:themeShade="BF"/>
          <w:left w:val="none" w:sz="0" w:space="0" w:color="auto"/>
          <w:bottom w:val="single" w:sz="4" w:space="0" w:color="008A87" w:themeColor="accent2" w:themeShade="BF"/>
          <w:right w:val="none" w:sz="0" w:space="0" w:color="auto"/>
          <w:insideH w:val="single" w:sz="4" w:space="0" w:color="008A87" w:themeColor="accent2" w:themeShade="BF"/>
          <w:insideV w:val="none" w:sz="0" w:space="0" w:color="auto"/>
        </w:tblBorders>
        <w:tblCellMar>
          <w:top w:w="85" w:type="dxa"/>
          <w:bottom w:w="28" w:type="dxa"/>
        </w:tblCellMar>
        <w:tblLook w:val="04A0" w:firstRow="1" w:lastRow="0" w:firstColumn="1" w:lastColumn="0" w:noHBand="0" w:noVBand="1"/>
      </w:tblPr>
      <w:tblGrid>
        <w:gridCol w:w="711"/>
        <w:gridCol w:w="7277"/>
        <w:gridCol w:w="1227"/>
      </w:tblGrid>
      <w:tr w:rsidR="00A35A6D" w:rsidRPr="00C0226B" w14:paraId="4A879048" w14:textId="77777777" w:rsidTr="0043272E">
        <w:trPr>
          <w:cantSplit/>
          <w:trHeight w:val="1011"/>
          <w:tblHeader/>
        </w:trPr>
        <w:tc>
          <w:tcPr>
            <w:tcW w:w="4384" w:type="pct"/>
            <w:gridSpan w:val="2"/>
            <w:shd w:val="clear" w:color="auto" w:fill="D0E0E2"/>
          </w:tcPr>
          <w:p w14:paraId="09D46863" w14:textId="21A5868E" w:rsidR="00A35A6D" w:rsidRPr="00837222" w:rsidRDefault="00A35A6D" w:rsidP="00E85070">
            <w:pPr>
              <w:pStyle w:val="Nornal"/>
              <w:rPr>
                <w:rFonts w:ascii="Trebuchet MS" w:hAnsi="Trebuchet MS"/>
                <w:b/>
                <w:color w:val="004147"/>
              </w:rPr>
            </w:pPr>
            <w:r w:rsidRPr="00837222">
              <w:rPr>
                <w:rFonts w:ascii="Trebuchet MS" w:hAnsi="Trebuchet MS"/>
                <w:b/>
                <w:color w:val="004147"/>
              </w:rPr>
              <w:t>Task one</w:t>
            </w:r>
          </w:p>
          <w:p w14:paraId="34B55377" w14:textId="44645E2B" w:rsidR="00A35A6D" w:rsidRPr="00837222" w:rsidRDefault="00A35A6D" w:rsidP="00E85070">
            <w:pPr>
              <w:pStyle w:val="Nornal"/>
              <w:rPr>
                <w:rFonts w:ascii="Trebuchet MS" w:hAnsi="Trebuchet MS"/>
                <w:b/>
                <w:color w:val="004147"/>
              </w:rPr>
            </w:pPr>
            <w:r w:rsidRPr="00837222">
              <w:rPr>
                <w:rFonts w:ascii="Trebuchet MS" w:hAnsi="Trebuchet MS"/>
                <w:b/>
                <w:color w:val="004147"/>
              </w:rPr>
              <w:t>Question</w:t>
            </w:r>
          </w:p>
        </w:tc>
        <w:tc>
          <w:tcPr>
            <w:tcW w:w="616" w:type="pct"/>
            <w:shd w:val="clear" w:color="auto" w:fill="D0E0E2"/>
            <w:vAlign w:val="center"/>
          </w:tcPr>
          <w:p w14:paraId="2B4FCA3B" w14:textId="68FB2E10" w:rsidR="00A35A6D" w:rsidRPr="00837222" w:rsidRDefault="00AE1994" w:rsidP="00E85070">
            <w:pPr>
              <w:pStyle w:val="Nornal"/>
              <w:spacing w:after="0"/>
              <w:jc w:val="center"/>
              <w:rPr>
                <w:rFonts w:ascii="Trebuchet MS" w:hAnsi="Trebuchet MS"/>
                <w:b/>
                <w:color w:val="004147"/>
              </w:rPr>
            </w:pPr>
            <w:r>
              <w:rPr>
                <w:rFonts w:ascii="Trebuchet MS" w:hAnsi="Trebuchet MS"/>
                <w:b/>
                <w:color w:val="004147"/>
              </w:rPr>
              <w:t>Answered</w:t>
            </w:r>
            <w:r w:rsidR="00A35A6D" w:rsidRPr="00837222">
              <w:rPr>
                <w:rFonts w:ascii="Trebuchet MS" w:hAnsi="Trebuchet MS"/>
                <w:b/>
                <w:color w:val="004147"/>
              </w:rPr>
              <w:br/>
              <w:t>Y/N</w:t>
            </w:r>
          </w:p>
        </w:tc>
      </w:tr>
      <w:tr w:rsidR="00A35A6D" w:rsidRPr="00C0226B" w14:paraId="21DF911C" w14:textId="77777777" w:rsidTr="0043272E">
        <w:trPr>
          <w:cantSplit/>
        </w:trPr>
        <w:tc>
          <w:tcPr>
            <w:tcW w:w="411" w:type="pct"/>
            <w:shd w:val="clear" w:color="auto" w:fill="F0F5F6"/>
          </w:tcPr>
          <w:p w14:paraId="4DB6F9EA" w14:textId="7D29E921" w:rsidR="00A35A6D" w:rsidRPr="00837222" w:rsidRDefault="003C484B" w:rsidP="00E85070">
            <w:pPr>
              <w:pStyle w:val="Nornal"/>
              <w:spacing w:after="120"/>
              <w:rPr>
                <w:rFonts w:ascii="Trebuchet MS" w:eastAsia="Arial" w:hAnsi="Trebuchet MS"/>
                <w:b/>
                <w:color w:val="004147"/>
              </w:rPr>
            </w:pPr>
            <w:r w:rsidRPr="00837222">
              <w:rPr>
                <w:rFonts w:ascii="Trebuchet MS" w:eastAsia="Arial" w:hAnsi="Trebuchet MS"/>
                <w:b/>
                <w:color w:val="004147"/>
              </w:rPr>
              <w:t>Q</w:t>
            </w:r>
            <w:r w:rsidR="00A35A6D" w:rsidRPr="00837222">
              <w:rPr>
                <w:rFonts w:ascii="Trebuchet MS" w:eastAsia="Arial" w:hAnsi="Trebuchet MS"/>
                <w:b/>
                <w:color w:val="004147"/>
              </w:rPr>
              <w:t>1.</w:t>
            </w:r>
          </w:p>
        </w:tc>
        <w:tc>
          <w:tcPr>
            <w:tcW w:w="3973" w:type="pct"/>
            <w:tcBorders>
              <w:right w:val="single" w:sz="4" w:space="0" w:color="D0E0E2"/>
            </w:tcBorders>
            <w:shd w:val="clear" w:color="auto" w:fill="F0F5F6"/>
          </w:tcPr>
          <w:p w14:paraId="7F9E6517" w14:textId="516EC21D" w:rsidR="00A35A6D" w:rsidRPr="00C0226B" w:rsidRDefault="00C640C9" w:rsidP="00811CBC">
            <w:pPr>
              <w:pStyle w:val="Nornal"/>
              <w:spacing w:after="0"/>
              <w:rPr>
                <w:rFonts w:ascii="Trebuchet MS" w:eastAsia="Arial" w:hAnsi="Trebuchet MS"/>
                <w:color w:val="004147"/>
              </w:rPr>
            </w:pPr>
            <w:r w:rsidRPr="00C640C9">
              <w:rPr>
                <w:rFonts w:ascii="Trebuchet MS" w:eastAsia="Arial" w:hAnsi="Trebuchet MS"/>
                <w:color w:val="004147"/>
              </w:rPr>
              <w:t xml:space="preserve">Evaluate the concept of evidence-based practice (EBP) and provide </w:t>
            </w:r>
            <w:r w:rsidRPr="00B44910">
              <w:rPr>
                <w:rFonts w:ascii="Trebuchet MS" w:eastAsia="Arial" w:hAnsi="Trebuchet MS"/>
                <w:b/>
                <w:bCs/>
                <w:color w:val="004147"/>
              </w:rPr>
              <w:t>t</w:t>
            </w:r>
            <w:r w:rsidR="00A67067">
              <w:rPr>
                <w:rFonts w:ascii="Trebuchet MS" w:eastAsia="Arial" w:hAnsi="Trebuchet MS"/>
                <w:b/>
                <w:bCs/>
                <w:color w:val="004147"/>
              </w:rPr>
              <w:t>wo</w:t>
            </w:r>
            <w:r w:rsidRPr="00C640C9">
              <w:rPr>
                <w:rFonts w:ascii="Trebuchet MS" w:eastAsia="Arial" w:hAnsi="Trebuchet MS"/>
                <w:color w:val="004147"/>
              </w:rPr>
              <w:t xml:space="preserve"> examples of where </w:t>
            </w:r>
            <w:r w:rsidR="00135E3C">
              <w:rPr>
                <w:rFonts w:ascii="Trebuchet MS" w:eastAsia="Arial" w:hAnsi="Trebuchet MS"/>
                <w:color w:val="004147"/>
              </w:rPr>
              <w:t>Technivara</w:t>
            </w:r>
            <w:r w:rsidRPr="00C640C9">
              <w:rPr>
                <w:rFonts w:ascii="Trebuchet MS" w:eastAsia="Arial" w:hAnsi="Trebuchet MS"/>
                <w:color w:val="004147"/>
              </w:rPr>
              <w:t xml:space="preserve"> could use it to ensure sound decision-making in people practice. (AC 1.1)</w:t>
            </w:r>
          </w:p>
        </w:tc>
        <w:tc>
          <w:tcPr>
            <w:tcW w:w="616" w:type="pct"/>
            <w:tcBorders>
              <w:left w:val="single" w:sz="4" w:space="0" w:color="D0E0E2"/>
              <w:right w:val="single" w:sz="4" w:space="0" w:color="D0E0E2"/>
            </w:tcBorders>
          </w:tcPr>
          <w:p w14:paraId="7A991073" w14:textId="77777777" w:rsidR="00A35A6D" w:rsidRPr="00837222" w:rsidRDefault="00A35A6D" w:rsidP="00E85070">
            <w:pPr>
              <w:pStyle w:val="Nornal"/>
              <w:rPr>
                <w:rFonts w:ascii="Trebuchet MS" w:hAnsi="Trebuchet MS"/>
                <w:color w:val="004147"/>
              </w:rPr>
            </w:pPr>
          </w:p>
        </w:tc>
      </w:tr>
      <w:tr w:rsidR="00A35A6D" w:rsidRPr="00C0226B" w14:paraId="5CC23CA6" w14:textId="77777777" w:rsidTr="0043272E">
        <w:trPr>
          <w:cantSplit/>
        </w:trPr>
        <w:tc>
          <w:tcPr>
            <w:tcW w:w="411" w:type="pct"/>
            <w:shd w:val="clear" w:color="auto" w:fill="F0F5F6"/>
          </w:tcPr>
          <w:p w14:paraId="18CEA190" w14:textId="4BE1A37A" w:rsidR="00A35A6D" w:rsidRPr="00837222" w:rsidRDefault="003C484B" w:rsidP="00E85070">
            <w:pPr>
              <w:pStyle w:val="Nornal"/>
              <w:spacing w:after="120"/>
              <w:rPr>
                <w:rFonts w:ascii="Trebuchet MS" w:eastAsia="Arial" w:hAnsi="Trebuchet MS"/>
                <w:b/>
                <w:color w:val="004147"/>
              </w:rPr>
            </w:pPr>
            <w:r w:rsidRPr="00837222">
              <w:rPr>
                <w:rFonts w:ascii="Trebuchet MS" w:eastAsia="Arial" w:hAnsi="Trebuchet MS"/>
                <w:b/>
                <w:color w:val="004147"/>
              </w:rPr>
              <w:t>Q</w:t>
            </w:r>
            <w:r w:rsidR="00A35A6D" w:rsidRPr="00837222">
              <w:rPr>
                <w:rFonts w:ascii="Trebuchet MS" w:eastAsia="Arial" w:hAnsi="Trebuchet MS"/>
                <w:b/>
                <w:color w:val="004147"/>
              </w:rPr>
              <w:t>2</w:t>
            </w:r>
            <w:r w:rsidR="00B04337" w:rsidRPr="00837222">
              <w:rPr>
                <w:rFonts w:ascii="Trebuchet MS" w:eastAsia="Arial" w:hAnsi="Trebuchet MS"/>
                <w:b/>
                <w:color w:val="004147"/>
              </w:rPr>
              <w:t>.</w:t>
            </w:r>
          </w:p>
        </w:tc>
        <w:tc>
          <w:tcPr>
            <w:tcW w:w="3973" w:type="pct"/>
            <w:tcBorders>
              <w:right w:val="single" w:sz="4" w:space="0" w:color="D0E0E2"/>
            </w:tcBorders>
            <w:shd w:val="clear" w:color="auto" w:fill="F0F5F6"/>
          </w:tcPr>
          <w:p w14:paraId="4A18C23E" w14:textId="70447890" w:rsidR="00A35A6D" w:rsidRPr="00C0226B" w:rsidRDefault="00B04337" w:rsidP="00811CBC">
            <w:pPr>
              <w:pStyle w:val="Nornal"/>
              <w:spacing w:after="0"/>
              <w:rPr>
                <w:rFonts w:ascii="Trebuchet MS" w:eastAsia="Arial" w:hAnsi="Trebuchet MS"/>
                <w:color w:val="004147"/>
              </w:rPr>
            </w:pPr>
            <w:r w:rsidRPr="00811CBC">
              <w:rPr>
                <w:rFonts w:ascii="Trebuchet MS" w:eastAsia="Arial" w:hAnsi="Trebuchet MS"/>
                <w:color w:val="004147"/>
              </w:rPr>
              <w:t xml:space="preserve">Evaluate </w:t>
            </w:r>
            <w:r w:rsidRPr="00B44910">
              <w:rPr>
                <w:rFonts w:ascii="Trebuchet MS" w:eastAsia="Arial" w:hAnsi="Trebuchet MS"/>
                <w:b/>
                <w:bCs/>
                <w:color w:val="004147"/>
              </w:rPr>
              <w:t>one</w:t>
            </w:r>
            <w:r w:rsidRPr="00811CBC">
              <w:rPr>
                <w:rFonts w:ascii="Trebuchet MS" w:eastAsia="Arial" w:hAnsi="Trebuchet MS"/>
                <w:color w:val="004147"/>
              </w:rPr>
              <w:t xml:space="preserve"> appropriate analysis tool and </w:t>
            </w:r>
            <w:r w:rsidRPr="00B44910">
              <w:rPr>
                <w:rFonts w:ascii="Trebuchet MS" w:eastAsia="Arial" w:hAnsi="Trebuchet MS"/>
                <w:b/>
                <w:bCs/>
                <w:color w:val="004147"/>
              </w:rPr>
              <w:t>one</w:t>
            </w:r>
            <w:r w:rsidRPr="00811CBC">
              <w:rPr>
                <w:rFonts w:ascii="Trebuchet MS" w:eastAsia="Arial" w:hAnsi="Trebuchet MS"/>
                <w:color w:val="004147"/>
              </w:rPr>
              <w:t xml:space="preserve"> appropriate analysis method that </w:t>
            </w:r>
            <w:r w:rsidR="00135E3C">
              <w:rPr>
                <w:rFonts w:ascii="Trebuchet MS" w:eastAsia="Arial" w:hAnsi="Trebuchet MS"/>
                <w:color w:val="004147"/>
              </w:rPr>
              <w:t>Technivara</w:t>
            </w:r>
            <w:r w:rsidRPr="00811CBC">
              <w:rPr>
                <w:rFonts w:ascii="Trebuchet MS" w:eastAsia="Arial" w:hAnsi="Trebuchet MS"/>
                <w:color w:val="004147"/>
              </w:rPr>
              <w:t xml:space="preserve"> might apply to recognise and diagnose issues, challenges, and opportunities. (AC 1.2</w:t>
            </w:r>
          </w:p>
        </w:tc>
        <w:tc>
          <w:tcPr>
            <w:tcW w:w="616" w:type="pct"/>
            <w:tcBorders>
              <w:left w:val="single" w:sz="4" w:space="0" w:color="D0E0E2"/>
              <w:right w:val="single" w:sz="4" w:space="0" w:color="D0E0E2"/>
            </w:tcBorders>
          </w:tcPr>
          <w:p w14:paraId="32E08F74" w14:textId="77777777" w:rsidR="00A35A6D" w:rsidRPr="00837222" w:rsidRDefault="00A35A6D" w:rsidP="00E85070">
            <w:pPr>
              <w:pStyle w:val="Nornal"/>
              <w:rPr>
                <w:rFonts w:ascii="Trebuchet MS" w:hAnsi="Trebuchet MS"/>
                <w:color w:val="004147"/>
              </w:rPr>
            </w:pPr>
          </w:p>
        </w:tc>
      </w:tr>
      <w:tr w:rsidR="00A35A6D" w:rsidRPr="00C0226B" w14:paraId="1ECE2114" w14:textId="77777777" w:rsidTr="0043272E">
        <w:trPr>
          <w:cantSplit/>
        </w:trPr>
        <w:tc>
          <w:tcPr>
            <w:tcW w:w="411" w:type="pct"/>
            <w:shd w:val="clear" w:color="auto" w:fill="F0F5F6"/>
          </w:tcPr>
          <w:p w14:paraId="229DA338" w14:textId="2A496F57" w:rsidR="00A35A6D" w:rsidRPr="00837222" w:rsidRDefault="003C484B" w:rsidP="00811CBC">
            <w:pPr>
              <w:pStyle w:val="Nornal"/>
              <w:spacing w:after="0"/>
              <w:rPr>
                <w:rFonts w:ascii="Trebuchet MS" w:eastAsia="Arial" w:hAnsi="Trebuchet MS"/>
                <w:b/>
                <w:color w:val="004147"/>
              </w:rPr>
            </w:pPr>
            <w:r w:rsidRPr="00837222">
              <w:rPr>
                <w:rFonts w:ascii="Trebuchet MS" w:eastAsia="Arial" w:hAnsi="Trebuchet MS"/>
                <w:b/>
                <w:color w:val="004147"/>
              </w:rPr>
              <w:t>Q</w:t>
            </w:r>
            <w:r w:rsidR="00A35A6D" w:rsidRPr="00837222">
              <w:rPr>
                <w:rFonts w:ascii="Trebuchet MS" w:eastAsia="Arial" w:hAnsi="Trebuchet MS"/>
                <w:b/>
                <w:color w:val="004147"/>
              </w:rPr>
              <w:t>3</w:t>
            </w:r>
            <w:r w:rsidR="00B04337" w:rsidRPr="00837222">
              <w:rPr>
                <w:rFonts w:ascii="Trebuchet MS" w:eastAsia="Arial" w:hAnsi="Trebuchet MS"/>
                <w:b/>
                <w:color w:val="004147"/>
              </w:rPr>
              <w:t>.</w:t>
            </w:r>
          </w:p>
        </w:tc>
        <w:tc>
          <w:tcPr>
            <w:tcW w:w="3973" w:type="pct"/>
            <w:tcBorders>
              <w:right w:val="single" w:sz="4" w:space="0" w:color="D0E0E2"/>
            </w:tcBorders>
            <w:shd w:val="clear" w:color="auto" w:fill="F0F5F6"/>
          </w:tcPr>
          <w:p w14:paraId="148B58F0" w14:textId="50FD2CFA" w:rsidR="00A35A6D" w:rsidRPr="00C0226B" w:rsidRDefault="00DC55BC" w:rsidP="00811CBC">
            <w:pPr>
              <w:pStyle w:val="Nornal"/>
              <w:spacing w:after="0"/>
              <w:rPr>
                <w:rFonts w:ascii="Trebuchet MS" w:eastAsia="Arial" w:hAnsi="Trebuchet MS"/>
                <w:color w:val="004147"/>
              </w:rPr>
            </w:pPr>
            <w:r w:rsidRPr="00811CBC">
              <w:rPr>
                <w:rFonts w:ascii="Trebuchet MS" w:eastAsia="Arial" w:hAnsi="Trebuchet MS"/>
                <w:color w:val="004147"/>
              </w:rPr>
              <w:t>Explain the main principles of critical thinking including how these might apply to your own and others’ ideas</w:t>
            </w:r>
            <w:r w:rsidRPr="00811CBC" w:rsidDel="00D23744">
              <w:rPr>
                <w:rFonts w:ascii="Trebuchet MS" w:eastAsia="Arial" w:hAnsi="Trebuchet MS"/>
                <w:color w:val="004147"/>
              </w:rPr>
              <w:t xml:space="preserve"> </w:t>
            </w:r>
            <w:r w:rsidRPr="00811CBC">
              <w:rPr>
                <w:rFonts w:ascii="Trebuchet MS" w:eastAsia="Arial" w:hAnsi="Trebuchet MS"/>
                <w:color w:val="004147"/>
              </w:rPr>
              <w:t xml:space="preserve">to assist objective and rational debate at </w:t>
            </w:r>
            <w:r w:rsidR="00135E3C">
              <w:rPr>
                <w:rFonts w:ascii="Trebuchet MS" w:eastAsia="Arial" w:hAnsi="Trebuchet MS"/>
                <w:color w:val="004147"/>
              </w:rPr>
              <w:t>Technivara</w:t>
            </w:r>
            <w:r w:rsidRPr="00811CBC">
              <w:rPr>
                <w:rFonts w:ascii="Trebuchet MS" w:eastAsia="Arial" w:hAnsi="Trebuchet MS"/>
                <w:color w:val="004147"/>
              </w:rPr>
              <w:t xml:space="preserve"> (AC 1.3)</w:t>
            </w:r>
          </w:p>
        </w:tc>
        <w:tc>
          <w:tcPr>
            <w:tcW w:w="616" w:type="pct"/>
            <w:tcBorders>
              <w:left w:val="single" w:sz="4" w:space="0" w:color="D0E0E2"/>
              <w:right w:val="single" w:sz="4" w:space="0" w:color="D0E0E2"/>
            </w:tcBorders>
          </w:tcPr>
          <w:p w14:paraId="40DFAE81" w14:textId="77777777" w:rsidR="00A35A6D" w:rsidRPr="00837222" w:rsidRDefault="00A35A6D" w:rsidP="00811CBC">
            <w:pPr>
              <w:pStyle w:val="Nornal"/>
              <w:spacing w:after="0"/>
              <w:rPr>
                <w:rFonts w:ascii="Trebuchet MS" w:hAnsi="Trebuchet MS"/>
                <w:color w:val="004147"/>
              </w:rPr>
            </w:pPr>
          </w:p>
        </w:tc>
      </w:tr>
      <w:tr w:rsidR="00A35A6D" w:rsidRPr="00C0226B" w14:paraId="1227B534" w14:textId="77777777" w:rsidTr="0043272E">
        <w:trPr>
          <w:cantSplit/>
        </w:trPr>
        <w:tc>
          <w:tcPr>
            <w:tcW w:w="411" w:type="pct"/>
            <w:shd w:val="clear" w:color="auto" w:fill="F0F5F6"/>
          </w:tcPr>
          <w:p w14:paraId="64D7B8F5" w14:textId="5E412549" w:rsidR="00A35A6D" w:rsidRPr="00837222" w:rsidRDefault="003C484B" w:rsidP="00811CBC">
            <w:pPr>
              <w:pStyle w:val="Nornal"/>
              <w:spacing w:after="0"/>
              <w:rPr>
                <w:rFonts w:ascii="Trebuchet MS" w:eastAsia="Arial" w:hAnsi="Trebuchet MS"/>
                <w:b/>
                <w:color w:val="004147"/>
              </w:rPr>
            </w:pPr>
            <w:r w:rsidRPr="00837222">
              <w:rPr>
                <w:rFonts w:ascii="Trebuchet MS" w:eastAsia="Arial" w:hAnsi="Trebuchet MS"/>
                <w:b/>
                <w:color w:val="004147"/>
              </w:rPr>
              <w:t>Q</w:t>
            </w:r>
            <w:r w:rsidR="00A35A6D" w:rsidRPr="00837222">
              <w:rPr>
                <w:rFonts w:ascii="Trebuchet MS" w:eastAsia="Arial" w:hAnsi="Trebuchet MS"/>
                <w:b/>
                <w:color w:val="004147"/>
              </w:rPr>
              <w:t>4</w:t>
            </w:r>
            <w:r w:rsidR="00B04337" w:rsidRPr="00837222">
              <w:rPr>
                <w:rFonts w:ascii="Trebuchet MS" w:eastAsia="Arial" w:hAnsi="Trebuchet MS"/>
                <w:b/>
                <w:color w:val="004147"/>
              </w:rPr>
              <w:t>.</w:t>
            </w:r>
          </w:p>
        </w:tc>
        <w:tc>
          <w:tcPr>
            <w:tcW w:w="3973" w:type="pct"/>
            <w:tcBorders>
              <w:right w:val="single" w:sz="4" w:space="0" w:color="D0E0E2"/>
            </w:tcBorders>
            <w:shd w:val="clear" w:color="auto" w:fill="F0F5F6"/>
          </w:tcPr>
          <w:p w14:paraId="42DF6DCA" w14:textId="7CE04564" w:rsidR="00A35A6D" w:rsidRPr="00C0226B" w:rsidRDefault="00EA51D3" w:rsidP="00811CBC">
            <w:pPr>
              <w:pStyle w:val="Nornal"/>
              <w:spacing w:after="0"/>
              <w:rPr>
                <w:rFonts w:ascii="Trebuchet MS" w:eastAsia="Arial" w:hAnsi="Trebuchet MS"/>
                <w:color w:val="004147"/>
              </w:rPr>
            </w:pPr>
            <w:r w:rsidRPr="00811CBC">
              <w:rPr>
                <w:rFonts w:ascii="Trebuchet MS" w:eastAsia="Arial" w:hAnsi="Trebuchet MS"/>
                <w:color w:val="004147"/>
              </w:rPr>
              <w:t xml:space="preserve">Explain </w:t>
            </w:r>
            <w:r w:rsidRPr="00B44910">
              <w:rPr>
                <w:rFonts w:ascii="Trebuchet MS" w:eastAsia="Arial" w:hAnsi="Trebuchet MS"/>
                <w:b/>
                <w:bCs/>
                <w:color w:val="004147"/>
              </w:rPr>
              <w:t>t</w:t>
            </w:r>
            <w:r w:rsidR="0015285E">
              <w:rPr>
                <w:rFonts w:ascii="Trebuchet MS" w:eastAsia="Arial" w:hAnsi="Trebuchet MS"/>
                <w:b/>
                <w:bCs/>
                <w:color w:val="004147"/>
              </w:rPr>
              <w:t>wo</w:t>
            </w:r>
            <w:r w:rsidRPr="00811CBC">
              <w:rPr>
                <w:rFonts w:ascii="Trebuchet MS" w:eastAsia="Arial" w:hAnsi="Trebuchet MS"/>
                <w:color w:val="004147"/>
              </w:rPr>
              <w:t xml:space="preserve"> decision-making processes that </w:t>
            </w:r>
            <w:r w:rsidR="00135E3C">
              <w:rPr>
                <w:rFonts w:ascii="Trebuchet MS" w:eastAsia="Arial" w:hAnsi="Trebuchet MS"/>
                <w:color w:val="004147"/>
              </w:rPr>
              <w:t>Technivara</w:t>
            </w:r>
            <w:r w:rsidRPr="00811CBC">
              <w:rPr>
                <w:rFonts w:ascii="Trebuchet MS" w:eastAsia="Arial" w:hAnsi="Trebuchet MS"/>
                <w:color w:val="004147"/>
              </w:rPr>
              <w:t xml:space="preserve"> could apply to ensure that effective outcomes are achieved. (AC 1.4)</w:t>
            </w:r>
          </w:p>
        </w:tc>
        <w:tc>
          <w:tcPr>
            <w:tcW w:w="616" w:type="pct"/>
            <w:tcBorders>
              <w:left w:val="single" w:sz="4" w:space="0" w:color="D0E0E2"/>
              <w:right w:val="single" w:sz="4" w:space="0" w:color="D0E0E2"/>
            </w:tcBorders>
          </w:tcPr>
          <w:p w14:paraId="1083AF9C" w14:textId="77777777" w:rsidR="00A35A6D" w:rsidRPr="00837222" w:rsidRDefault="00A35A6D" w:rsidP="00811CBC">
            <w:pPr>
              <w:pStyle w:val="Nornal"/>
              <w:spacing w:after="0"/>
              <w:rPr>
                <w:rFonts w:ascii="Trebuchet MS" w:hAnsi="Trebuchet MS"/>
                <w:color w:val="004147"/>
              </w:rPr>
            </w:pPr>
          </w:p>
        </w:tc>
      </w:tr>
      <w:tr w:rsidR="00A35A6D" w:rsidRPr="00C0226B" w14:paraId="600D32EC" w14:textId="77777777" w:rsidTr="0043272E">
        <w:trPr>
          <w:cantSplit/>
        </w:trPr>
        <w:tc>
          <w:tcPr>
            <w:tcW w:w="411" w:type="pct"/>
            <w:shd w:val="clear" w:color="auto" w:fill="F0F5F6"/>
          </w:tcPr>
          <w:p w14:paraId="185F5566" w14:textId="044042B5" w:rsidR="00A35A6D" w:rsidRPr="00837222" w:rsidRDefault="003C484B" w:rsidP="00811CBC">
            <w:pPr>
              <w:pStyle w:val="Nornal"/>
              <w:spacing w:after="0"/>
              <w:rPr>
                <w:rFonts w:ascii="Trebuchet MS" w:eastAsia="Arial" w:hAnsi="Trebuchet MS"/>
                <w:b/>
                <w:color w:val="004147"/>
              </w:rPr>
            </w:pPr>
            <w:r w:rsidRPr="00837222">
              <w:rPr>
                <w:rFonts w:ascii="Trebuchet MS" w:eastAsia="Arial" w:hAnsi="Trebuchet MS"/>
                <w:b/>
                <w:color w:val="004147"/>
              </w:rPr>
              <w:t>Q</w:t>
            </w:r>
            <w:r w:rsidR="00A35A6D" w:rsidRPr="00837222">
              <w:rPr>
                <w:rFonts w:ascii="Trebuchet MS" w:eastAsia="Arial" w:hAnsi="Trebuchet MS"/>
                <w:b/>
                <w:color w:val="004147"/>
              </w:rPr>
              <w:t>5</w:t>
            </w:r>
            <w:r w:rsidR="00B04337" w:rsidRPr="00837222">
              <w:rPr>
                <w:rFonts w:ascii="Trebuchet MS" w:eastAsia="Arial" w:hAnsi="Trebuchet MS"/>
                <w:b/>
                <w:color w:val="004147"/>
              </w:rPr>
              <w:t>.</w:t>
            </w:r>
          </w:p>
        </w:tc>
        <w:tc>
          <w:tcPr>
            <w:tcW w:w="3973" w:type="pct"/>
            <w:tcBorders>
              <w:right w:val="single" w:sz="4" w:space="0" w:color="D0E0E2"/>
            </w:tcBorders>
            <w:shd w:val="clear" w:color="auto" w:fill="F0F5F6"/>
          </w:tcPr>
          <w:p w14:paraId="1C5BE4CD" w14:textId="1CFD6205" w:rsidR="00A35A6D" w:rsidRPr="00C0226B" w:rsidRDefault="00316690" w:rsidP="00811CBC">
            <w:pPr>
              <w:pStyle w:val="Nornal"/>
              <w:spacing w:after="0"/>
              <w:rPr>
                <w:rFonts w:ascii="Trebuchet MS" w:eastAsia="Arial" w:hAnsi="Trebuchet MS"/>
                <w:color w:val="004147"/>
              </w:rPr>
            </w:pPr>
            <w:r w:rsidRPr="00811CBC">
              <w:rPr>
                <w:rFonts w:ascii="Trebuchet MS" w:eastAsia="Arial" w:hAnsi="Trebuchet MS"/>
                <w:color w:val="004147"/>
              </w:rPr>
              <w:t xml:space="preserve">Assess </w:t>
            </w:r>
            <w:r w:rsidRPr="00B44910">
              <w:rPr>
                <w:rFonts w:ascii="Trebuchet MS" w:eastAsia="Arial" w:hAnsi="Trebuchet MS"/>
                <w:b/>
                <w:bCs/>
                <w:color w:val="004147"/>
              </w:rPr>
              <w:t>t</w:t>
            </w:r>
            <w:r w:rsidR="0015285E">
              <w:rPr>
                <w:rFonts w:ascii="Trebuchet MS" w:eastAsia="Arial" w:hAnsi="Trebuchet MS"/>
                <w:b/>
                <w:bCs/>
                <w:color w:val="004147"/>
              </w:rPr>
              <w:t>wo</w:t>
            </w:r>
            <w:r w:rsidRPr="00811CBC">
              <w:rPr>
                <w:rFonts w:ascii="Trebuchet MS" w:eastAsia="Arial" w:hAnsi="Trebuchet MS"/>
                <w:color w:val="004147"/>
              </w:rPr>
              <w:t xml:space="preserve"> different ethical perspectives including how these could be used at </w:t>
            </w:r>
            <w:r w:rsidR="00135E3C">
              <w:rPr>
                <w:rFonts w:ascii="Trebuchet MS" w:eastAsia="Arial" w:hAnsi="Trebuchet MS"/>
                <w:color w:val="004147"/>
              </w:rPr>
              <w:t>Technivara</w:t>
            </w:r>
            <w:r w:rsidRPr="00811CBC">
              <w:rPr>
                <w:rFonts w:ascii="Trebuchet MS" w:eastAsia="Arial" w:hAnsi="Trebuchet MS"/>
                <w:color w:val="004147"/>
              </w:rPr>
              <w:t xml:space="preserve"> to inform and influence moral decision-making. (AC 1.5)</w:t>
            </w:r>
          </w:p>
        </w:tc>
        <w:tc>
          <w:tcPr>
            <w:tcW w:w="616" w:type="pct"/>
            <w:tcBorders>
              <w:left w:val="single" w:sz="4" w:space="0" w:color="D0E0E2"/>
              <w:right w:val="single" w:sz="4" w:space="0" w:color="D0E0E2"/>
            </w:tcBorders>
          </w:tcPr>
          <w:p w14:paraId="0C654F89" w14:textId="77777777" w:rsidR="00A35A6D" w:rsidRPr="00837222" w:rsidRDefault="00A35A6D" w:rsidP="00811CBC">
            <w:pPr>
              <w:pStyle w:val="Nornal"/>
              <w:spacing w:after="0"/>
              <w:rPr>
                <w:rFonts w:ascii="Trebuchet MS" w:hAnsi="Trebuchet MS"/>
                <w:color w:val="004147"/>
              </w:rPr>
            </w:pPr>
          </w:p>
        </w:tc>
      </w:tr>
      <w:tr w:rsidR="00A35A6D" w:rsidRPr="00C0226B" w14:paraId="6C7D533C" w14:textId="77777777" w:rsidTr="0043272E">
        <w:trPr>
          <w:cantSplit/>
        </w:trPr>
        <w:tc>
          <w:tcPr>
            <w:tcW w:w="411" w:type="pct"/>
            <w:shd w:val="clear" w:color="auto" w:fill="F0F5F6"/>
          </w:tcPr>
          <w:p w14:paraId="75677D85" w14:textId="304BBD6C" w:rsidR="00A35A6D" w:rsidRPr="00837222" w:rsidRDefault="003C484B" w:rsidP="00811CBC">
            <w:pPr>
              <w:pStyle w:val="Nornal"/>
              <w:spacing w:after="0"/>
              <w:rPr>
                <w:rFonts w:ascii="Trebuchet MS" w:eastAsia="Arial" w:hAnsi="Trebuchet MS"/>
                <w:b/>
                <w:color w:val="004147"/>
              </w:rPr>
            </w:pPr>
            <w:r w:rsidRPr="00837222">
              <w:rPr>
                <w:rFonts w:ascii="Trebuchet MS" w:eastAsia="Arial" w:hAnsi="Trebuchet MS"/>
                <w:b/>
                <w:color w:val="004147"/>
              </w:rPr>
              <w:t>Q</w:t>
            </w:r>
            <w:r w:rsidR="00316690" w:rsidRPr="00837222">
              <w:rPr>
                <w:rFonts w:ascii="Trebuchet MS" w:eastAsia="Arial" w:hAnsi="Trebuchet MS"/>
                <w:b/>
                <w:color w:val="004147"/>
              </w:rPr>
              <w:t>6.</w:t>
            </w:r>
          </w:p>
        </w:tc>
        <w:tc>
          <w:tcPr>
            <w:tcW w:w="3973" w:type="pct"/>
            <w:tcBorders>
              <w:right w:val="single" w:sz="4" w:space="0" w:color="D0E0E2"/>
            </w:tcBorders>
            <w:shd w:val="clear" w:color="auto" w:fill="F0F5F6"/>
          </w:tcPr>
          <w:p w14:paraId="3B294285" w14:textId="71F9BA3A" w:rsidR="003A2AC6" w:rsidRDefault="00951168" w:rsidP="00811CBC">
            <w:pPr>
              <w:pStyle w:val="BodyText"/>
              <w:spacing w:line="264" w:lineRule="auto"/>
              <w:ind w:left="567" w:right="283" w:hanging="567"/>
              <w:jc w:val="both"/>
              <w:rPr>
                <w:rFonts w:ascii="Trebuchet MS" w:hAnsi="Trebuchet MS"/>
                <w:color w:val="004147"/>
              </w:rPr>
            </w:pPr>
            <w:r w:rsidRPr="00811CBC">
              <w:rPr>
                <w:rFonts w:ascii="Trebuchet MS" w:hAnsi="Trebuchet MS"/>
                <w:color w:val="004147"/>
              </w:rPr>
              <w:t xml:space="preserve">Appraise </w:t>
            </w:r>
            <w:r w:rsidRPr="00B44910">
              <w:rPr>
                <w:rFonts w:ascii="Trebuchet MS" w:hAnsi="Trebuchet MS"/>
                <w:b/>
                <w:bCs/>
                <w:color w:val="004147"/>
              </w:rPr>
              <w:t>two</w:t>
            </w:r>
            <w:r w:rsidRPr="00811CBC">
              <w:rPr>
                <w:rFonts w:ascii="Trebuchet MS" w:hAnsi="Trebuchet MS"/>
                <w:color w:val="004147"/>
              </w:rPr>
              <w:t xml:space="preserve"> different ways that </w:t>
            </w:r>
            <w:r w:rsidR="00135E3C">
              <w:rPr>
                <w:rFonts w:ascii="Trebuchet MS" w:hAnsi="Trebuchet MS"/>
                <w:color w:val="004147"/>
              </w:rPr>
              <w:t>Technivara</w:t>
            </w:r>
            <w:r w:rsidRPr="00811CBC">
              <w:rPr>
                <w:rFonts w:ascii="Trebuchet MS" w:hAnsi="Trebuchet MS"/>
                <w:color w:val="004147"/>
              </w:rPr>
              <w:t xml:space="preserve"> could measure</w:t>
            </w:r>
          </w:p>
          <w:p w14:paraId="4F979E30" w14:textId="77777777" w:rsidR="003A2AC6" w:rsidRDefault="00951168" w:rsidP="003A2AC6">
            <w:pPr>
              <w:pStyle w:val="BodyText"/>
              <w:spacing w:line="264" w:lineRule="auto"/>
              <w:ind w:left="567" w:right="283" w:hanging="567"/>
              <w:jc w:val="both"/>
              <w:rPr>
                <w:rFonts w:ascii="Trebuchet MS" w:hAnsi="Trebuchet MS"/>
                <w:color w:val="004147"/>
              </w:rPr>
            </w:pPr>
            <w:r w:rsidRPr="00811CBC">
              <w:rPr>
                <w:rFonts w:ascii="Trebuchet MS" w:hAnsi="Trebuchet MS"/>
                <w:color w:val="004147"/>
              </w:rPr>
              <w:t>financial and non-financial</w:t>
            </w:r>
            <w:r w:rsidR="003A2AC6">
              <w:rPr>
                <w:rFonts w:ascii="Trebuchet MS" w:hAnsi="Trebuchet MS"/>
                <w:color w:val="004147"/>
              </w:rPr>
              <w:t xml:space="preserve"> </w:t>
            </w:r>
            <w:r w:rsidRPr="00811CBC">
              <w:rPr>
                <w:rFonts w:ascii="Trebuchet MS" w:hAnsi="Trebuchet MS"/>
                <w:color w:val="004147"/>
              </w:rPr>
              <w:t xml:space="preserve">performance, providing </w:t>
            </w:r>
            <w:r w:rsidRPr="00B44910">
              <w:rPr>
                <w:rFonts w:ascii="Trebuchet MS" w:hAnsi="Trebuchet MS"/>
                <w:b/>
                <w:bCs/>
                <w:color w:val="004147"/>
              </w:rPr>
              <w:t>one</w:t>
            </w:r>
            <w:r w:rsidR="003A2AC6">
              <w:rPr>
                <w:rFonts w:ascii="Trebuchet MS" w:hAnsi="Trebuchet MS"/>
                <w:color w:val="004147"/>
              </w:rPr>
              <w:t xml:space="preserve"> </w:t>
            </w:r>
          </w:p>
          <w:p w14:paraId="1E4745D7" w14:textId="69953D99" w:rsidR="00A35A6D" w:rsidRPr="00C0226B" w:rsidRDefault="00951168" w:rsidP="003A2AC6">
            <w:pPr>
              <w:pStyle w:val="BodyText"/>
              <w:spacing w:line="264" w:lineRule="auto"/>
              <w:ind w:left="567" w:right="283" w:hanging="567"/>
              <w:jc w:val="both"/>
              <w:rPr>
                <w:rFonts w:ascii="Trebuchet MS" w:hAnsi="Trebuchet MS"/>
                <w:color w:val="004147"/>
              </w:rPr>
            </w:pPr>
            <w:r w:rsidRPr="00811CBC">
              <w:rPr>
                <w:rFonts w:ascii="Trebuchet MS" w:hAnsi="Trebuchet MS"/>
                <w:color w:val="004147"/>
              </w:rPr>
              <w:t xml:space="preserve">example of </w:t>
            </w:r>
            <w:r w:rsidRPr="00B44910">
              <w:rPr>
                <w:rFonts w:ascii="Trebuchet MS" w:hAnsi="Trebuchet MS"/>
                <w:b/>
                <w:bCs/>
                <w:color w:val="004147"/>
              </w:rPr>
              <w:t>each</w:t>
            </w:r>
            <w:r w:rsidRPr="00811CBC">
              <w:rPr>
                <w:rFonts w:ascii="Trebuchet MS" w:hAnsi="Trebuchet MS"/>
                <w:color w:val="004147"/>
              </w:rPr>
              <w:t>. (AC 3.1)</w:t>
            </w:r>
          </w:p>
        </w:tc>
        <w:tc>
          <w:tcPr>
            <w:tcW w:w="616" w:type="pct"/>
            <w:tcBorders>
              <w:left w:val="single" w:sz="4" w:space="0" w:color="D0E0E2"/>
              <w:right w:val="single" w:sz="4" w:space="0" w:color="D0E0E2"/>
            </w:tcBorders>
          </w:tcPr>
          <w:p w14:paraId="2F4EF996" w14:textId="77777777" w:rsidR="00A35A6D" w:rsidRPr="00837222" w:rsidRDefault="00A35A6D" w:rsidP="00811CBC">
            <w:pPr>
              <w:pStyle w:val="Nornal"/>
              <w:spacing w:after="0"/>
              <w:rPr>
                <w:rFonts w:ascii="Trebuchet MS" w:hAnsi="Trebuchet MS"/>
                <w:color w:val="004147"/>
              </w:rPr>
            </w:pPr>
          </w:p>
        </w:tc>
      </w:tr>
      <w:tr w:rsidR="00A35A6D" w:rsidRPr="00C0226B" w14:paraId="0869DBB5" w14:textId="77777777" w:rsidTr="0043272E">
        <w:trPr>
          <w:cantSplit/>
        </w:trPr>
        <w:tc>
          <w:tcPr>
            <w:tcW w:w="411" w:type="pct"/>
            <w:shd w:val="clear" w:color="auto" w:fill="F0F5F6"/>
          </w:tcPr>
          <w:p w14:paraId="1EEF0A67" w14:textId="64AE9D64" w:rsidR="00A35A6D" w:rsidRPr="00837222" w:rsidRDefault="003C484B" w:rsidP="00811CBC">
            <w:pPr>
              <w:pStyle w:val="Nornal"/>
              <w:spacing w:after="0"/>
              <w:rPr>
                <w:rFonts w:ascii="Trebuchet MS" w:eastAsia="Arial" w:hAnsi="Trebuchet MS"/>
                <w:b/>
                <w:color w:val="004147"/>
              </w:rPr>
            </w:pPr>
            <w:r w:rsidRPr="00837222">
              <w:rPr>
                <w:rFonts w:ascii="Trebuchet MS" w:eastAsia="Arial" w:hAnsi="Trebuchet MS"/>
                <w:b/>
                <w:color w:val="004147"/>
              </w:rPr>
              <w:t>Q</w:t>
            </w:r>
            <w:r w:rsidR="00316690" w:rsidRPr="00837222">
              <w:rPr>
                <w:rFonts w:ascii="Trebuchet MS" w:eastAsia="Arial" w:hAnsi="Trebuchet MS"/>
                <w:b/>
                <w:color w:val="004147"/>
              </w:rPr>
              <w:t>7.</w:t>
            </w:r>
          </w:p>
        </w:tc>
        <w:tc>
          <w:tcPr>
            <w:tcW w:w="3973" w:type="pct"/>
            <w:tcBorders>
              <w:right w:val="single" w:sz="4" w:space="0" w:color="D0E0E2"/>
            </w:tcBorders>
            <w:shd w:val="clear" w:color="auto" w:fill="F0F5F6"/>
          </w:tcPr>
          <w:p w14:paraId="536ED095" w14:textId="4AA9915A" w:rsidR="00A35A6D" w:rsidRPr="00C0226B" w:rsidRDefault="000B4F48" w:rsidP="00811CBC">
            <w:pPr>
              <w:pStyle w:val="Nornal"/>
              <w:spacing w:after="0"/>
              <w:rPr>
                <w:rFonts w:ascii="Trebuchet MS" w:eastAsia="Arial" w:hAnsi="Trebuchet MS"/>
                <w:color w:val="004147"/>
              </w:rPr>
            </w:pPr>
            <w:r w:rsidRPr="00811CBC">
              <w:rPr>
                <w:rFonts w:ascii="Trebuchet MS" w:eastAsia="Arial" w:hAnsi="Trebuchet MS"/>
                <w:color w:val="004147"/>
              </w:rPr>
              <w:t xml:space="preserve">Explain how people practices could add value at </w:t>
            </w:r>
            <w:r w:rsidR="00135E3C">
              <w:rPr>
                <w:rFonts w:ascii="Trebuchet MS" w:eastAsia="Arial" w:hAnsi="Trebuchet MS"/>
                <w:color w:val="004147"/>
              </w:rPr>
              <w:t>Technivara</w:t>
            </w:r>
            <w:r w:rsidRPr="00811CBC">
              <w:rPr>
                <w:rFonts w:ascii="Trebuchet MS" w:eastAsia="Arial" w:hAnsi="Trebuchet MS"/>
                <w:color w:val="004147"/>
              </w:rPr>
              <w:t xml:space="preserve"> and identify </w:t>
            </w:r>
            <w:r w:rsidRPr="00B44910">
              <w:rPr>
                <w:rFonts w:ascii="Trebuchet MS" w:eastAsia="Arial" w:hAnsi="Trebuchet MS"/>
                <w:b/>
                <w:bCs/>
                <w:color w:val="004147"/>
              </w:rPr>
              <w:t>two</w:t>
            </w:r>
            <w:r w:rsidRPr="00811CBC">
              <w:rPr>
                <w:rFonts w:ascii="Trebuchet MS" w:eastAsia="Arial" w:hAnsi="Trebuchet MS"/>
                <w:color w:val="004147"/>
              </w:rPr>
              <w:t xml:space="preserve"> methods </w:t>
            </w:r>
            <w:r w:rsidR="001B5FB4" w:rsidRPr="00811CBC">
              <w:rPr>
                <w:rFonts w:ascii="Trebuchet MS" w:eastAsia="Arial" w:hAnsi="Trebuchet MS"/>
                <w:color w:val="004147"/>
              </w:rPr>
              <w:t>that might</w:t>
            </w:r>
            <w:r w:rsidRPr="00811CBC">
              <w:rPr>
                <w:rFonts w:ascii="Trebuchet MS" w:eastAsia="Arial" w:hAnsi="Trebuchet MS"/>
                <w:color w:val="004147"/>
              </w:rPr>
              <w:t xml:space="preserve"> be used to measure the impact of these people practices. (AC 3.2)</w:t>
            </w:r>
          </w:p>
        </w:tc>
        <w:tc>
          <w:tcPr>
            <w:tcW w:w="616" w:type="pct"/>
            <w:tcBorders>
              <w:left w:val="single" w:sz="4" w:space="0" w:color="D0E0E2"/>
              <w:right w:val="single" w:sz="4" w:space="0" w:color="D0E0E2"/>
            </w:tcBorders>
          </w:tcPr>
          <w:p w14:paraId="5D44C2B0" w14:textId="77777777" w:rsidR="00A35A6D" w:rsidRPr="00837222" w:rsidRDefault="00A35A6D" w:rsidP="00811CBC">
            <w:pPr>
              <w:pStyle w:val="Nornal"/>
              <w:spacing w:after="0"/>
              <w:rPr>
                <w:rFonts w:ascii="Trebuchet MS" w:hAnsi="Trebuchet MS"/>
                <w:color w:val="004147"/>
              </w:rPr>
            </w:pPr>
          </w:p>
        </w:tc>
      </w:tr>
    </w:tbl>
    <w:p w14:paraId="601E6E37" w14:textId="77777777" w:rsidR="00A83E4C" w:rsidRPr="00C0226B" w:rsidRDefault="00A83E4C" w:rsidP="00A83E4C">
      <w:pPr>
        <w:pStyle w:val="Nornal"/>
        <w:rPr>
          <w:rFonts w:ascii="Trebuchet MS" w:eastAsia="Times New Roman" w:hAnsi="Trebuchet MS"/>
          <w:lang w:eastAsia="en-GB"/>
        </w:rPr>
      </w:pPr>
    </w:p>
    <w:p w14:paraId="16A0AB95" w14:textId="77777777" w:rsidR="00721C10" w:rsidRDefault="00721C10" w:rsidP="00A83E4C">
      <w:pPr>
        <w:pStyle w:val="Nornal"/>
        <w:rPr>
          <w:rFonts w:ascii="Trebuchet MS" w:eastAsia="Times New Roman" w:hAnsi="Trebuchet MS"/>
          <w:lang w:eastAsia="en-GB"/>
        </w:rPr>
      </w:pPr>
    </w:p>
    <w:p w14:paraId="2371E148" w14:textId="77777777" w:rsidR="00721C10" w:rsidRDefault="00721C10" w:rsidP="00A83E4C">
      <w:pPr>
        <w:pStyle w:val="Nornal"/>
        <w:rPr>
          <w:rFonts w:ascii="Trebuchet MS" w:eastAsia="Times New Roman" w:hAnsi="Trebuchet MS"/>
          <w:lang w:eastAsia="en-GB"/>
        </w:rPr>
      </w:pPr>
    </w:p>
    <w:p w14:paraId="3876EB5B" w14:textId="77777777" w:rsidR="00721C10" w:rsidRDefault="00721C10" w:rsidP="00A83E4C">
      <w:pPr>
        <w:pStyle w:val="Nornal"/>
        <w:rPr>
          <w:rFonts w:ascii="Trebuchet MS" w:eastAsia="Times New Roman" w:hAnsi="Trebuchet MS"/>
          <w:lang w:eastAsia="en-GB"/>
        </w:rPr>
      </w:pPr>
    </w:p>
    <w:p w14:paraId="58A671A1" w14:textId="77777777" w:rsidR="00721C10" w:rsidRDefault="00721C10" w:rsidP="00A83E4C">
      <w:pPr>
        <w:pStyle w:val="Nornal"/>
        <w:rPr>
          <w:rFonts w:ascii="Trebuchet MS" w:eastAsia="Times New Roman" w:hAnsi="Trebuchet MS"/>
          <w:lang w:eastAsia="en-GB"/>
        </w:rPr>
      </w:pPr>
    </w:p>
    <w:p w14:paraId="42AE316F" w14:textId="77777777" w:rsidR="00721C10" w:rsidRPr="00C0226B" w:rsidRDefault="00721C10" w:rsidP="00A83E4C">
      <w:pPr>
        <w:pStyle w:val="Nornal"/>
        <w:rPr>
          <w:rFonts w:ascii="Trebuchet MS" w:eastAsia="Times New Roman" w:hAnsi="Trebuchet MS"/>
          <w:lang w:eastAsia="en-GB"/>
        </w:rPr>
      </w:pPr>
    </w:p>
    <w:tbl>
      <w:tblPr>
        <w:tblStyle w:val="TableGrid"/>
        <w:tblW w:w="4783" w:type="pct"/>
        <w:tblBorders>
          <w:top w:val="single" w:sz="4" w:space="0" w:color="008A87"/>
          <w:left w:val="none" w:sz="0" w:space="0" w:color="auto"/>
          <w:bottom w:val="single" w:sz="4" w:space="0" w:color="008A87"/>
          <w:right w:val="none" w:sz="0" w:space="0" w:color="auto"/>
          <w:insideH w:val="single" w:sz="4" w:space="0" w:color="008A87"/>
          <w:insideV w:val="none" w:sz="0" w:space="0" w:color="auto"/>
        </w:tblBorders>
        <w:tblCellMar>
          <w:top w:w="85" w:type="dxa"/>
          <w:bottom w:w="28" w:type="dxa"/>
        </w:tblCellMar>
        <w:tblLook w:val="04A0" w:firstRow="1" w:lastRow="0" w:firstColumn="1" w:lastColumn="0" w:noHBand="0" w:noVBand="1"/>
      </w:tblPr>
      <w:tblGrid>
        <w:gridCol w:w="711"/>
        <w:gridCol w:w="7166"/>
        <w:gridCol w:w="1338"/>
      </w:tblGrid>
      <w:tr w:rsidR="00721C10" w:rsidRPr="00690A40" w14:paraId="705E4ED8" w14:textId="77777777">
        <w:trPr>
          <w:cantSplit/>
          <w:trHeight w:val="473"/>
          <w:tblHeader/>
        </w:trPr>
        <w:tc>
          <w:tcPr>
            <w:tcW w:w="4255" w:type="pct"/>
            <w:gridSpan w:val="2"/>
            <w:shd w:val="clear" w:color="auto" w:fill="D0E0E2"/>
          </w:tcPr>
          <w:p w14:paraId="287C170C" w14:textId="77777777" w:rsidR="00721C10" w:rsidRPr="00690A40" w:rsidRDefault="00721C10">
            <w:pPr>
              <w:spacing w:after="160" w:line="264" w:lineRule="auto"/>
              <w:rPr>
                <w:rFonts w:ascii="Trebuchet MS" w:hAnsi="Trebuchet MS"/>
                <w:b/>
                <w:color w:val="004147"/>
              </w:rPr>
            </w:pPr>
            <w:r w:rsidRPr="00690A40">
              <w:rPr>
                <w:rFonts w:ascii="Trebuchet MS" w:hAnsi="Trebuchet MS"/>
                <w:b/>
                <w:color w:val="004147"/>
              </w:rPr>
              <w:lastRenderedPageBreak/>
              <w:t>Task two</w:t>
            </w:r>
          </w:p>
          <w:p w14:paraId="3B8CF4E9" w14:textId="77777777" w:rsidR="00721C10" w:rsidRPr="00690A40" w:rsidRDefault="00721C10">
            <w:pPr>
              <w:spacing w:after="160" w:line="264" w:lineRule="auto"/>
              <w:rPr>
                <w:rFonts w:ascii="Trebuchet MS" w:hAnsi="Trebuchet MS"/>
                <w:b/>
                <w:color w:val="004147"/>
              </w:rPr>
            </w:pPr>
          </w:p>
        </w:tc>
        <w:tc>
          <w:tcPr>
            <w:tcW w:w="745" w:type="pct"/>
            <w:shd w:val="clear" w:color="auto" w:fill="D0E0E2"/>
            <w:vAlign w:val="center"/>
          </w:tcPr>
          <w:p w14:paraId="299C6869" w14:textId="1AF3AFB0" w:rsidR="00721C10" w:rsidRPr="00690A40" w:rsidRDefault="00B32C3A">
            <w:pPr>
              <w:spacing w:line="264" w:lineRule="auto"/>
              <w:jc w:val="center"/>
              <w:rPr>
                <w:rFonts w:ascii="Trebuchet MS" w:hAnsi="Trebuchet MS"/>
                <w:b/>
                <w:color w:val="004147"/>
              </w:rPr>
            </w:pPr>
            <w:r>
              <w:rPr>
                <w:rFonts w:ascii="Trebuchet MS" w:hAnsi="Trebuchet MS"/>
                <w:b/>
                <w:color w:val="004147"/>
              </w:rPr>
              <w:t>Answered</w:t>
            </w:r>
            <w:r w:rsidR="00721C10" w:rsidRPr="00690A40">
              <w:rPr>
                <w:rFonts w:ascii="Trebuchet MS" w:hAnsi="Trebuchet MS"/>
                <w:b/>
                <w:color w:val="004147"/>
              </w:rPr>
              <w:br/>
              <w:t>Y/N</w:t>
            </w:r>
          </w:p>
        </w:tc>
      </w:tr>
      <w:tr w:rsidR="00721C10" w:rsidRPr="00690A40" w14:paraId="6D4479F3" w14:textId="77777777">
        <w:trPr>
          <w:cantSplit/>
        </w:trPr>
        <w:tc>
          <w:tcPr>
            <w:tcW w:w="347" w:type="pct"/>
            <w:shd w:val="clear" w:color="auto" w:fill="F0F5F6"/>
          </w:tcPr>
          <w:p w14:paraId="6D03B857" w14:textId="77777777" w:rsidR="00721C10" w:rsidRPr="00690A40" w:rsidRDefault="00721C10">
            <w:pPr>
              <w:spacing w:after="120" w:line="264" w:lineRule="auto"/>
              <w:rPr>
                <w:rFonts w:ascii="Trebuchet MS" w:hAnsi="Trebuchet MS"/>
                <w:b/>
                <w:color w:val="004147"/>
              </w:rPr>
            </w:pPr>
            <w:r w:rsidRPr="00690A40">
              <w:rPr>
                <w:rFonts w:ascii="Trebuchet MS" w:hAnsi="Trebuchet MS"/>
                <w:b/>
                <w:color w:val="004147"/>
              </w:rPr>
              <w:t>Q8.</w:t>
            </w:r>
          </w:p>
        </w:tc>
        <w:tc>
          <w:tcPr>
            <w:tcW w:w="3908" w:type="pct"/>
            <w:tcBorders>
              <w:right w:val="single" w:sz="4" w:space="0" w:color="D0E0E2"/>
            </w:tcBorders>
            <w:shd w:val="clear" w:color="auto" w:fill="F0F5F6"/>
          </w:tcPr>
          <w:p w14:paraId="67C71E86" w14:textId="55690969" w:rsidR="0065636C" w:rsidRPr="0051606E" w:rsidRDefault="00862100" w:rsidP="0065636C">
            <w:pPr>
              <w:contextualSpacing/>
              <w:jc w:val="both"/>
              <w:rPr>
                <w:rFonts w:ascii="Trebuchet MS" w:hAnsi="Trebuchet MS"/>
                <w:color w:val="004147"/>
              </w:rPr>
            </w:pPr>
            <w:r w:rsidRPr="00690A40">
              <w:rPr>
                <w:rFonts w:ascii="Trebuchet MS" w:hAnsi="Trebuchet MS"/>
                <w:b/>
                <w:bCs/>
                <w:color w:val="004147"/>
              </w:rPr>
              <w:t>Table 1</w:t>
            </w:r>
            <w:r w:rsidRPr="00690A40">
              <w:rPr>
                <w:rFonts w:ascii="Trebuchet MS" w:hAnsi="Trebuchet MS"/>
                <w:color w:val="004147"/>
              </w:rPr>
              <w:t xml:space="preserve"> shows Technivara's turnover and recruitment data for 2024. Sue has asked you to convert</w:t>
            </w:r>
            <w:r w:rsidR="0065636C" w:rsidRPr="0051606E">
              <w:rPr>
                <w:rFonts w:ascii="Trebuchet MS" w:hAnsi="Trebuchet MS"/>
                <w:color w:val="004147"/>
              </w:rPr>
              <w:t xml:space="preserve"> the data into percentage form, for each of the departments, to show:</w:t>
            </w:r>
          </w:p>
          <w:p w14:paraId="5CEAF004" w14:textId="77777777" w:rsidR="0065636C" w:rsidRPr="0051606E" w:rsidRDefault="0065636C" w:rsidP="0065636C">
            <w:pPr>
              <w:pStyle w:val="ListParagraph"/>
              <w:numPr>
                <w:ilvl w:val="0"/>
                <w:numId w:val="40"/>
              </w:numPr>
              <w:contextualSpacing/>
              <w:jc w:val="both"/>
              <w:rPr>
                <w:rFonts w:ascii="Trebuchet MS" w:hAnsi="Trebuchet MS"/>
                <w:color w:val="004147"/>
                <w:szCs w:val="22"/>
              </w:rPr>
            </w:pPr>
            <w:r w:rsidRPr="0051606E">
              <w:rPr>
                <w:rFonts w:ascii="Trebuchet MS" w:hAnsi="Trebuchet MS"/>
                <w:color w:val="004147"/>
                <w:szCs w:val="22"/>
              </w:rPr>
              <w:t xml:space="preserve">leavers as a % of the total number of employees </w:t>
            </w:r>
          </w:p>
          <w:p w14:paraId="3C06B487" w14:textId="77777777" w:rsidR="0065636C" w:rsidRPr="0051606E" w:rsidRDefault="0065636C" w:rsidP="0065636C">
            <w:pPr>
              <w:pStyle w:val="ListParagraph"/>
              <w:numPr>
                <w:ilvl w:val="0"/>
                <w:numId w:val="40"/>
              </w:numPr>
              <w:contextualSpacing/>
              <w:jc w:val="both"/>
              <w:rPr>
                <w:rFonts w:ascii="Trebuchet MS" w:hAnsi="Trebuchet MS"/>
                <w:color w:val="004147"/>
                <w:szCs w:val="22"/>
              </w:rPr>
            </w:pPr>
            <w:r w:rsidRPr="0051606E">
              <w:rPr>
                <w:rFonts w:ascii="Trebuchet MS" w:hAnsi="Trebuchet MS"/>
                <w:color w:val="004147"/>
                <w:szCs w:val="22"/>
              </w:rPr>
              <w:t>vacancies as % of the total number of employees</w:t>
            </w:r>
          </w:p>
          <w:p w14:paraId="5A4566AC" w14:textId="31E5B896" w:rsidR="00721C10" w:rsidRPr="00690A40" w:rsidRDefault="0065636C" w:rsidP="00862100">
            <w:pPr>
              <w:pStyle w:val="ListParagraph"/>
              <w:numPr>
                <w:ilvl w:val="0"/>
                <w:numId w:val="40"/>
              </w:numPr>
              <w:spacing w:after="0"/>
              <w:contextualSpacing/>
              <w:jc w:val="both"/>
              <w:rPr>
                <w:rFonts w:ascii="Trebuchet MS" w:eastAsiaTheme="minorHAnsi" w:hAnsi="Trebuchet MS" w:cstheme="minorBidi"/>
                <w:color w:val="004147"/>
                <w14:ligatures w14:val="standardContextual"/>
              </w:rPr>
            </w:pPr>
            <w:r w:rsidRPr="0051606E">
              <w:rPr>
                <w:rFonts w:ascii="Trebuchet MS" w:hAnsi="Trebuchet MS"/>
                <w:color w:val="004147"/>
              </w:rPr>
              <w:t>positions filled as a % of the total number of employees</w:t>
            </w:r>
            <w:r w:rsidR="00AE1994">
              <w:rPr>
                <w:rFonts w:ascii="Trebuchet MS" w:hAnsi="Trebuchet MS"/>
                <w:color w:val="004147"/>
              </w:rPr>
              <w:t xml:space="preserve"> (AC 2.1)</w:t>
            </w:r>
          </w:p>
        </w:tc>
        <w:tc>
          <w:tcPr>
            <w:tcW w:w="745" w:type="pct"/>
            <w:tcBorders>
              <w:left w:val="single" w:sz="4" w:space="0" w:color="D0E0E2"/>
              <w:right w:val="single" w:sz="4" w:space="0" w:color="D0E0E2"/>
            </w:tcBorders>
          </w:tcPr>
          <w:p w14:paraId="3380BFA2" w14:textId="77777777" w:rsidR="00721C10" w:rsidRPr="00690A40" w:rsidRDefault="00721C10">
            <w:pPr>
              <w:spacing w:after="160" w:line="264" w:lineRule="auto"/>
              <w:rPr>
                <w:rFonts w:ascii="Trebuchet MS" w:hAnsi="Trebuchet MS"/>
                <w:color w:val="004147"/>
              </w:rPr>
            </w:pPr>
          </w:p>
        </w:tc>
      </w:tr>
      <w:tr w:rsidR="00721C10" w:rsidRPr="00690A40" w14:paraId="6F358B2D" w14:textId="77777777">
        <w:trPr>
          <w:cantSplit/>
        </w:trPr>
        <w:tc>
          <w:tcPr>
            <w:tcW w:w="347" w:type="pct"/>
            <w:shd w:val="clear" w:color="auto" w:fill="F0F5F6"/>
          </w:tcPr>
          <w:p w14:paraId="77073FC8" w14:textId="77777777" w:rsidR="00721C10" w:rsidRPr="00690A40" w:rsidRDefault="00721C10">
            <w:pPr>
              <w:spacing w:after="120" w:line="264" w:lineRule="auto"/>
              <w:rPr>
                <w:rFonts w:ascii="Trebuchet MS" w:hAnsi="Trebuchet MS"/>
                <w:b/>
                <w:color w:val="004147"/>
              </w:rPr>
            </w:pPr>
            <w:r w:rsidRPr="00690A40">
              <w:rPr>
                <w:rFonts w:ascii="Trebuchet MS" w:hAnsi="Trebuchet MS"/>
                <w:b/>
                <w:color w:val="004147"/>
              </w:rPr>
              <w:t>Q9.</w:t>
            </w:r>
          </w:p>
        </w:tc>
        <w:tc>
          <w:tcPr>
            <w:tcW w:w="3908" w:type="pct"/>
            <w:tcBorders>
              <w:right w:val="single" w:sz="4" w:space="0" w:color="D0E0E2"/>
            </w:tcBorders>
            <w:shd w:val="clear" w:color="auto" w:fill="F0F5F6"/>
          </w:tcPr>
          <w:p w14:paraId="6C26DA0F" w14:textId="00456F82" w:rsidR="00721C10" w:rsidRPr="00C41B23" w:rsidRDefault="00C21D43">
            <w:pPr>
              <w:spacing w:line="264" w:lineRule="auto"/>
              <w:rPr>
                <w:rFonts w:ascii="Trebuchet MS" w:hAnsi="Trebuchet MS"/>
                <w:color w:val="004147"/>
              </w:rPr>
            </w:pPr>
            <w:r w:rsidRPr="0051606E">
              <w:rPr>
                <w:rFonts w:ascii="Trebuchet MS" w:hAnsi="Trebuchet MS"/>
                <w:color w:val="004147"/>
              </w:rPr>
              <w:t xml:space="preserve">When you have completed </w:t>
            </w:r>
            <w:r w:rsidRPr="0051606E">
              <w:rPr>
                <w:rFonts w:ascii="Trebuchet MS" w:hAnsi="Trebuchet MS"/>
                <w:b/>
                <w:bCs/>
                <w:color w:val="004147"/>
              </w:rPr>
              <w:t>Table 1</w:t>
            </w:r>
            <w:r w:rsidRPr="0051606E">
              <w:rPr>
                <w:rFonts w:ascii="Trebuchet MS" w:hAnsi="Trebuchet MS"/>
                <w:color w:val="004147"/>
              </w:rPr>
              <w:t>, present your findings using a minimum of </w:t>
            </w:r>
            <w:r w:rsidRPr="0051606E">
              <w:rPr>
                <w:rFonts w:ascii="Trebuchet MS" w:hAnsi="Trebuchet MS"/>
                <w:b/>
                <w:bCs/>
                <w:color w:val="004147"/>
              </w:rPr>
              <w:t>three</w:t>
            </w:r>
            <w:r w:rsidRPr="0051606E">
              <w:rPr>
                <w:rFonts w:ascii="Trebuchet MS" w:hAnsi="Trebuchet MS"/>
                <w:color w:val="004147"/>
              </w:rPr>
              <w:t> different types of diagrammatical forms. (AC 2.2)</w:t>
            </w:r>
          </w:p>
        </w:tc>
        <w:tc>
          <w:tcPr>
            <w:tcW w:w="745" w:type="pct"/>
            <w:tcBorders>
              <w:left w:val="single" w:sz="4" w:space="0" w:color="D0E0E2"/>
              <w:right w:val="single" w:sz="4" w:space="0" w:color="D0E0E2"/>
            </w:tcBorders>
          </w:tcPr>
          <w:p w14:paraId="29885BC6" w14:textId="77777777" w:rsidR="00721C10" w:rsidRPr="00690A40" w:rsidRDefault="00721C10">
            <w:pPr>
              <w:spacing w:after="160" w:line="264" w:lineRule="auto"/>
              <w:rPr>
                <w:rFonts w:ascii="Trebuchet MS" w:hAnsi="Trebuchet MS"/>
                <w:color w:val="004147"/>
              </w:rPr>
            </w:pPr>
          </w:p>
        </w:tc>
      </w:tr>
      <w:tr w:rsidR="00721C10" w:rsidRPr="00690A40" w14:paraId="79320AF2" w14:textId="77777777">
        <w:trPr>
          <w:cantSplit/>
        </w:trPr>
        <w:tc>
          <w:tcPr>
            <w:tcW w:w="347" w:type="pct"/>
            <w:shd w:val="clear" w:color="auto" w:fill="F0F5F6"/>
          </w:tcPr>
          <w:p w14:paraId="74292BCA" w14:textId="77777777" w:rsidR="00721C10" w:rsidRPr="00690A40" w:rsidRDefault="00721C10">
            <w:pPr>
              <w:spacing w:line="264" w:lineRule="auto"/>
              <w:rPr>
                <w:rFonts w:ascii="Trebuchet MS" w:hAnsi="Trebuchet MS"/>
                <w:b/>
                <w:color w:val="004147"/>
              </w:rPr>
            </w:pPr>
            <w:r w:rsidRPr="00690A40">
              <w:rPr>
                <w:rFonts w:ascii="Trebuchet MS" w:hAnsi="Trebuchet MS"/>
                <w:b/>
                <w:color w:val="004147"/>
              </w:rPr>
              <w:t>Q10.</w:t>
            </w:r>
          </w:p>
        </w:tc>
        <w:tc>
          <w:tcPr>
            <w:tcW w:w="3908" w:type="pct"/>
            <w:tcBorders>
              <w:right w:val="single" w:sz="4" w:space="0" w:color="D0E0E2"/>
            </w:tcBorders>
            <w:shd w:val="clear" w:color="auto" w:fill="F0F5F6"/>
          </w:tcPr>
          <w:p w14:paraId="6A81DAB1" w14:textId="1E19AC45" w:rsidR="00721C10" w:rsidRPr="00C41B23" w:rsidRDefault="00126092">
            <w:pPr>
              <w:spacing w:line="264" w:lineRule="auto"/>
              <w:rPr>
                <w:rFonts w:ascii="Trebuchet MS" w:hAnsi="Trebuchet MS"/>
                <w:color w:val="004147"/>
              </w:rPr>
            </w:pPr>
            <w:r w:rsidRPr="0051606E">
              <w:rPr>
                <w:rFonts w:ascii="Trebuchet MS" w:hAnsi="Trebuchet MS"/>
                <w:b/>
                <w:bCs/>
                <w:color w:val="004147"/>
              </w:rPr>
              <w:t>Table 2</w:t>
            </w:r>
            <w:r w:rsidRPr="0051606E">
              <w:rPr>
                <w:rFonts w:ascii="Trebuchet MS" w:hAnsi="Trebuchet MS"/>
                <w:color w:val="004147"/>
              </w:rPr>
              <w:t xml:space="preserve"> contains evaluation feedback from 42 employees who attended a recent learning and development activity. Sue would like you to review the feedback and identify patterns, themes or trends that might be occurring and present recommendations based on your findings. (AC 2.3)</w:t>
            </w:r>
          </w:p>
        </w:tc>
        <w:tc>
          <w:tcPr>
            <w:tcW w:w="745" w:type="pct"/>
            <w:tcBorders>
              <w:left w:val="single" w:sz="4" w:space="0" w:color="D0E0E2"/>
              <w:right w:val="single" w:sz="4" w:space="0" w:color="D0E0E2"/>
            </w:tcBorders>
          </w:tcPr>
          <w:p w14:paraId="12AFB150" w14:textId="77777777" w:rsidR="00721C10" w:rsidRPr="00690A40" w:rsidRDefault="00721C10">
            <w:pPr>
              <w:spacing w:line="264" w:lineRule="auto"/>
              <w:rPr>
                <w:rFonts w:ascii="Trebuchet MS" w:hAnsi="Trebuchet MS"/>
                <w:color w:val="004147"/>
              </w:rPr>
            </w:pPr>
          </w:p>
        </w:tc>
      </w:tr>
    </w:tbl>
    <w:p w14:paraId="3839A8B9" w14:textId="77777777" w:rsidR="00A83E4C" w:rsidRDefault="00A83E4C" w:rsidP="00A83E4C">
      <w:pPr>
        <w:pStyle w:val="Nornal"/>
        <w:rPr>
          <w:rFonts w:ascii="Trebuchet MS" w:eastAsia="Times New Roman" w:hAnsi="Trebuchet MS"/>
          <w:lang w:eastAsia="en-GB"/>
        </w:rPr>
      </w:pPr>
    </w:p>
    <w:p w14:paraId="4434B008" w14:textId="77777777" w:rsidR="006E3998" w:rsidRPr="00C0226B" w:rsidRDefault="006E3998" w:rsidP="00A83E4C">
      <w:pPr>
        <w:pStyle w:val="Nornal"/>
        <w:rPr>
          <w:rFonts w:ascii="Trebuchet MS" w:eastAsia="Times New Roman" w:hAnsi="Trebuchet MS"/>
          <w:lang w:eastAsia="en-GB"/>
        </w:rPr>
      </w:pPr>
    </w:p>
    <w:p w14:paraId="49C42CC3" w14:textId="77777777" w:rsidR="006E3998" w:rsidRDefault="006E3998" w:rsidP="00A83E4C">
      <w:pPr>
        <w:pStyle w:val="Heading3"/>
        <w:rPr>
          <w:rFonts w:ascii="Trebuchet MS" w:hAnsi="Trebuchet MS"/>
        </w:rPr>
      </w:pPr>
    </w:p>
    <w:p w14:paraId="4E38DCE1" w14:textId="77777777" w:rsidR="006E3998" w:rsidRDefault="006E3998" w:rsidP="00A83E4C">
      <w:pPr>
        <w:pStyle w:val="Heading3"/>
        <w:rPr>
          <w:rFonts w:ascii="Trebuchet MS" w:hAnsi="Trebuchet MS"/>
        </w:rPr>
      </w:pPr>
    </w:p>
    <w:p w14:paraId="6E06240A" w14:textId="77777777" w:rsidR="006E3998" w:rsidRDefault="006E3998" w:rsidP="00A83E4C">
      <w:pPr>
        <w:pStyle w:val="Heading3"/>
        <w:rPr>
          <w:rFonts w:ascii="Trebuchet MS" w:hAnsi="Trebuchet MS"/>
        </w:rPr>
      </w:pPr>
    </w:p>
    <w:p w14:paraId="59DFF675" w14:textId="77777777" w:rsidR="006E3998" w:rsidRDefault="006E3998" w:rsidP="00A83E4C">
      <w:pPr>
        <w:pStyle w:val="Heading3"/>
        <w:rPr>
          <w:rFonts w:ascii="Trebuchet MS" w:hAnsi="Trebuchet MS"/>
        </w:rPr>
      </w:pPr>
    </w:p>
    <w:p w14:paraId="6F251399" w14:textId="77777777" w:rsidR="006E3998" w:rsidRDefault="006E3998" w:rsidP="00A83E4C">
      <w:pPr>
        <w:pStyle w:val="Heading3"/>
        <w:rPr>
          <w:rFonts w:ascii="Trebuchet MS" w:hAnsi="Trebuchet MS"/>
        </w:rPr>
      </w:pPr>
    </w:p>
    <w:p w14:paraId="1B190553" w14:textId="77777777" w:rsidR="006E3998" w:rsidRDefault="006E3998" w:rsidP="00A83E4C">
      <w:pPr>
        <w:pStyle w:val="Heading3"/>
        <w:rPr>
          <w:rFonts w:ascii="Trebuchet MS" w:hAnsi="Trebuchet MS"/>
        </w:rPr>
      </w:pPr>
    </w:p>
    <w:p w14:paraId="285B9B56" w14:textId="77777777" w:rsidR="006E3998" w:rsidRDefault="006E3998" w:rsidP="00A83E4C">
      <w:pPr>
        <w:pStyle w:val="Heading3"/>
        <w:rPr>
          <w:rFonts w:ascii="Trebuchet MS" w:hAnsi="Trebuchet MS"/>
        </w:rPr>
      </w:pPr>
    </w:p>
    <w:p w14:paraId="37B742A3" w14:textId="77777777" w:rsidR="006E3998" w:rsidRDefault="006E3998" w:rsidP="00A83E4C">
      <w:pPr>
        <w:pStyle w:val="Heading3"/>
        <w:rPr>
          <w:rFonts w:ascii="Trebuchet MS" w:hAnsi="Trebuchet MS"/>
        </w:rPr>
      </w:pPr>
    </w:p>
    <w:p w14:paraId="44C135CC" w14:textId="77777777" w:rsidR="006E3998" w:rsidRDefault="006E3998" w:rsidP="00A83E4C">
      <w:pPr>
        <w:pStyle w:val="Heading3"/>
        <w:rPr>
          <w:rFonts w:ascii="Trebuchet MS" w:hAnsi="Trebuchet MS"/>
        </w:rPr>
      </w:pPr>
    </w:p>
    <w:p w14:paraId="17FFE8B1" w14:textId="77777777" w:rsidR="006E3998" w:rsidRDefault="006E3998" w:rsidP="00A83E4C">
      <w:pPr>
        <w:pStyle w:val="Heading3"/>
        <w:rPr>
          <w:rFonts w:ascii="Trebuchet MS" w:hAnsi="Trebuchet MS"/>
        </w:rPr>
      </w:pPr>
    </w:p>
    <w:p w14:paraId="2AE16C46" w14:textId="77777777" w:rsidR="006E3998" w:rsidRDefault="006E3998" w:rsidP="00A83E4C">
      <w:pPr>
        <w:pStyle w:val="Heading3"/>
        <w:rPr>
          <w:rFonts w:ascii="Trebuchet MS" w:hAnsi="Trebuchet MS"/>
        </w:rPr>
      </w:pPr>
    </w:p>
    <w:p w14:paraId="11A163C5" w14:textId="317FF990" w:rsidR="00A83E4C" w:rsidRPr="00C0226B" w:rsidRDefault="00A83E4C" w:rsidP="00A83E4C">
      <w:pPr>
        <w:pStyle w:val="Heading3"/>
        <w:rPr>
          <w:rFonts w:ascii="Trebuchet MS" w:hAnsi="Trebuchet MS"/>
        </w:rPr>
      </w:pPr>
      <w:r w:rsidRPr="00C0226B">
        <w:rPr>
          <w:rFonts w:ascii="Trebuchet MS" w:hAnsi="Trebuchet MS"/>
        </w:rPr>
        <w:lastRenderedPageBreak/>
        <w:t>Declaration of Authentication</w:t>
      </w:r>
    </w:p>
    <w:p w14:paraId="777D43E5" w14:textId="77777777" w:rsidR="00A83E4C" w:rsidRPr="00C0226B" w:rsidRDefault="00A83E4C" w:rsidP="00A83E4C">
      <w:pPr>
        <w:pStyle w:val="Heading2"/>
        <w:rPr>
          <w:rFonts w:ascii="Trebuchet MS" w:hAnsi="Trebuchet MS"/>
        </w:rPr>
      </w:pPr>
      <w:r w:rsidRPr="00C0226B">
        <w:rPr>
          <w:rFonts w:ascii="Trebuchet MS" w:hAnsi="Trebuchet MS"/>
        </w:rPr>
        <w:t xml:space="preserve">Declaration by learner </w:t>
      </w:r>
    </w:p>
    <w:tbl>
      <w:tblPr>
        <w:tblpPr w:leftFromText="180" w:rightFromText="180" w:vertAnchor="text"/>
        <w:tblW w:w="9375" w:type="dxa"/>
        <w:tblCellMar>
          <w:left w:w="0" w:type="dxa"/>
          <w:right w:w="0" w:type="dxa"/>
        </w:tblCellMar>
        <w:tblLook w:val="04A0" w:firstRow="1" w:lastRow="0" w:firstColumn="1" w:lastColumn="0" w:noHBand="0" w:noVBand="1"/>
      </w:tblPr>
      <w:tblGrid>
        <w:gridCol w:w="7591"/>
        <w:gridCol w:w="1784"/>
      </w:tblGrid>
      <w:tr w:rsidR="00DA0EA4" w:rsidRPr="0057789A" w14:paraId="07B1A265" w14:textId="77777777">
        <w:trPr>
          <w:trHeight w:val="755"/>
        </w:trPr>
        <w:tc>
          <w:tcPr>
            <w:tcW w:w="9375" w:type="dxa"/>
            <w:gridSpan w:val="2"/>
            <w:tcBorders>
              <w:top w:val="single" w:sz="8" w:space="0" w:color="auto"/>
              <w:left w:val="single" w:sz="8" w:space="0" w:color="auto"/>
              <w:bottom w:val="nil"/>
              <w:right w:val="single" w:sz="8" w:space="0" w:color="auto"/>
            </w:tcBorders>
            <w:hideMark/>
          </w:tcPr>
          <w:p w14:paraId="7E62720F" w14:textId="77777777" w:rsidR="00DA0EA4" w:rsidRPr="0057789A" w:rsidRDefault="00DA0EA4">
            <w:pPr>
              <w:pStyle w:val="Heading1"/>
              <w:spacing w:before="0" w:after="0"/>
              <w:rPr>
                <w:rFonts w:ascii="Trebuchet MS" w:hAnsi="Trebuchet MS"/>
                <w:b/>
                <w:bCs/>
                <w:i w:val="0"/>
                <w:iCs/>
                <w:sz w:val="22"/>
                <w:szCs w:val="22"/>
              </w:rPr>
            </w:pPr>
            <w:r w:rsidRPr="00B819D8">
              <w:rPr>
                <w:rFonts w:ascii="Trebuchet MS" w:eastAsiaTheme="majorEastAsia" w:hAnsi="Trebuchet MS" w:cstheme="majorBidi"/>
                <w:b/>
                <w:bCs/>
                <w:i w:val="0"/>
                <w:iCs/>
                <w:sz w:val="22"/>
                <w:szCs w:val="22"/>
              </w:rPr>
              <w:t>I can confirm that:</w:t>
            </w:r>
          </w:p>
          <w:p w14:paraId="21BEB7BD" w14:textId="77777777" w:rsidR="00DA0EA4" w:rsidRPr="00B819D8" w:rsidRDefault="00DA0EA4">
            <w:pPr>
              <w:rPr>
                <w:iCs/>
                <w:color w:val="004146"/>
              </w:rPr>
            </w:pPr>
          </w:p>
          <w:p w14:paraId="2C9BA51A" w14:textId="77777777" w:rsidR="00DA0EA4" w:rsidRPr="00B819D8" w:rsidRDefault="00DA0EA4" w:rsidP="00DA0EA4">
            <w:pPr>
              <w:pStyle w:val="Heading1"/>
              <w:keepNext/>
              <w:keepLines/>
              <w:numPr>
                <w:ilvl w:val="0"/>
                <w:numId w:val="48"/>
              </w:numPr>
              <w:tabs>
                <w:tab w:val="clear" w:pos="720"/>
              </w:tabs>
              <w:spacing w:before="0" w:after="0"/>
              <w:ind w:left="1066" w:hanging="492"/>
              <w:rPr>
                <w:rFonts w:ascii="Trebuchet MS" w:eastAsiaTheme="majorEastAsia" w:hAnsi="Trebuchet MS" w:cstheme="majorBidi"/>
                <w:i w:val="0"/>
                <w:iCs/>
                <w:sz w:val="22"/>
                <w:szCs w:val="22"/>
              </w:rPr>
            </w:pPr>
            <w:r w:rsidRPr="00B819D8">
              <w:rPr>
                <w:rFonts w:ascii="Trebuchet MS" w:eastAsiaTheme="majorEastAsia" w:hAnsi="Trebuchet MS" w:cstheme="majorBidi"/>
                <w:i w:val="0"/>
                <w:iCs/>
                <w:sz w:val="22"/>
                <w:szCs w:val="22"/>
              </w:rPr>
              <w:t xml:space="preserve">this assessment is all my own work.  </w:t>
            </w:r>
          </w:p>
          <w:p w14:paraId="6A19AF4F" w14:textId="77777777" w:rsidR="00DA0EA4" w:rsidRPr="00B819D8" w:rsidRDefault="00DA0EA4" w:rsidP="00DA0EA4">
            <w:pPr>
              <w:pStyle w:val="Heading1"/>
              <w:keepNext/>
              <w:keepLines/>
              <w:numPr>
                <w:ilvl w:val="0"/>
                <w:numId w:val="48"/>
              </w:numPr>
              <w:tabs>
                <w:tab w:val="clear" w:pos="720"/>
              </w:tabs>
              <w:spacing w:before="0" w:after="0"/>
              <w:ind w:left="1066" w:hanging="492"/>
              <w:rPr>
                <w:rFonts w:ascii="Trebuchet MS" w:eastAsiaTheme="majorEastAsia" w:hAnsi="Trebuchet MS" w:cstheme="majorBidi"/>
                <w:i w:val="0"/>
                <w:iCs/>
                <w:sz w:val="22"/>
                <w:szCs w:val="22"/>
              </w:rPr>
            </w:pPr>
            <w:r w:rsidRPr="00B819D8">
              <w:rPr>
                <w:rFonts w:ascii="Trebuchet MS" w:eastAsiaTheme="majorEastAsia" w:hAnsi="Trebuchet MS" w:cstheme="majorBidi"/>
                <w:i w:val="0"/>
                <w:iCs/>
                <w:sz w:val="22"/>
                <w:szCs w:val="22"/>
              </w:rPr>
              <w:t>where I have used materials from other sources, they have been properly acknowledged and referenced.</w:t>
            </w:r>
          </w:p>
          <w:p w14:paraId="766753DF" w14:textId="77777777" w:rsidR="00DA0EA4" w:rsidRPr="00B819D8" w:rsidRDefault="00DA0EA4" w:rsidP="00DA0EA4">
            <w:pPr>
              <w:pStyle w:val="Heading1"/>
              <w:keepNext/>
              <w:keepLines/>
              <w:numPr>
                <w:ilvl w:val="0"/>
                <w:numId w:val="48"/>
              </w:numPr>
              <w:tabs>
                <w:tab w:val="clear" w:pos="720"/>
              </w:tabs>
              <w:spacing w:before="0" w:after="0"/>
              <w:ind w:left="1066" w:hanging="492"/>
              <w:rPr>
                <w:rFonts w:ascii="Trebuchet MS" w:eastAsiaTheme="majorEastAsia" w:hAnsi="Trebuchet MS" w:cstheme="majorBidi"/>
                <w:i w:val="0"/>
                <w:iCs/>
                <w:sz w:val="22"/>
                <w:szCs w:val="22"/>
              </w:rPr>
            </w:pPr>
            <w:r w:rsidRPr="00B819D8">
              <w:rPr>
                <w:rFonts w:ascii="Trebuchet MS" w:eastAsiaTheme="majorEastAsia" w:hAnsi="Trebuchet MS" w:cstheme="majorBidi"/>
                <w:i w:val="0"/>
                <w:iCs/>
                <w:sz w:val="22"/>
                <w:szCs w:val="22"/>
              </w:rPr>
              <w:t>I have not used Artificial Intelligence tools to generate content for my assessment.</w:t>
            </w:r>
            <w:r w:rsidRPr="0057789A">
              <w:rPr>
                <w:rFonts w:ascii="Trebuchet MS" w:hAnsi="Trebuchet MS"/>
                <w:i w:val="0"/>
                <w:iCs/>
                <w:sz w:val="22"/>
                <w:szCs w:val="22"/>
              </w:rPr>
              <w:t xml:space="preserve"> </w:t>
            </w:r>
          </w:p>
          <w:p w14:paraId="75097A9C" w14:textId="77777777" w:rsidR="00DA0EA4" w:rsidRPr="00B819D8" w:rsidRDefault="00DA0EA4">
            <w:pPr>
              <w:pStyle w:val="Heading1"/>
              <w:keepNext/>
              <w:keepLines/>
              <w:spacing w:before="360" w:after="80"/>
              <w:rPr>
                <w:rFonts w:ascii="Trebuchet MS" w:eastAsiaTheme="majorEastAsia" w:hAnsi="Trebuchet MS" w:cstheme="majorBidi"/>
                <w:i w:val="0"/>
                <w:iCs/>
                <w:sz w:val="22"/>
                <w:szCs w:val="22"/>
              </w:rPr>
            </w:pPr>
            <w:r w:rsidRPr="00B819D8">
              <w:rPr>
                <w:rFonts w:ascii="Trebuchet MS" w:eastAsiaTheme="majorEastAsia" w:hAnsi="Trebuchet MS" w:cstheme="majorBidi"/>
                <w:i w:val="0"/>
                <w:iCs/>
                <w:sz w:val="22"/>
                <w:szCs w:val="22"/>
              </w:rPr>
              <w:t xml:space="preserve">I understand the consequences of </w:t>
            </w:r>
            <w:hyperlink r:id="rId34" w:history="1">
              <w:r w:rsidRPr="00B819D8">
                <w:rPr>
                  <w:rStyle w:val="Hyperlink"/>
                  <w:rFonts w:ascii="Trebuchet MS" w:hAnsi="Trebuchet MS"/>
                  <w:b/>
                  <w:bCs/>
                  <w:i w:val="0"/>
                  <w:iCs/>
                  <w:color w:val="004146"/>
                  <w:sz w:val="22"/>
                  <w:szCs w:val="22"/>
                </w:rPr>
                <w:t>malpractice</w:t>
              </w:r>
            </w:hyperlink>
            <w:r w:rsidRPr="00B819D8">
              <w:rPr>
                <w:rFonts w:ascii="Trebuchet MS" w:eastAsiaTheme="majorEastAsia" w:hAnsi="Trebuchet MS" w:cstheme="majorBidi"/>
                <w:i w:val="0"/>
                <w:iCs/>
                <w:sz w:val="22"/>
                <w:szCs w:val="22"/>
              </w:rPr>
              <w:t xml:space="preserve"> and accept that any violation of this agreement may result in disciplinary action.</w:t>
            </w:r>
          </w:p>
        </w:tc>
      </w:tr>
      <w:tr w:rsidR="00DA0EA4" w:rsidRPr="0057789A" w14:paraId="57B63742" w14:textId="77777777">
        <w:trPr>
          <w:trHeight w:val="675"/>
        </w:trPr>
        <w:tc>
          <w:tcPr>
            <w:tcW w:w="7591" w:type="dxa"/>
            <w:tcBorders>
              <w:top w:val="nil"/>
              <w:left w:val="single" w:sz="8" w:space="0" w:color="auto"/>
              <w:bottom w:val="nil"/>
              <w:right w:val="nil"/>
            </w:tcBorders>
            <w:hideMark/>
          </w:tcPr>
          <w:p w14:paraId="44AFA993" w14:textId="77777777" w:rsidR="00DA0EA4" w:rsidRPr="00B819D8" w:rsidRDefault="00DA0EA4">
            <w:pPr>
              <w:pStyle w:val="Heading1"/>
              <w:keepNext/>
              <w:keepLines/>
              <w:spacing w:before="360" w:after="80"/>
              <w:rPr>
                <w:rFonts w:ascii="Trebuchet MS" w:eastAsiaTheme="majorEastAsia" w:hAnsi="Trebuchet MS" w:cstheme="majorBidi"/>
                <w:i w:val="0"/>
                <w:iCs/>
                <w:sz w:val="22"/>
                <w:szCs w:val="22"/>
              </w:rPr>
            </w:pPr>
            <w:r w:rsidRPr="00B819D8">
              <w:rPr>
                <w:rFonts w:ascii="Trebuchet MS" w:eastAsiaTheme="majorEastAsia" w:hAnsi="Trebuchet MS" w:cstheme="majorBidi"/>
                <w:b/>
                <w:bCs/>
                <w:i w:val="0"/>
                <w:iCs/>
                <w:sz w:val="22"/>
                <w:szCs w:val="22"/>
              </w:rPr>
              <w:t>Learner name:</w:t>
            </w:r>
            <w:r w:rsidRPr="00B819D8">
              <w:rPr>
                <w:rFonts w:ascii="Trebuchet MS" w:eastAsiaTheme="majorEastAsia" w:hAnsi="Trebuchet MS" w:cstheme="majorBidi"/>
                <w:i w:val="0"/>
                <w:iCs/>
                <w:sz w:val="22"/>
                <w:szCs w:val="22"/>
              </w:rPr>
              <w:t> </w:t>
            </w:r>
          </w:p>
        </w:tc>
        <w:tc>
          <w:tcPr>
            <w:tcW w:w="1784" w:type="dxa"/>
            <w:tcBorders>
              <w:top w:val="nil"/>
              <w:left w:val="nil"/>
              <w:bottom w:val="nil"/>
              <w:right w:val="single" w:sz="8" w:space="0" w:color="auto"/>
            </w:tcBorders>
            <w:vAlign w:val="center"/>
            <w:hideMark/>
          </w:tcPr>
          <w:p w14:paraId="22093EAD" w14:textId="77777777" w:rsidR="00DA0EA4" w:rsidRPr="00B819D8" w:rsidRDefault="00DA0EA4">
            <w:pPr>
              <w:pStyle w:val="Heading1"/>
              <w:keepNext/>
              <w:keepLines/>
              <w:spacing w:before="360" w:after="80"/>
              <w:rPr>
                <w:rFonts w:ascii="Trebuchet MS" w:eastAsiaTheme="majorEastAsia" w:hAnsi="Trebuchet MS" w:cstheme="majorBidi"/>
                <w:i w:val="0"/>
                <w:iCs/>
                <w:sz w:val="22"/>
                <w:szCs w:val="22"/>
              </w:rPr>
            </w:pPr>
            <w:r w:rsidRPr="00B819D8">
              <w:rPr>
                <w:rFonts w:ascii="Trebuchet MS" w:eastAsiaTheme="majorEastAsia" w:hAnsi="Trebuchet MS" w:cstheme="majorBidi"/>
                <w:i w:val="0"/>
                <w:iCs/>
                <w:sz w:val="22"/>
                <w:szCs w:val="22"/>
              </w:rPr>
              <w:t> </w:t>
            </w:r>
          </w:p>
        </w:tc>
      </w:tr>
      <w:tr w:rsidR="00DA0EA4" w:rsidRPr="0057789A" w14:paraId="3E74A10C" w14:textId="77777777">
        <w:trPr>
          <w:trHeight w:val="675"/>
        </w:trPr>
        <w:tc>
          <w:tcPr>
            <w:tcW w:w="7591" w:type="dxa"/>
            <w:tcBorders>
              <w:top w:val="nil"/>
              <w:left w:val="single" w:sz="8" w:space="0" w:color="auto"/>
              <w:bottom w:val="nil"/>
              <w:right w:val="nil"/>
            </w:tcBorders>
            <w:hideMark/>
          </w:tcPr>
          <w:p w14:paraId="1C3A8CCC" w14:textId="77777777" w:rsidR="00DA0EA4" w:rsidRDefault="00DA0EA4">
            <w:pPr>
              <w:pStyle w:val="Heading1"/>
              <w:keepNext/>
              <w:keepLines/>
              <w:spacing w:before="360" w:after="80"/>
              <w:rPr>
                <w:rFonts w:ascii="Trebuchet MS" w:eastAsiaTheme="majorEastAsia" w:hAnsi="Trebuchet MS" w:cstheme="majorBidi"/>
                <w:i w:val="0"/>
                <w:iCs/>
                <w:sz w:val="22"/>
                <w:szCs w:val="22"/>
              </w:rPr>
            </w:pPr>
            <w:r w:rsidRPr="00B819D8">
              <w:rPr>
                <w:rFonts w:ascii="Trebuchet MS" w:eastAsiaTheme="majorEastAsia" w:hAnsi="Trebuchet MS" w:cstheme="majorBidi"/>
                <w:b/>
                <w:bCs/>
                <w:i w:val="0"/>
                <w:iCs/>
                <w:sz w:val="22"/>
                <w:szCs w:val="22"/>
              </w:rPr>
              <w:t>Learner signature:</w:t>
            </w:r>
            <w:r w:rsidRPr="00B819D8">
              <w:rPr>
                <w:rFonts w:ascii="Trebuchet MS" w:eastAsiaTheme="majorEastAsia" w:hAnsi="Trebuchet MS" w:cstheme="majorBidi"/>
                <w:i w:val="0"/>
                <w:iCs/>
                <w:sz w:val="22"/>
                <w:szCs w:val="22"/>
              </w:rPr>
              <w:t> </w:t>
            </w:r>
          </w:p>
          <w:p w14:paraId="0472B29A" w14:textId="69AB0D2E" w:rsidR="001C2460" w:rsidRPr="00B819D8" w:rsidRDefault="001C2460">
            <w:pPr>
              <w:pStyle w:val="Heading1"/>
              <w:keepNext/>
              <w:keepLines/>
              <w:spacing w:before="360" w:after="80"/>
              <w:rPr>
                <w:rFonts w:ascii="Trebuchet MS" w:eastAsiaTheme="majorEastAsia" w:hAnsi="Trebuchet MS" w:cstheme="majorBidi"/>
                <w:i w:val="0"/>
                <w:iCs/>
                <w:sz w:val="22"/>
                <w:szCs w:val="22"/>
              </w:rPr>
            </w:pPr>
            <w:r w:rsidRPr="001C2460">
              <w:rPr>
                <w:rFonts w:ascii="Trebuchet MS" w:eastAsiaTheme="majorEastAsia" w:hAnsi="Trebuchet MS" w:cstheme="majorBidi"/>
                <w:i w:val="0"/>
                <w:iCs/>
                <w:sz w:val="22"/>
                <w:szCs w:val="22"/>
              </w:rPr>
              <w:t>(This must be a true signature, so a handwritten signature, or a photo or scan of a handwritten signature, or an e-signature. A typed signature is not acceptable.) </w:t>
            </w:r>
          </w:p>
        </w:tc>
        <w:tc>
          <w:tcPr>
            <w:tcW w:w="1784" w:type="dxa"/>
            <w:tcBorders>
              <w:top w:val="nil"/>
              <w:left w:val="nil"/>
              <w:bottom w:val="nil"/>
              <w:right w:val="single" w:sz="8" w:space="0" w:color="auto"/>
            </w:tcBorders>
            <w:vAlign w:val="center"/>
            <w:hideMark/>
          </w:tcPr>
          <w:p w14:paraId="3F3A6655" w14:textId="77777777" w:rsidR="00DA0EA4" w:rsidRPr="00B819D8" w:rsidRDefault="00DA0EA4">
            <w:pPr>
              <w:pStyle w:val="Heading1"/>
              <w:keepNext/>
              <w:keepLines/>
              <w:spacing w:before="360" w:after="80"/>
              <w:rPr>
                <w:rFonts w:ascii="Trebuchet MS" w:eastAsiaTheme="majorEastAsia" w:hAnsi="Trebuchet MS" w:cstheme="majorBidi"/>
                <w:i w:val="0"/>
                <w:iCs/>
                <w:sz w:val="22"/>
                <w:szCs w:val="22"/>
              </w:rPr>
            </w:pPr>
            <w:r w:rsidRPr="00B819D8">
              <w:rPr>
                <w:rFonts w:ascii="Trebuchet MS" w:eastAsiaTheme="majorEastAsia" w:hAnsi="Trebuchet MS" w:cstheme="majorBidi"/>
                <w:i w:val="0"/>
                <w:iCs/>
                <w:sz w:val="22"/>
                <w:szCs w:val="22"/>
              </w:rPr>
              <w:t> </w:t>
            </w:r>
          </w:p>
        </w:tc>
      </w:tr>
      <w:tr w:rsidR="00DA0EA4" w:rsidRPr="0057789A" w14:paraId="2FB19677" w14:textId="77777777">
        <w:trPr>
          <w:trHeight w:val="683"/>
        </w:trPr>
        <w:tc>
          <w:tcPr>
            <w:tcW w:w="7591" w:type="dxa"/>
            <w:tcBorders>
              <w:top w:val="nil"/>
              <w:left w:val="single" w:sz="8" w:space="0" w:color="auto"/>
              <w:bottom w:val="single" w:sz="8" w:space="0" w:color="auto"/>
              <w:right w:val="nil"/>
            </w:tcBorders>
            <w:hideMark/>
          </w:tcPr>
          <w:p w14:paraId="1B531EDB" w14:textId="77777777" w:rsidR="00DA0EA4" w:rsidRPr="00B819D8" w:rsidRDefault="00DA0EA4">
            <w:pPr>
              <w:pStyle w:val="Heading1"/>
              <w:keepNext/>
              <w:keepLines/>
              <w:spacing w:before="360" w:after="80"/>
              <w:rPr>
                <w:rFonts w:ascii="Trebuchet MS" w:eastAsiaTheme="majorEastAsia" w:hAnsi="Trebuchet MS" w:cstheme="majorBidi"/>
                <w:i w:val="0"/>
                <w:iCs/>
                <w:sz w:val="22"/>
                <w:szCs w:val="22"/>
              </w:rPr>
            </w:pPr>
            <w:r w:rsidRPr="00B819D8">
              <w:rPr>
                <w:rFonts w:ascii="Trebuchet MS" w:eastAsiaTheme="majorEastAsia" w:hAnsi="Trebuchet MS" w:cstheme="majorBidi"/>
                <w:b/>
                <w:bCs/>
                <w:i w:val="0"/>
                <w:iCs/>
                <w:sz w:val="22"/>
                <w:szCs w:val="22"/>
              </w:rPr>
              <w:t>Date of submission*</w:t>
            </w:r>
          </w:p>
          <w:p w14:paraId="5ED374B3" w14:textId="2493B060" w:rsidR="00DA0EA4" w:rsidRPr="00B819D8" w:rsidRDefault="00DA0EA4">
            <w:pPr>
              <w:pStyle w:val="Heading1"/>
              <w:keepNext/>
              <w:keepLines/>
              <w:spacing w:before="360" w:after="80"/>
              <w:rPr>
                <w:rFonts w:ascii="Trebuchet MS" w:eastAsiaTheme="majorEastAsia" w:hAnsi="Trebuchet MS" w:cstheme="majorBidi"/>
                <w:b/>
                <w:bCs/>
                <w:i w:val="0"/>
                <w:iCs/>
                <w:sz w:val="22"/>
                <w:szCs w:val="22"/>
              </w:rPr>
            </w:pPr>
            <w:r w:rsidRPr="00B819D8">
              <w:rPr>
                <w:rFonts w:ascii="Trebuchet MS" w:eastAsiaTheme="majorEastAsia" w:hAnsi="Trebuchet MS" w:cstheme="majorBidi"/>
                <w:b/>
                <w:bCs/>
                <w:i w:val="0"/>
                <w:iCs/>
                <w:sz w:val="22"/>
                <w:szCs w:val="22"/>
              </w:rPr>
              <w:t xml:space="preserve">Date of first re-submission (if </w:t>
            </w:r>
            <w:r w:rsidR="007319D0" w:rsidRPr="00B819D8">
              <w:rPr>
                <w:rFonts w:ascii="Trebuchet MS" w:eastAsiaTheme="majorEastAsia" w:hAnsi="Trebuchet MS" w:cstheme="majorBidi"/>
                <w:b/>
                <w:bCs/>
                <w:i w:val="0"/>
                <w:iCs/>
                <w:sz w:val="22"/>
                <w:szCs w:val="22"/>
              </w:rPr>
              <w:t>applicable) *</w:t>
            </w:r>
          </w:p>
          <w:p w14:paraId="7130D941" w14:textId="59A24012" w:rsidR="00DA0EA4" w:rsidRPr="00B819D8" w:rsidRDefault="00DA0EA4">
            <w:pPr>
              <w:pStyle w:val="Heading1"/>
              <w:keepNext/>
              <w:keepLines/>
              <w:spacing w:before="360" w:after="80"/>
              <w:rPr>
                <w:rFonts w:ascii="Trebuchet MS" w:eastAsiaTheme="majorEastAsia" w:hAnsi="Trebuchet MS" w:cstheme="majorBidi"/>
                <w:b/>
                <w:bCs/>
                <w:i w:val="0"/>
                <w:iCs/>
                <w:sz w:val="22"/>
                <w:szCs w:val="22"/>
              </w:rPr>
            </w:pPr>
            <w:r w:rsidRPr="00B819D8">
              <w:rPr>
                <w:rFonts w:ascii="Trebuchet MS" w:eastAsiaTheme="majorEastAsia" w:hAnsi="Trebuchet MS" w:cstheme="majorBidi"/>
                <w:b/>
                <w:bCs/>
                <w:i w:val="0"/>
                <w:iCs/>
                <w:sz w:val="22"/>
                <w:szCs w:val="22"/>
              </w:rPr>
              <w:t xml:space="preserve">Date of second re-submission (if </w:t>
            </w:r>
            <w:r w:rsidR="007319D0" w:rsidRPr="00B819D8">
              <w:rPr>
                <w:rFonts w:ascii="Trebuchet MS" w:eastAsiaTheme="majorEastAsia" w:hAnsi="Trebuchet MS" w:cstheme="majorBidi"/>
                <w:b/>
                <w:bCs/>
                <w:i w:val="0"/>
                <w:iCs/>
                <w:sz w:val="22"/>
                <w:szCs w:val="22"/>
              </w:rPr>
              <w:t>applicable) *</w:t>
            </w:r>
            <w:r w:rsidRPr="00B819D8">
              <w:rPr>
                <w:rFonts w:ascii="Trebuchet MS" w:eastAsiaTheme="majorEastAsia" w:hAnsi="Trebuchet MS" w:cstheme="majorBidi"/>
                <w:b/>
                <w:bCs/>
                <w:i w:val="0"/>
                <w:iCs/>
                <w:sz w:val="22"/>
                <w:szCs w:val="22"/>
              </w:rPr>
              <w:t xml:space="preserve"> </w:t>
            </w:r>
          </w:p>
          <w:p w14:paraId="7A0B97D5" w14:textId="77777777" w:rsidR="00DA0EA4" w:rsidRPr="00B819D8" w:rsidRDefault="00DA0EA4">
            <w:pPr>
              <w:pStyle w:val="Heading1"/>
              <w:keepNext/>
              <w:keepLines/>
              <w:spacing w:before="360" w:after="80"/>
              <w:rPr>
                <w:rFonts w:ascii="Trebuchet MS" w:eastAsiaTheme="majorEastAsia" w:hAnsi="Trebuchet MS" w:cstheme="majorBidi"/>
                <w:i w:val="0"/>
                <w:iCs/>
                <w:sz w:val="22"/>
                <w:szCs w:val="22"/>
              </w:rPr>
            </w:pPr>
            <w:r w:rsidRPr="00B819D8">
              <w:rPr>
                <w:rFonts w:ascii="Trebuchet MS" w:eastAsiaTheme="majorEastAsia" w:hAnsi="Trebuchet MS" w:cstheme="majorBidi"/>
                <w:b/>
                <w:bCs/>
                <w:i w:val="0"/>
                <w:iCs/>
                <w:sz w:val="22"/>
                <w:szCs w:val="22"/>
              </w:rPr>
              <w:t>*This should be the date on which you submit your assessment for marking</w:t>
            </w:r>
          </w:p>
        </w:tc>
        <w:tc>
          <w:tcPr>
            <w:tcW w:w="1784" w:type="dxa"/>
            <w:tcBorders>
              <w:top w:val="nil"/>
              <w:left w:val="nil"/>
              <w:bottom w:val="single" w:sz="8" w:space="0" w:color="auto"/>
              <w:right w:val="single" w:sz="8" w:space="0" w:color="auto"/>
            </w:tcBorders>
            <w:vAlign w:val="center"/>
            <w:hideMark/>
          </w:tcPr>
          <w:p w14:paraId="29CCC516" w14:textId="77777777" w:rsidR="00DA0EA4" w:rsidRPr="00B819D8" w:rsidRDefault="00DA0EA4">
            <w:pPr>
              <w:pStyle w:val="Heading1"/>
              <w:keepNext/>
              <w:keepLines/>
              <w:spacing w:before="360" w:after="80"/>
              <w:rPr>
                <w:rFonts w:ascii="Trebuchet MS" w:eastAsiaTheme="majorEastAsia" w:hAnsi="Trebuchet MS" w:cstheme="majorBidi"/>
                <w:i w:val="0"/>
                <w:iCs/>
                <w:sz w:val="22"/>
                <w:szCs w:val="22"/>
              </w:rPr>
            </w:pPr>
            <w:r w:rsidRPr="00B819D8">
              <w:rPr>
                <w:rFonts w:ascii="Trebuchet MS" w:eastAsiaTheme="majorEastAsia" w:hAnsi="Trebuchet MS" w:cstheme="majorBidi"/>
                <w:i w:val="0"/>
                <w:iCs/>
                <w:sz w:val="22"/>
                <w:szCs w:val="22"/>
              </w:rPr>
              <w:t> </w:t>
            </w:r>
          </w:p>
        </w:tc>
      </w:tr>
    </w:tbl>
    <w:p w14:paraId="11F69246" w14:textId="77777777" w:rsidR="00A83E4C" w:rsidRPr="00C0226B" w:rsidRDefault="00A83E4C" w:rsidP="00A83E4C">
      <w:pPr>
        <w:rPr>
          <w:rFonts w:ascii="Trebuchet MS" w:hAnsi="Trebuchet MS"/>
          <w:lang w:eastAsia="en-GB"/>
        </w:rPr>
      </w:pPr>
    </w:p>
    <w:p w14:paraId="7B848486" w14:textId="77777777" w:rsidR="00A83E4C" w:rsidRPr="00C0226B" w:rsidRDefault="00A83E4C" w:rsidP="00A83E4C">
      <w:pPr>
        <w:rPr>
          <w:rFonts w:ascii="Trebuchet MS" w:eastAsiaTheme="minorHAnsi" w:hAnsi="Trebuchet MS"/>
          <w:b/>
          <w:bCs/>
          <w:color w:val="005C5A" w:themeColor="accent2" w:themeShade="80"/>
          <w:sz w:val="48"/>
          <w:szCs w:val="48"/>
        </w:rPr>
      </w:pPr>
      <w:r w:rsidRPr="00C0226B">
        <w:rPr>
          <w:rFonts w:ascii="Trebuchet MS" w:hAnsi="Trebuchet MS"/>
          <w:b/>
          <w:bCs/>
          <w:color w:val="005C5A" w:themeColor="accent2" w:themeShade="80"/>
          <w:sz w:val="48"/>
          <w:szCs w:val="48"/>
        </w:rPr>
        <w:br w:type="page"/>
      </w:r>
    </w:p>
    <w:p w14:paraId="25DD13D3" w14:textId="0F25B615" w:rsidR="00A83E4C" w:rsidRPr="00C0226B" w:rsidRDefault="00E97801" w:rsidP="003D342E">
      <w:pPr>
        <w:pStyle w:val="Nornal"/>
        <w:spacing w:afterLines="360" w:after="864"/>
        <w:rPr>
          <w:rFonts w:ascii="Trebuchet MS" w:hAnsi="Trebuchet MS"/>
          <w:b/>
          <w:color w:val="004147"/>
          <w:sz w:val="48"/>
          <w:szCs w:val="48"/>
        </w:rPr>
      </w:pPr>
      <w:r w:rsidRPr="00C0226B">
        <w:rPr>
          <w:rFonts w:ascii="Trebuchet MS" w:hAnsi="Trebuchet MS"/>
          <w:b/>
          <w:bCs/>
          <w:noProof/>
          <w:color w:val="004147"/>
          <w:sz w:val="48"/>
          <w:szCs w:val="48"/>
        </w:rPr>
        <w:lastRenderedPageBreak/>
        <w:drawing>
          <wp:anchor distT="0" distB="0" distL="114300" distR="114300" simplePos="0" relativeHeight="251658246" behindDoc="1" locked="0" layoutInCell="1" allowOverlap="1" wp14:anchorId="6311A56F" wp14:editId="3C637D3A">
            <wp:simplePos x="0" y="0"/>
            <wp:positionH relativeFrom="column">
              <wp:posOffset>5001260</wp:posOffset>
            </wp:positionH>
            <wp:positionV relativeFrom="paragraph">
              <wp:posOffset>35560</wp:posOffset>
            </wp:positionV>
            <wp:extent cx="895350" cy="755650"/>
            <wp:effectExtent l="0" t="0" r="0" b="6350"/>
            <wp:wrapTight wrapText="bothSides">
              <wp:wrapPolygon edited="0">
                <wp:start x="5055" y="545"/>
                <wp:lineTo x="2757" y="2723"/>
                <wp:lineTo x="1379" y="6534"/>
                <wp:lineTo x="1379" y="21237"/>
                <wp:lineTo x="3217" y="21237"/>
                <wp:lineTo x="10570" y="19059"/>
                <wp:lineTo x="20221" y="13613"/>
                <wp:lineTo x="20221" y="7624"/>
                <wp:lineTo x="15626" y="2178"/>
                <wp:lineTo x="11949" y="545"/>
                <wp:lineTo x="5055" y="545"/>
              </wp:wrapPolygon>
            </wp:wrapTight>
            <wp:docPr id="59" name="Picture 59" descr="C:\Users\dominiqueb\AppData\Local\Microsoft\Windows\INetCache\Content.MSO\B4F4A35.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ominiqueb\AppData\Local\Microsoft\Windows\INetCache\Content.MSO\B4F4A35.tmp"/>
                    <pic:cNvPicPr>
                      <a:picLocks noChangeAspect="1" noChangeArrowheads="1"/>
                    </pic:cNvPicPr>
                  </pic:nvPicPr>
                  <pic:blipFill>
                    <a:blip r:embed="rId35" cstate="print">
                      <a:duotone>
                        <a:schemeClr val="accent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895350" cy="755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0226B">
        <w:rPr>
          <w:rFonts w:ascii="Trebuchet MS" w:hAnsi="Trebuchet MS"/>
          <w:b/>
          <w:bCs/>
          <w:noProof/>
          <w:color w:val="004147"/>
          <w:highlight w:val="yellow"/>
          <w:lang w:eastAsia="en-GB"/>
        </w:rPr>
        <mc:AlternateContent>
          <mc:Choice Requires="wps">
            <w:drawing>
              <wp:anchor distT="0" distB="0" distL="114300" distR="114300" simplePos="0" relativeHeight="251658249" behindDoc="1" locked="0" layoutInCell="1" allowOverlap="1" wp14:anchorId="4E72B15E" wp14:editId="508BB957">
                <wp:simplePos x="0" y="0"/>
                <wp:positionH relativeFrom="margin">
                  <wp:align>right</wp:align>
                </wp:positionH>
                <wp:positionV relativeFrom="margin">
                  <wp:align>top</wp:align>
                </wp:positionV>
                <wp:extent cx="6115050" cy="806450"/>
                <wp:effectExtent l="0" t="0" r="0" b="0"/>
                <wp:wrapNone/>
                <wp:docPr id="10" name="Rectangle 10"/>
                <wp:cNvGraphicFramePr/>
                <a:graphic xmlns:a="http://schemas.openxmlformats.org/drawingml/2006/main">
                  <a:graphicData uri="http://schemas.microsoft.com/office/word/2010/wordprocessingShape">
                    <wps:wsp>
                      <wps:cNvSpPr/>
                      <wps:spPr>
                        <a:xfrm>
                          <a:off x="0" y="0"/>
                          <a:ext cx="6115050" cy="806450"/>
                        </a:xfrm>
                        <a:prstGeom prst="rect">
                          <a:avLst/>
                        </a:prstGeom>
                        <a:solidFill>
                          <a:schemeClr val="accent2">
                            <a:alpha val="5098"/>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xmlns:arto="http://schemas.microsoft.com/office/word/2006/arto">
            <w:pict w14:anchorId="09E6940D">
              <v:rect id="Rectangle 10" style="position:absolute;margin-left:430.3pt;margin-top:0;width:481.5pt;height:63.5pt;z-index:-251652088;visibility:visible;mso-wrap-style:square;mso-width-percent:0;mso-height-percent:0;mso-wrap-distance-left:9pt;mso-wrap-distance-top:0;mso-wrap-distance-right:9pt;mso-wrap-distance-bottom:0;mso-position-horizontal:right;mso-position-horizontal-relative:margin;mso-position-vertical:top;mso-position-vertical-relative:margin;mso-width-percent:0;mso-height-percent:0;mso-width-relative:margin;mso-height-relative:margin;v-text-anchor:middle" o:spid="_x0000_s1026" fillcolor="#00b9b5 [3205]" stroked="f" strokeweight="1pt" w14:anchorId="70E4E78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">
                <v:fill opacity="3341f"/>
                <w10:wrap anchorx="margin" anchory="margin"/>
              </v:rect>
            </w:pict>
          </mc:Fallback>
        </mc:AlternateContent>
      </w:r>
      <w:r w:rsidR="00A83E4C" w:rsidRPr="00C0226B">
        <w:rPr>
          <w:rFonts w:ascii="Trebuchet MS" w:hAnsi="Trebuchet MS"/>
          <w:b/>
          <w:color w:val="004147"/>
          <w:sz w:val="48"/>
          <w:szCs w:val="48"/>
        </w:rPr>
        <w:t xml:space="preserve">5CO02 </w:t>
      </w:r>
      <w:r w:rsidR="00A83E4C" w:rsidRPr="00C0226B">
        <w:rPr>
          <w:rFonts w:ascii="Trebuchet MS" w:hAnsi="Trebuchet MS"/>
          <w:b/>
          <w:color w:val="004147"/>
          <w:sz w:val="48"/>
          <w:szCs w:val="48"/>
        </w:rPr>
        <w:br/>
        <w:t>Evidence-based practice</w:t>
      </w:r>
    </w:p>
    <w:p w14:paraId="2D4E44F8" w14:textId="582E09DC" w:rsidR="00A83E4C" w:rsidRPr="00C0226B" w:rsidRDefault="003442C0" w:rsidP="00A83E4C">
      <w:pPr>
        <w:pStyle w:val="Heading1"/>
        <w:rPr>
          <w:rFonts w:ascii="Trebuchet MS" w:hAnsi="Trebuchet MS"/>
          <w:sz w:val="40"/>
          <w:szCs w:val="40"/>
        </w:rPr>
      </w:pPr>
      <w:r>
        <w:rPr>
          <w:rFonts w:ascii="Trebuchet MS" w:hAnsi="Trebuchet MS"/>
          <w:sz w:val="40"/>
          <w:szCs w:val="40"/>
        </w:rPr>
        <w:t>M</w:t>
      </w:r>
      <w:r w:rsidR="00A83E4C" w:rsidRPr="00C0226B">
        <w:rPr>
          <w:rFonts w:ascii="Trebuchet MS" w:hAnsi="Trebuchet MS"/>
          <w:sz w:val="40"/>
          <w:szCs w:val="40"/>
        </w:rPr>
        <w:t xml:space="preserve">arking </w:t>
      </w:r>
      <w:r>
        <w:rPr>
          <w:rFonts w:ascii="Trebuchet MS" w:hAnsi="Trebuchet MS"/>
          <w:sz w:val="40"/>
          <w:szCs w:val="40"/>
        </w:rPr>
        <w:t>Guidance for Assessors</w:t>
      </w:r>
    </w:p>
    <w:p w14:paraId="48B9833C" w14:textId="461C4B1E" w:rsidR="003442C0" w:rsidRPr="00DF77FE" w:rsidRDefault="003442C0" w:rsidP="003442C0">
      <w:pPr>
        <w:pStyle w:val="Nornal"/>
        <w:rPr>
          <w:rFonts w:ascii="Trebuchet MS" w:hAnsi="Trebuchet MS"/>
        </w:rPr>
      </w:pPr>
      <w:r w:rsidRPr="00DF77FE">
        <w:rPr>
          <w:rFonts w:ascii="Trebuchet MS" w:hAnsi="Trebuchet MS"/>
        </w:rPr>
        <w:t>You should mark in line with the marking descriptors set out on page 1</w:t>
      </w:r>
      <w:r w:rsidR="00304FE2">
        <w:rPr>
          <w:rFonts w:ascii="Trebuchet MS" w:hAnsi="Trebuchet MS"/>
        </w:rPr>
        <w:t>3</w:t>
      </w:r>
      <w:r w:rsidRPr="00DF77FE">
        <w:rPr>
          <w:rFonts w:ascii="Trebuchet MS" w:hAnsi="Trebuchet MS"/>
        </w:rPr>
        <w:t xml:space="preserve"> of this brief. </w:t>
      </w:r>
    </w:p>
    <w:p w14:paraId="0FEC6D84" w14:textId="3C1519CC" w:rsidR="003442C0" w:rsidRPr="00872C8A" w:rsidRDefault="003442C0" w:rsidP="00755986">
      <w:pPr>
        <w:pStyle w:val="Nornal"/>
        <w:spacing w:after="0"/>
        <w:rPr>
          <w:rFonts w:ascii="Trebuchet MS" w:hAnsi="Trebuchet MS"/>
        </w:rPr>
      </w:pPr>
      <w:r w:rsidRPr="00872C8A">
        <w:rPr>
          <w:rFonts w:ascii="Trebuchet MS" w:hAnsi="Trebuchet MS"/>
        </w:rPr>
        <w:t xml:space="preserve">You must provide a mark from one to four for each question set. You </w:t>
      </w:r>
      <w:r w:rsidRPr="00872C8A">
        <w:rPr>
          <w:rFonts w:ascii="Trebuchet MS" w:hAnsi="Trebuchet MS"/>
          <w:b/>
          <w:bCs/>
        </w:rPr>
        <w:t>must</w:t>
      </w:r>
      <w:r w:rsidRPr="00872C8A">
        <w:rPr>
          <w:rFonts w:ascii="Trebuchet MS" w:hAnsi="Trebuchet MS"/>
        </w:rPr>
        <w:t xml:space="preserve"> provide constructive, developmental feedback against each question where you award a mark of one, so refer/fail</w:t>
      </w:r>
      <w:r w:rsidR="009F088F" w:rsidRPr="00872C8A">
        <w:rPr>
          <w:rFonts w:ascii="Trebuchet MS" w:hAnsi="Trebuchet MS"/>
        </w:rPr>
        <w:t xml:space="preserve"> and</w:t>
      </w:r>
    </w:p>
    <w:p w14:paraId="7C3216D3" w14:textId="7BE5FEC3" w:rsidR="003442C0" w:rsidRDefault="003442C0" w:rsidP="00755986">
      <w:pPr>
        <w:pStyle w:val="Nornal"/>
        <w:spacing w:after="0"/>
        <w:rPr>
          <w:rFonts w:ascii="Trebuchet MS" w:hAnsi="Trebuchet MS"/>
        </w:rPr>
      </w:pPr>
      <w:r w:rsidRPr="00872C8A">
        <w:rPr>
          <w:rFonts w:ascii="Trebuchet MS" w:hAnsi="Trebuchet MS"/>
        </w:rPr>
        <w:t>rich summary feedback at the end of the feedback form, following the instructions provided there.</w:t>
      </w:r>
    </w:p>
    <w:p w14:paraId="47AD2423" w14:textId="77777777" w:rsidR="00821348" w:rsidRPr="00DF77FE" w:rsidRDefault="00821348" w:rsidP="00755986">
      <w:pPr>
        <w:pStyle w:val="Nornal"/>
        <w:spacing w:after="0"/>
        <w:rPr>
          <w:rFonts w:ascii="Trebuchet MS" w:hAnsi="Trebuchet MS"/>
        </w:rPr>
      </w:pPr>
    </w:p>
    <w:p w14:paraId="28A28D7F" w14:textId="6EA3D6A7" w:rsidR="003442C0" w:rsidRPr="00DF77FE" w:rsidRDefault="003442C0" w:rsidP="003442C0">
      <w:pPr>
        <w:pStyle w:val="Nornal"/>
        <w:rPr>
          <w:rFonts w:ascii="Trebuchet MS" w:hAnsi="Trebuchet MS"/>
          <w:bCs/>
        </w:rPr>
      </w:pPr>
      <w:r w:rsidRPr="00DF77FE">
        <w:rPr>
          <w:rFonts w:ascii="Trebuchet MS" w:hAnsi="Trebuchet MS"/>
        </w:rPr>
        <w:t xml:space="preserve">To pass the unit assessment learners </w:t>
      </w:r>
      <w:r w:rsidRPr="00DF77FE">
        <w:rPr>
          <w:rFonts w:ascii="Trebuchet MS" w:hAnsi="Trebuchet MS"/>
          <w:b/>
          <w:bCs/>
        </w:rPr>
        <w:t>must</w:t>
      </w:r>
      <w:r w:rsidRPr="00DF77FE">
        <w:rPr>
          <w:rFonts w:ascii="Trebuchet MS" w:hAnsi="Trebuchet MS"/>
        </w:rPr>
        <w:t xml:space="preserve"> achieve a </w:t>
      </w:r>
      <w:r w:rsidR="00A04802">
        <w:rPr>
          <w:rFonts w:ascii="Trebuchet MS" w:hAnsi="Trebuchet MS"/>
        </w:rPr>
        <w:t xml:space="preserve">mark of </w:t>
      </w:r>
      <w:r w:rsidRPr="00DF77FE">
        <w:rPr>
          <w:rFonts w:ascii="Trebuchet MS" w:hAnsi="Trebuchet MS"/>
        </w:rPr>
        <w:t>two (</w:t>
      </w:r>
      <w:r w:rsidRPr="00DF77FE">
        <w:rPr>
          <w:rFonts w:ascii="Trebuchet MS" w:hAnsi="Trebuchet MS"/>
          <w:bCs/>
        </w:rPr>
        <w:t xml:space="preserve">Low </w:t>
      </w:r>
      <w:r w:rsidRPr="00DF77FE">
        <w:rPr>
          <w:rFonts w:ascii="Trebuchet MS" w:hAnsi="Trebuchet MS"/>
        </w:rPr>
        <w:t xml:space="preserve">Pass) or above </w:t>
      </w:r>
      <w:r w:rsidRPr="00DF77FE">
        <w:rPr>
          <w:rFonts w:ascii="Trebuchet MS" w:hAnsi="Trebuchet MS"/>
          <w:b/>
          <w:bCs/>
        </w:rPr>
        <w:t>for each of</w:t>
      </w:r>
      <w:r w:rsidRPr="00755986">
        <w:rPr>
          <w:rFonts w:ascii="Trebuchet MS" w:hAnsi="Trebuchet MS"/>
        </w:rPr>
        <w:t xml:space="preserve"> </w:t>
      </w:r>
      <w:r w:rsidRPr="00DF77FE">
        <w:rPr>
          <w:rFonts w:ascii="Trebuchet MS" w:hAnsi="Trebuchet MS"/>
          <w:b/>
          <w:bCs/>
        </w:rPr>
        <w:t>the questions.</w:t>
      </w:r>
      <w:r w:rsidRPr="00DF77FE">
        <w:rPr>
          <w:rFonts w:ascii="Trebuchet MS" w:hAnsi="Trebuchet MS"/>
          <w:bCs/>
        </w:rPr>
        <w:t xml:space="preserve"> You must refer/fail them if you award a mark of one for any of the questions.</w:t>
      </w:r>
    </w:p>
    <w:p w14:paraId="7F1B09E3" w14:textId="51DAF04B" w:rsidR="003442C0" w:rsidRPr="00DF77FE" w:rsidRDefault="003442C0" w:rsidP="003442C0">
      <w:pPr>
        <w:pStyle w:val="Nornal"/>
        <w:rPr>
          <w:rFonts w:ascii="Trebuchet MS" w:hAnsi="Trebuchet MS"/>
          <w:bCs/>
          <w:u w:val="single"/>
        </w:rPr>
      </w:pPr>
      <w:r w:rsidRPr="00DF77FE">
        <w:rPr>
          <w:rFonts w:ascii="Trebuchet MS" w:hAnsi="Trebuchet MS"/>
          <w:bCs/>
        </w:rPr>
        <w:t>Please ensure that you use the correct terminology.</w:t>
      </w:r>
      <w:r>
        <w:rPr>
          <w:rFonts w:ascii="Trebuchet MS" w:hAnsi="Trebuchet MS"/>
          <w:bCs/>
        </w:rPr>
        <w:t xml:space="preserve"> </w:t>
      </w:r>
      <w:r w:rsidRPr="00DF77FE">
        <w:rPr>
          <w:rFonts w:ascii="Trebuchet MS" w:hAnsi="Trebuchet MS"/>
          <w:bCs/>
        </w:rPr>
        <w:t xml:space="preserve">Learners have three attempts at the assessment. They only ‘fail’ the assessment if they do not achieve a mark of </w:t>
      </w:r>
      <w:r w:rsidR="00236F29">
        <w:rPr>
          <w:rFonts w:ascii="Trebuchet MS" w:hAnsi="Trebuchet MS"/>
          <w:bCs/>
        </w:rPr>
        <w:t>two</w:t>
      </w:r>
      <w:r w:rsidRPr="00DF77FE">
        <w:rPr>
          <w:rFonts w:ascii="Trebuchet MS" w:hAnsi="Trebuchet MS"/>
          <w:bCs/>
        </w:rPr>
        <w:t xml:space="preserve"> for any of the questions at their third attempt. Until then they are ‘referred’.</w:t>
      </w:r>
    </w:p>
    <w:p w14:paraId="7461E431" w14:textId="4B5757FA" w:rsidR="00A83E4C" w:rsidRPr="00C0226B" w:rsidRDefault="003442C0" w:rsidP="003442C0">
      <w:pPr>
        <w:pStyle w:val="Nornal"/>
        <w:rPr>
          <w:rFonts w:ascii="Trebuchet MS" w:hAnsi="Trebuchet MS"/>
        </w:rPr>
      </w:pPr>
      <w:r w:rsidRPr="00DF77FE">
        <w:rPr>
          <w:rFonts w:ascii="Trebuchet MS" w:hAnsi="Trebuchet MS"/>
        </w:rPr>
        <w:t>When you have marked each question, you should total the marks awarded and determine the unit outcome. The table below shows the marking bands for each outcome for this unit</w:t>
      </w:r>
      <w:r w:rsidR="00A83E4C" w:rsidRPr="00C0226B">
        <w:rPr>
          <w:rFonts w:ascii="Trebuchet MS" w:hAnsi="Trebuchet MS"/>
        </w:rPr>
        <w:t>.</w:t>
      </w:r>
    </w:p>
    <w:p w14:paraId="6A7C1273" w14:textId="77777777" w:rsidR="00A83E4C" w:rsidRPr="00C0226B" w:rsidRDefault="00A83E4C" w:rsidP="00A83E4C">
      <w:pPr>
        <w:rPr>
          <w:rFonts w:ascii="Trebuchet MS" w:hAnsi="Trebuchet MS"/>
          <w:b/>
          <w:bCs/>
          <w:color w:val="28062E" w:themeColor="accent3" w:themeShade="80"/>
          <w:sz w:val="36"/>
          <w:szCs w:val="36"/>
        </w:rPr>
      </w:pPr>
    </w:p>
    <w:tbl>
      <w:tblPr>
        <w:tblStyle w:val="TableGridLight"/>
        <w:tblpPr w:leftFromText="180" w:rightFromText="180" w:vertAnchor="text" w:horzAnchor="page" w:tblpX="2701" w:tblpY="-6"/>
        <w:tblOverlap w:val="never"/>
        <w:tblW w:w="60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255" w:type="dxa"/>
        </w:tblCellMar>
        <w:tblLook w:val="04A0" w:firstRow="1" w:lastRow="0" w:firstColumn="1" w:lastColumn="0" w:noHBand="0" w:noVBand="1"/>
      </w:tblPr>
      <w:tblGrid>
        <w:gridCol w:w="3005"/>
        <w:gridCol w:w="3005"/>
      </w:tblGrid>
      <w:tr w:rsidR="00A83E4C" w:rsidRPr="00C0226B" w14:paraId="35B3DE42" w14:textId="77777777" w:rsidTr="005C1D55">
        <w:trPr>
          <w:trHeight w:val="50"/>
        </w:trPr>
        <w:tc>
          <w:tcPr>
            <w:tcW w:w="3005" w:type="dxa"/>
            <w:shd w:val="clear" w:color="auto" w:fill="DDCCE6"/>
            <w:vAlign w:val="center"/>
          </w:tcPr>
          <w:p w14:paraId="34DCC049" w14:textId="77777777" w:rsidR="00A83E4C" w:rsidRPr="00C0226B" w:rsidRDefault="00A83E4C" w:rsidP="00E85070">
            <w:pPr>
              <w:pStyle w:val="Nornal"/>
              <w:spacing w:after="60" w:line="276" w:lineRule="auto"/>
              <w:rPr>
                <w:rFonts w:ascii="Trebuchet MS" w:hAnsi="Trebuchet MS"/>
                <w:b/>
                <w:color w:val="004146"/>
              </w:rPr>
            </w:pPr>
            <w:r w:rsidRPr="00C0226B">
              <w:rPr>
                <w:rFonts w:ascii="Trebuchet MS" w:hAnsi="Trebuchet MS"/>
                <w:b/>
                <w:color w:val="004146"/>
              </w:rPr>
              <w:t>Overall mark</w:t>
            </w:r>
          </w:p>
        </w:tc>
        <w:tc>
          <w:tcPr>
            <w:tcW w:w="3005" w:type="dxa"/>
            <w:shd w:val="clear" w:color="auto" w:fill="DDCCE6"/>
            <w:vAlign w:val="center"/>
          </w:tcPr>
          <w:p w14:paraId="13C989B0" w14:textId="77777777" w:rsidR="00A83E4C" w:rsidRPr="00C0226B" w:rsidRDefault="00A83E4C" w:rsidP="00E85070">
            <w:pPr>
              <w:pStyle w:val="Nornal"/>
              <w:spacing w:after="60" w:line="276" w:lineRule="auto"/>
              <w:rPr>
                <w:rFonts w:ascii="Trebuchet MS" w:hAnsi="Trebuchet MS"/>
                <w:b/>
                <w:color w:val="004146"/>
              </w:rPr>
            </w:pPr>
            <w:r w:rsidRPr="00C0226B">
              <w:rPr>
                <w:rFonts w:ascii="Trebuchet MS" w:hAnsi="Trebuchet MS"/>
                <w:b/>
                <w:color w:val="004146"/>
              </w:rPr>
              <w:t>Unit result</w:t>
            </w:r>
          </w:p>
        </w:tc>
      </w:tr>
      <w:tr w:rsidR="00A83E4C" w:rsidRPr="00C0226B" w14:paraId="3C61B57D" w14:textId="77777777" w:rsidTr="005C1D55">
        <w:trPr>
          <w:trHeight w:val="454"/>
        </w:trPr>
        <w:tc>
          <w:tcPr>
            <w:tcW w:w="3005" w:type="dxa"/>
            <w:shd w:val="clear" w:color="auto" w:fill="B3D7DB"/>
            <w:vAlign w:val="center"/>
          </w:tcPr>
          <w:p w14:paraId="50626217" w14:textId="77777777" w:rsidR="00A83E4C" w:rsidRPr="00C0226B" w:rsidRDefault="00A83E4C" w:rsidP="00E85070">
            <w:pPr>
              <w:pStyle w:val="Nornal"/>
              <w:spacing w:after="60" w:line="276" w:lineRule="auto"/>
              <w:rPr>
                <w:rFonts w:ascii="Trebuchet MS" w:hAnsi="Trebuchet MS"/>
                <w:b/>
                <w:color w:val="004146"/>
              </w:rPr>
            </w:pPr>
            <w:r w:rsidRPr="00C0226B">
              <w:rPr>
                <w:rFonts w:ascii="Trebuchet MS" w:hAnsi="Trebuchet MS"/>
                <w:b/>
                <w:color w:val="004146"/>
              </w:rPr>
              <w:t>0 to 19</w:t>
            </w:r>
          </w:p>
        </w:tc>
        <w:tc>
          <w:tcPr>
            <w:tcW w:w="3005" w:type="dxa"/>
            <w:shd w:val="clear" w:color="auto" w:fill="B3D7DB"/>
            <w:vAlign w:val="center"/>
          </w:tcPr>
          <w:p w14:paraId="6959FD92" w14:textId="150EC984" w:rsidR="00A83E4C" w:rsidRPr="00C0226B" w:rsidRDefault="00A04802" w:rsidP="00E85070">
            <w:pPr>
              <w:pStyle w:val="Nornal"/>
              <w:spacing w:after="60" w:line="276" w:lineRule="auto"/>
              <w:rPr>
                <w:rFonts w:ascii="Trebuchet MS" w:hAnsi="Trebuchet MS"/>
                <w:b/>
                <w:color w:val="004146"/>
              </w:rPr>
            </w:pPr>
            <w:r>
              <w:rPr>
                <w:rFonts w:ascii="Trebuchet MS" w:hAnsi="Trebuchet MS"/>
                <w:b/>
                <w:color w:val="004146"/>
              </w:rPr>
              <w:t>Refer/</w:t>
            </w:r>
            <w:r w:rsidR="00A83E4C" w:rsidRPr="00C0226B">
              <w:rPr>
                <w:rFonts w:ascii="Trebuchet MS" w:hAnsi="Trebuchet MS"/>
                <w:b/>
                <w:color w:val="004146"/>
              </w:rPr>
              <w:t>Fail</w:t>
            </w:r>
          </w:p>
        </w:tc>
      </w:tr>
      <w:tr w:rsidR="00A83E4C" w:rsidRPr="00C0226B" w14:paraId="719DD6A4" w14:textId="77777777" w:rsidTr="005C1D55">
        <w:trPr>
          <w:trHeight w:val="454"/>
        </w:trPr>
        <w:tc>
          <w:tcPr>
            <w:tcW w:w="3005" w:type="dxa"/>
            <w:shd w:val="clear" w:color="auto" w:fill="CEE6E8"/>
            <w:vAlign w:val="center"/>
          </w:tcPr>
          <w:p w14:paraId="0B7C4206" w14:textId="77777777" w:rsidR="00A83E4C" w:rsidRPr="00C0226B" w:rsidRDefault="00A83E4C" w:rsidP="00E85070">
            <w:pPr>
              <w:pStyle w:val="Nornal"/>
              <w:spacing w:after="60" w:line="276" w:lineRule="auto"/>
              <w:rPr>
                <w:rFonts w:ascii="Trebuchet MS" w:hAnsi="Trebuchet MS"/>
                <w:b/>
                <w:color w:val="004146"/>
              </w:rPr>
            </w:pPr>
            <w:r w:rsidRPr="00C0226B">
              <w:rPr>
                <w:rFonts w:ascii="Trebuchet MS" w:hAnsi="Trebuchet MS"/>
                <w:b/>
                <w:color w:val="004146"/>
              </w:rPr>
              <w:t xml:space="preserve">20 to 25 </w:t>
            </w:r>
          </w:p>
        </w:tc>
        <w:tc>
          <w:tcPr>
            <w:tcW w:w="3005" w:type="dxa"/>
            <w:shd w:val="clear" w:color="auto" w:fill="CEE6E8"/>
            <w:vAlign w:val="center"/>
          </w:tcPr>
          <w:p w14:paraId="38FD89D7" w14:textId="77777777" w:rsidR="00A83E4C" w:rsidRPr="00C0226B" w:rsidRDefault="00A83E4C" w:rsidP="00E85070">
            <w:pPr>
              <w:pStyle w:val="Nornal"/>
              <w:spacing w:after="60" w:line="276" w:lineRule="auto"/>
              <w:rPr>
                <w:rFonts w:ascii="Trebuchet MS" w:hAnsi="Trebuchet MS"/>
                <w:b/>
                <w:color w:val="004146"/>
              </w:rPr>
            </w:pPr>
            <w:r w:rsidRPr="00C0226B">
              <w:rPr>
                <w:rFonts w:ascii="Trebuchet MS" w:hAnsi="Trebuchet MS"/>
                <w:b/>
                <w:color w:val="004146"/>
              </w:rPr>
              <w:t>Low Pass</w:t>
            </w:r>
          </w:p>
        </w:tc>
      </w:tr>
      <w:tr w:rsidR="00A83E4C" w:rsidRPr="00C0226B" w14:paraId="5279FD42" w14:textId="77777777" w:rsidTr="005C1D55">
        <w:trPr>
          <w:trHeight w:val="454"/>
        </w:trPr>
        <w:tc>
          <w:tcPr>
            <w:tcW w:w="3005" w:type="dxa"/>
            <w:shd w:val="clear" w:color="auto" w:fill="E3EFF1"/>
            <w:vAlign w:val="center"/>
          </w:tcPr>
          <w:p w14:paraId="4F40541A" w14:textId="77777777" w:rsidR="00A83E4C" w:rsidRPr="00C0226B" w:rsidRDefault="00A83E4C" w:rsidP="00E85070">
            <w:pPr>
              <w:pStyle w:val="Nornal"/>
              <w:spacing w:after="60" w:line="276" w:lineRule="auto"/>
              <w:rPr>
                <w:rFonts w:ascii="Trebuchet MS" w:hAnsi="Trebuchet MS"/>
                <w:b/>
                <w:color w:val="004146"/>
              </w:rPr>
            </w:pPr>
            <w:r w:rsidRPr="00C0226B">
              <w:rPr>
                <w:rFonts w:ascii="Trebuchet MS" w:hAnsi="Trebuchet MS"/>
                <w:b/>
                <w:color w:val="004146"/>
              </w:rPr>
              <w:t>26 to 32</w:t>
            </w:r>
          </w:p>
        </w:tc>
        <w:tc>
          <w:tcPr>
            <w:tcW w:w="3005" w:type="dxa"/>
            <w:shd w:val="clear" w:color="auto" w:fill="E3EFF1"/>
            <w:vAlign w:val="center"/>
          </w:tcPr>
          <w:p w14:paraId="71E75377" w14:textId="77777777" w:rsidR="00A83E4C" w:rsidRPr="00C0226B" w:rsidRDefault="00A83E4C" w:rsidP="00E85070">
            <w:pPr>
              <w:pStyle w:val="Nornal"/>
              <w:spacing w:after="60" w:line="276" w:lineRule="auto"/>
              <w:rPr>
                <w:rFonts w:ascii="Trebuchet MS" w:hAnsi="Trebuchet MS"/>
                <w:b/>
                <w:color w:val="004146"/>
              </w:rPr>
            </w:pPr>
            <w:r w:rsidRPr="00C0226B">
              <w:rPr>
                <w:rFonts w:ascii="Trebuchet MS" w:hAnsi="Trebuchet MS"/>
                <w:b/>
                <w:color w:val="004146"/>
              </w:rPr>
              <w:t>Pass</w:t>
            </w:r>
          </w:p>
        </w:tc>
      </w:tr>
      <w:tr w:rsidR="00A83E4C" w:rsidRPr="00C0226B" w14:paraId="041727C9" w14:textId="77777777" w:rsidTr="005C1D55">
        <w:trPr>
          <w:trHeight w:val="50"/>
        </w:trPr>
        <w:tc>
          <w:tcPr>
            <w:tcW w:w="3005" w:type="dxa"/>
            <w:shd w:val="clear" w:color="auto" w:fill="EFF6F7"/>
            <w:vAlign w:val="center"/>
          </w:tcPr>
          <w:p w14:paraId="2CF59EBA" w14:textId="77777777" w:rsidR="00A83E4C" w:rsidRPr="00C0226B" w:rsidRDefault="00A83E4C" w:rsidP="00E85070">
            <w:pPr>
              <w:pStyle w:val="Nornal"/>
              <w:spacing w:after="60" w:line="276" w:lineRule="auto"/>
              <w:rPr>
                <w:rFonts w:ascii="Trebuchet MS" w:hAnsi="Trebuchet MS"/>
                <w:b/>
                <w:color w:val="004146"/>
              </w:rPr>
            </w:pPr>
            <w:r w:rsidRPr="00C0226B">
              <w:rPr>
                <w:rFonts w:ascii="Trebuchet MS" w:hAnsi="Trebuchet MS"/>
                <w:b/>
                <w:color w:val="004146"/>
              </w:rPr>
              <w:t>33 to 40</w:t>
            </w:r>
          </w:p>
        </w:tc>
        <w:tc>
          <w:tcPr>
            <w:tcW w:w="3005" w:type="dxa"/>
            <w:shd w:val="clear" w:color="auto" w:fill="EFF6F7"/>
            <w:vAlign w:val="center"/>
          </w:tcPr>
          <w:p w14:paraId="65D6FF90" w14:textId="77777777" w:rsidR="00A83E4C" w:rsidRPr="00C0226B" w:rsidRDefault="00A83E4C" w:rsidP="00E85070">
            <w:pPr>
              <w:pStyle w:val="Nornal"/>
              <w:spacing w:after="60" w:line="276" w:lineRule="auto"/>
              <w:rPr>
                <w:rFonts w:ascii="Trebuchet MS" w:hAnsi="Trebuchet MS"/>
                <w:b/>
                <w:color w:val="004146"/>
              </w:rPr>
            </w:pPr>
            <w:r w:rsidRPr="00C0226B">
              <w:rPr>
                <w:rFonts w:ascii="Trebuchet MS" w:hAnsi="Trebuchet MS"/>
                <w:b/>
                <w:color w:val="004146"/>
              </w:rPr>
              <w:t>High Pass</w:t>
            </w:r>
          </w:p>
        </w:tc>
      </w:tr>
    </w:tbl>
    <w:p w14:paraId="3A730145" w14:textId="77777777" w:rsidR="00970164" w:rsidRDefault="00970164" w:rsidP="00970164">
      <w:pPr>
        <w:pStyle w:val="Nornal"/>
        <w:rPr>
          <w:rFonts w:ascii="Trebuchet MS" w:hAnsi="Trebuchet MS"/>
        </w:rPr>
      </w:pPr>
    </w:p>
    <w:p w14:paraId="6CC805D7" w14:textId="77777777" w:rsidR="00970164" w:rsidRDefault="00970164" w:rsidP="00970164">
      <w:pPr>
        <w:pStyle w:val="Nornal"/>
        <w:rPr>
          <w:rFonts w:ascii="Trebuchet MS" w:hAnsi="Trebuchet MS"/>
        </w:rPr>
      </w:pPr>
    </w:p>
    <w:p w14:paraId="0095CD3F" w14:textId="77777777" w:rsidR="00970164" w:rsidRDefault="00970164" w:rsidP="00970164">
      <w:pPr>
        <w:pStyle w:val="Nornal"/>
        <w:rPr>
          <w:rFonts w:ascii="Trebuchet MS" w:hAnsi="Trebuchet MS"/>
        </w:rPr>
      </w:pPr>
    </w:p>
    <w:p w14:paraId="3BC57259" w14:textId="77777777" w:rsidR="00970164" w:rsidRDefault="00970164" w:rsidP="00970164">
      <w:pPr>
        <w:pStyle w:val="Nornal"/>
        <w:rPr>
          <w:rFonts w:ascii="Trebuchet MS" w:hAnsi="Trebuchet MS"/>
        </w:rPr>
      </w:pPr>
    </w:p>
    <w:p w14:paraId="16FD1629" w14:textId="77777777" w:rsidR="00970164" w:rsidRDefault="00970164" w:rsidP="00970164">
      <w:pPr>
        <w:pStyle w:val="Nornal"/>
        <w:rPr>
          <w:rFonts w:ascii="Trebuchet MS" w:hAnsi="Trebuchet MS"/>
        </w:rPr>
      </w:pPr>
    </w:p>
    <w:p w14:paraId="10B7E0FE" w14:textId="77777777" w:rsidR="00970164" w:rsidRDefault="00970164" w:rsidP="00970164">
      <w:pPr>
        <w:pStyle w:val="Nornal"/>
        <w:rPr>
          <w:rFonts w:ascii="Trebuchet MS" w:hAnsi="Trebuchet MS"/>
        </w:rPr>
      </w:pPr>
    </w:p>
    <w:p w14:paraId="06EC472F" w14:textId="77777777" w:rsidR="00970164" w:rsidRDefault="00970164" w:rsidP="00970164">
      <w:pPr>
        <w:pStyle w:val="Nornal"/>
        <w:rPr>
          <w:rFonts w:ascii="Trebuchet MS" w:hAnsi="Trebuchet MS"/>
        </w:rPr>
      </w:pPr>
    </w:p>
    <w:p w14:paraId="4C517DD8" w14:textId="793F27F1" w:rsidR="00970164" w:rsidRPr="00DF77FE" w:rsidRDefault="00970164" w:rsidP="00970164">
      <w:pPr>
        <w:pStyle w:val="Nornal"/>
        <w:rPr>
          <w:rFonts w:ascii="Trebuchet MS" w:hAnsi="Trebuchet MS"/>
        </w:rPr>
      </w:pPr>
      <w:r w:rsidRPr="00DF77FE">
        <w:rPr>
          <w:rFonts w:ascii="Trebuchet MS" w:hAnsi="Trebuchet MS"/>
        </w:rPr>
        <w:t xml:space="preserve">Please note that the unit outcome is provided: </w:t>
      </w:r>
    </w:p>
    <w:p w14:paraId="6D5598EA" w14:textId="77777777" w:rsidR="00970164" w:rsidRPr="00DF77FE" w:rsidRDefault="00970164" w:rsidP="00970164">
      <w:pPr>
        <w:pStyle w:val="Nornal"/>
        <w:numPr>
          <w:ilvl w:val="0"/>
          <w:numId w:val="41"/>
        </w:numPr>
        <w:autoSpaceDE w:val="0"/>
        <w:autoSpaceDN w:val="0"/>
        <w:adjustRightInd w:val="0"/>
        <w:spacing w:after="0" w:line="240" w:lineRule="auto"/>
        <w:ind w:left="714" w:hanging="357"/>
        <w:rPr>
          <w:rFonts w:ascii="Trebuchet MS" w:hAnsi="Trebuchet MS"/>
        </w:rPr>
      </w:pPr>
      <w:r w:rsidRPr="00DF77FE">
        <w:rPr>
          <w:rFonts w:ascii="Trebuchet MS" w:hAnsi="Trebuchet MS"/>
        </w:rPr>
        <w:t>to help learners understand where they are performing well and where they may need to develop</w:t>
      </w:r>
    </w:p>
    <w:p w14:paraId="07D833DC" w14:textId="77777777" w:rsidR="00970164" w:rsidRPr="00DF77FE" w:rsidRDefault="00970164" w:rsidP="00970164">
      <w:pPr>
        <w:pStyle w:val="Nornal"/>
        <w:numPr>
          <w:ilvl w:val="0"/>
          <w:numId w:val="41"/>
        </w:numPr>
        <w:autoSpaceDE w:val="0"/>
        <w:autoSpaceDN w:val="0"/>
        <w:adjustRightInd w:val="0"/>
        <w:spacing w:after="0" w:line="240" w:lineRule="auto"/>
        <w:ind w:left="714" w:hanging="357"/>
        <w:rPr>
          <w:rFonts w:ascii="Trebuchet MS" w:hAnsi="Trebuchet MS"/>
        </w:rPr>
      </w:pPr>
      <w:r w:rsidRPr="00DF77FE">
        <w:rPr>
          <w:rFonts w:ascii="Trebuchet MS" w:hAnsi="Trebuchet MS"/>
        </w:rPr>
        <w:t>to help inform your teaching practice</w:t>
      </w:r>
    </w:p>
    <w:p w14:paraId="0C4A334D" w14:textId="77777777" w:rsidR="00970164" w:rsidRPr="00DF77FE" w:rsidRDefault="00970164" w:rsidP="00970164">
      <w:pPr>
        <w:pStyle w:val="Nornal"/>
        <w:numPr>
          <w:ilvl w:val="0"/>
          <w:numId w:val="41"/>
        </w:numPr>
        <w:autoSpaceDE w:val="0"/>
        <w:autoSpaceDN w:val="0"/>
        <w:adjustRightInd w:val="0"/>
        <w:spacing w:after="0" w:line="240" w:lineRule="auto"/>
        <w:ind w:left="714" w:hanging="357"/>
        <w:rPr>
          <w:rFonts w:ascii="Trebuchet MS" w:hAnsi="Trebuchet MS"/>
          <w:u w:val="single"/>
        </w:rPr>
      </w:pPr>
      <w:r w:rsidRPr="00DF77FE">
        <w:rPr>
          <w:rFonts w:ascii="Trebuchet MS" w:hAnsi="Trebuchet MS"/>
        </w:rPr>
        <w:t>for moderation purposes</w:t>
      </w:r>
    </w:p>
    <w:p w14:paraId="159EC32D" w14:textId="77777777" w:rsidR="00970164" w:rsidRPr="00DF77FE" w:rsidRDefault="00970164" w:rsidP="00970164">
      <w:pPr>
        <w:pStyle w:val="Nornal"/>
        <w:spacing w:after="0" w:line="240" w:lineRule="auto"/>
        <w:ind w:left="714"/>
        <w:rPr>
          <w:rFonts w:ascii="Trebuchet MS" w:hAnsi="Trebuchet MS"/>
          <w:u w:val="single"/>
        </w:rPr>
      </w:pPr>
    </w:p>
    <w:p w14:paraId="06B263A7" w14:textId="7FE41B48" w:rsidR="00970164" w:rsidRPr="007F3292" w:rsidRDefault="00970164" w:rsidP="00970164">
      <w:pPr>
        <w:rPr>
          <w:rFonts w:ascii="Trebuchet MS" w:hAnsi="Trebuchet MS" w:cstheme="minorHAnsi"/>
          <w:b/>
          <w:bCs/>
          <w:color w:val="005C5A" w:themeColor="accent2" w:themeShade="80"/>
          <w:sz w:val="28"/>
          <w:szCs w:val="28"/>
        </w:rPr>
      </w:pPr>
      <w:r w:rsidRPr="00DF77FE">
        <w:rPr>
          <w:rFonts w:ascii="Trebuchet MS" w:hAnsi="Trebuchet MS"/>
        </w:rPr>
        <w:t>The qualification is not graded and unit outcomes do not appear on learners’ certificates</w:t>
      </w:r>
      <w:r w:rsidR="005023AF">
        <w:rPr>
          <w:rFonts w:ascii="Trebuchet MS" w:hAnsi="Trebuchet MS"/>
        </w:rPr>
        <w:t>.</w:t>
      </w:r>
    </w:p>
    <w:p w14:paraId="075DEFCA" w14:textId="77777777" w:rsidR="00A83E4C" w:rsidRPr="00C0226B" w:rsidRDefault="00A83E4C" w:rsidP="00A83E4C">
      <w:pPr>
        <w:rPr>
          <w:rFonts w:ascii="Trebuchet MS" w:hAnsi="Trebuchet MS"/>
          <w:color w:val="72BF44" w:themeColor="accent1"/>
        </w:rPr>
      </w:pPr>
      <w:r w:rsidRPr="00C0226B">
        <w:rPr>
          <w:rFonts w:ascii="Trebuchet MS" w:hAnsi="Trebuchet MS"/>
          <w:b/>
          <w:bCs/>
          <w:color w:val="386021" w:themeColor="accent1" w:themeShade="80"/>
          <w:sz w:val="36"/>
          <w:szCs w:val="36"/>
        </w:rPr>
        <w:br w:type="page"/>
      </w:r>
    </w:p>
    <w:tbl>
      <w:tblPr>
        <w:tblStyle w:val="TableGrid"/>
        <w:tblpPr w:leftFromText="180" w:rightFromText="180" w:vertAnchor="page" w:horzAnchor="margin" w:tblpY="1751"/>
        <w:tblW w:w="0" w:type="auto"/>
        <w:tblLayout w:type="fixed"/>
        <w:tblCellMar>
          <w:top w:w="57" w:type="dxa"/>
          <w:left w:w="57" w:type="dxa"/>
          <w:bottom w:w="57" w:type="dxa"/>
          <w:right w:w="57" w:type="dxa"/>
        </w:tblCellMar>
        <w:tblLook w:val="04A0" w:firstRow="1" w:lastRow="0" w:firstColumn="1" w:lastColumn="0" w:noHBand="0" w:noVBand="1"/>
      </w:tblPr>
      <w:tblGrid>
        <w:gridCol w:w="704"/>
        <w:gridCol w:w="851"/>
        <w:gridCol w:w="7938"/>
      </w:tblGrid>
      <w:tr w:rsidR="00E86ACC" w:rsidRPr="007F3292" w14:paraId="02E03997" w14:textId="77777777" w:rsidTr="00E86ACC">
        <w:trPr>
          <w:cantSplit/>
          <w:trHeight w:val="220"/>
          <w:tblHeader/>
        </w:trPr>
        <w:tc>
          <w:tcPr>
            <w:tcW w:w="704" w:type="dxa"/>
            <w:shd w:val="clear" w:color="auto" w:fill="B3D7DB"/>
          </w:tcPr>
          <w:p w14:paraId="07CDA1D1" w14:textId="77777777" w:rsidR="00E86ACC" w:rsidRPr="007F3292" w:rsidRDefault="00E86ACC" w:rsidP="00E86ACC">
            <w:pPr>
              <w:keepNext/>
              <w:adjustRightInd w:val="0"/>
              <w:jc w:val="both"/>
              <w:rPr>
                <w:rFonts w:ascii="Trebuchet MS" w:hAnsi="Trebuchet MS"/>
                <w:b/>
                <w:bCs/>
                <w:color w:val="004147"/>
                <w:sz w:val="24"/>
                <w:szCs w:val="24"/>
              </w:rPr>
            </w:pPr>
            <w:r w:rsidRPr="007F3292">
              <w:rPr>
                <w:rFonts w:ascii="Trebuchet MS" w:hAnsi="Trebuchet MS"/>
                <w:b/>
                <w:bCs/>
                <w:color w:val="004147"/>
                <w:sz w:val="24"/>
                <w:szCs w:val="24"/>
              </w:rPr>
              <w:lastRenderedPageBreak/>
              <w:t>Mark</w:t>
            </w:r>
          </w:p>
        </w:tc>
        <w:tc>
          <w:tcPr>
            <w:tcW w:w="851" w:type="dxa"/>
            <w:shd w:val="clear" w:color="auto" w:fill="B3D7DB"/>
          </w:tcPr>
          <w:p w14:paraId="76C58073" w14:textId="77777777" w:rsidR="00E86ACC" w:rsidRPr="007F3292" w:rsidRDefault="00E86ACC" w:rsidP="00E86ACC">
            <w:pPr>
              <w:keepNext/>
              <w:adjustRightInd w:val="0"/>
              <w:jc w:val="both"/>
              <w:rPr>
                <w:rFonts w:ascii="Trebuchet MS" w:hAnsi="Trebuchet MS"/>
                <w:b/>
                <w:bCs/>
                <w:color w:val="004147"/>
                <w:sz w:val="24"/>
                <w:szCs w:val="24"/>
              </w:rPr>
            </w:pPr>
            <w:r w:rsidRPr="007F3292">
              <w:rPr>
                <w:rFonts w:ascii="Trebuchet MS" w:hAnsi="Trebuchet MS"/>
                <w:b/>
                <w:bCs/>
                <w:color w:val="004147"/>
                <w:sz w:val="24"/>
                <w:szCs w:val="24"/>
              </w:rPr>
              <w:t>Range</w:t>
            </w:r>
          </w:p>
        </w:tc>
        <w:tc>
          <w:tcPr>
            <w:tcW w:w="7938" w:type="dxa"/>
            <w:shd w:val="clear" w:color="auto" w:fill="B3D7DB"/>
          </w:tcPr>
          <w:p w14:paraId="11DDBE75" w14:textId="77777777" w:rsidR="00E86ACC" w:rsidRPr="007F3292" w:rsidRDefault="00E86ACC" w:rsidP="00E86ACC">
            <w:pPr>
              <w:keepNext/>
              <w:adjustRightInd w:val="0"/>
              <w:jc w:val="both"/>
              <w:rPr>
                <w:rFonts w:ascii="Trebuchet MS" w:hAnsi="Trebuchet MS" w:cs="Times New Roman"/>
                <w:b/>
                <w:bCs/>
                <w:color w:val="004147"/>
                <w:sz w:val="24"/>
                <w:szCs w:val="24"/>
              </w:rPr>
            </w:pPr>
            <w:r w:rsidRPr="007F3292">
              <w:rPr>
                <w:rFonts w:ascii="Trebuchet MS" w:hAnsi="Trebuchet MS"/>
                <w:b/>
                <w:bCs/>
                <w:color w:val="004147"/>
                <w:sz w:val="24"/>
                <w:szCs w:val="24"/>
              </w:rPr>
              <w:t>Descriptor</w:t>
            </w:r>
          </w:p>
        </w:tc>
      </w:tr>
      <w:tr w:rsidR="00E86ACC" w:rsidRPr="007F3292" w14:paraId="03AB2DE7" w14:textId="77777777" w:rsidTr="00757E83">
        <w:trPr>
          <w:cantSplit/>
          <w:trHeight w:val="2516"/>
          <w:tblHeader/>
        </w:trPr>
        <w:tc>
          <w:tcPr>
            <w:tcW w:w="704" w:type="dxa"/>
            <w:shd w:val="clear" w:color="auto" w:fill="B3D7DB"/>
          </w:tcPr>
          <w:p w14:paraId="6F0E1A56" w14:textId="77777777" w:rsidR="00E86ACC" w:rsidRPr="007F3292" w:rsidRDefault="00E86ACC" w:rsidP="00E86ACC">
            <w:pPr>
              <w:keepNext/>
              <w:adjustRightInd w:val="0"/>
              <w:jc w:val="both"/>
              <w:rPr>
                <w:rFonts w:ascii="Trebuchet MS" w:hAnsi="Trebuchet MS"/>
                <w:b/>
                <w:bCs/>
                <w:color w:val="004147"/>
                <w:sz w:val="24"/>
                <w:szCs w:val="24"/>
              </w:rPr>
            </w:pPr>
            <w:r w:rsidRPr="007F3292">
              <w:rPr>
                <w:rFonts w:ascii="Trebuchet MS" w:hAnsi="Trebuchet MS"/>
                <w:b/>
                <w:bCs/>
                <w:color w:val="004147"/>
                <w:sz w:val="24"/>
                <w:szCs w:val="24"/>
              </w:rPr>
              <w:t>1</w:t>
            </w:r>
          </w:p>
        </w:tc>
        <w:tc>
          <w:tcPr>
            <w:tcW w:w="851" w:type="dxa"/>
            <w:shd w:val="clear" w:color="auto" w:fill="B3D7DB"/>
          </w:tcPr>
          <w:p w14:paraId="0B155633" w14:textId="77777777" w:rsidR="00E86ACC" w:rsidRPr="007F3292" w:rsidRDefault="00E86ACC" w:rsidP="00E86ACC">
            <w:pPr>
              <w:keepNext/>
              <w:adjustRightInd w:val="0"/>
              <w:jc w:val="both"/>
              <w:rPr>
                <w:rFonts w:ascii="Trebuchet MS" w:hAnsi="Trebuchet MS"/>
                <w:b/>
                <w:bCs/>
                <w:color w:val="004147"/>
                <w:sz w:val="24"/>
                <w:szCs w:val="24"/>
              </w:rPr>
            </w:pPr>
            <w:r w:rsidRPr="007F3292">
              <w:rPr>
                <w:rFonts w:ascii="Trebuchet MS" w:hAnsi="Trebuchet MS"/>
                <w:b/>
                <w:bCs/>
                <w:color w:val="004147"/>
                <w:sz w:val="24"/>
                <w:szCs w:val="24"/>
              </w:rPr>
              <w:t xml:space="preserve">Refer/Fail </w:t>
            </w:r>
          </w:p>
        </w:tc>
        <w:tc>
          <w:tcPr>
            <w:tcW w:w="7938" w:type="dxa"/>
          </w:tcPr>
          <w:p w14:paraId="4C989DCC" w14:textId="77777777" w:rsidR="00E86ACC" w:rsidRPr="009332E1" w:rsidRDefault="00E86ACC" w:rsidP="00E86ACC">
            <w:pPr>
              <w:keepNext/>
              <w:adjustRightInd w:val="0"/>
              <w:rPr>
                <w:rFonts w:ascii="Trebuchet MS" w:hAnsi="Trebuchet MS"/>
                <w:color w:val="004147"/>
                <w:sz w:val="20"/>
                <w:szCs w:val="20"/>
              </w:rPr>
            </w:pPr>
            <w:r w:rsidRPr="009332E1">
              <w:rPr>
                <w:rFonts w:ascii="Trebuchet MS" w:hAnsi="Trebuchet MS"/>
                <w:color w:val="004147"/>
                <w:sz w:val="20"/>
                <w:szCs w:val="20"/>
              </w:rPr>
              <w:t xml:space="preserve">The response DOES NOT </w:t>
            </w:r>
          </w:p>
          <w:p w14:paraId="15EA6897" w14:textId="77777777" w:rsidR="00E86ACC" w:rsidRPr="009332E1" w:rsidRDefault="00E86ACC" w:rsidP="00E86ACC">
            <w:pPr>
              <w:pStyle w:val="ListParagraph"/>
              <w:keepNext/>
              <w:numPr>
                <w:ilvl w:val="0"/>
                <w:numId w:val="42"/>
              </w:numPr>
              <w:adjustRightInd w:val="0"/>
              <w:spacing w:after="0" w:line="240" w:lineRule="auto"/>
              <w:ind w:left="83"/>
              <w:contextualSpacing/>
              <w:rPr>
                <w:rFonts w:ascii="Trebuchet MS" w:hAnsi="Trebuchet MS"/>
                <w:color w:val="004147"/>
                <w:sz w:val="20"/>
                <w:szCs w:val="20"/>
              </w:rPr>
            </w:pPr>
            <w:r w:rsidRPr="009332E1">
              <w:rPr>
                <w:rFonts w:ascii="Trebuchet MS" w:hAnsi="Trebuchet MS"/>
                <w:color w:val="004147"/>
                <w:sz w:val="20"/>
                <w:szCs w:val="20"/>
              </w:rPr>
              <w:t>demonstrate the knowledge, understanding or skill required to meet the AC.</w:t>
            </w:r>
          </w:p>
          <w:p w14:paraId="5CBB1549" w14:textId="77777777" w:rsidR="00E86ACC" w:rsidRPr="009332E1" w:rsidRDefault="00E86ACC" w:rsidP="00E86ACC">
            <w:pPr>
              <w:pStyle w:val="ListParagraph"/>
              <w:keepNext/>
              <w:numPr>
                <w:ilvl w:val="0"/>
                <w:numId w:val="42"/>
              </w:numPr>
              <w:adjustRightInd w:val="0"/>
              <w:spacing w:after="0" w:line="240" w:lineRule="auto"/>
              <w:ind w:left="83"/>
              <w:contextualSpacing/>
              <w:rPr>
                <w:rFonts w:ascii="Trebuchet MS" w:hAnsi="Trebuchet MS"/>
                <w:color w:val="004147"/>
                <w:sz w:val="20"/>
                <w:szCs w:val="20"/>
              </w:rPr>
            </w:pPr>
            <w:r w:rsidRPr="009332E1">
              <w:rPr>
                <w:rFonts w:ascii="Trebuchet MS" w:hAnsi="Trebuchet MS"/>
                <w:color w:val="004147"/>
                <w:sz w:val="20"/>
                <w:szCs w:val="20"/>
              </w:rPr>
              <w:t>include any or appropriate examples where these are required to support the answer.</w:t>
            </w:r>
          </w:p>
          <w:p w14:paraId="102C86B6" w14:textId="77777777" w:rsidR="00E86ACC" w:rsidRPr="009332E1" w:rsidRDefault="00E86ACC" w:rsidP="00E86ACC">
            <w:pPr>
              <w:pStyle w:val="ListParagraph"/>
              <w:keepNext/>
              <w:numPr>
                <w:ilvl w:val="0"/>
                <w:numId w:val="42"/>
              </w:numPr>
              <w:spacing w:after="0" w:line="240" w:lineRule="auto"/>
              <w:ind w:left="83"/>
              <w:contextualSpacing/>
              <w:rPr>
                <w:rFonts w:ascii="Trebuchet MS" w:hAnsi="Trebuchet MS"/>
                <w:color w:val="004147"/>
                <w:sz w:val="20"/>
                <w:szCs w:val="20"/>
              </w:rPr>
            </w:pPr>
            <w:r w:rsidRPr="009332E1">
              <w:rPr>
                <w:rFonts w:ascii="Trebuchet MS" w:hAnsi="Trebuchet MS"/>
                <w:color w:val="004147"/>
                <w:sz w:val="20"/>
                <w:szCs w:val="20"/>
              </w:rPr>
              <w:t>include evidence of the use of wider reading to help inform the answer.</w:t>
            </w:r>
          </w:p>
          <w:p w14:paraId="1738AAE5" w14:textId="3543BDA4" w:rsidR="00E86ACC" w:rsidRPr="009332E1" w:rsidRDefault="00E86ACC" w:rsidP="00E86ACC">
            <w:pPr>
              <w:pStyle w:val="ListParagraph"/>
              <w:keepNext/>
              <w:numPr>
                <w:ilvl w:val="0"/>
                <w:numId w:val="42"/>
              </w:numPr>
              <w:spacing w:after="0" w:line="240" w:lineRule="auto"/>
              <w:ind w:left="83"/>
              <w:contextualSpacing/>
              <w:rPr>
                <w:rFonts w:ascii="Trebuchet MS" w:hAnsi="Trebuchet MS"/>
                <w:color w:val="004147"/>
                <w:sz w:val="20"/>
                <w:szCs w:val="20"/>
              </w:rPr>
            </w:pPr>
            <w:r w:rsidRPr="009332E1">
              <w:rPr>
                <w:rFonts w:ascii="Trebuchet MS" w:hAnsi="Trebuchet MS"/>
                <w:color w:val="004147"/>
                <w:sz w:val="20"/>
                <w:szCs w:val="20"/>
              </w:rPr>
              <w:t xml:space="preserve">include references or in-text citations where these are </w:t>
            </w:r>
            <w:r w:rsidR="003723D1" w:rsidRPr="009332E1">
              <w:rPr>
                <w:rFonts w:ascii="Trebuchet MS" w:hAnsi="Trebuchet MS"/>
                <w:color w:val="004147"/>
                <w:sz w:val="20"/>
                <w:szCs w:val="20"/>
              </w:rPr>
              <w:t>required.</w:t>
            </w:r>
            <w:r w:rsidR="003723D1">
              <w:rPr>
                <w:rFonts w:ascii="Trebuchet MS" w:hAnsi="Trebuchet MS"/>
                <w:color w:val="004147"/>
                <w:sz w:val="20"/>
                <w:szCs w:val="20"/>
              </w:rPr>
              <w:t xml:space="preserve"> *</w:t>
            </w:r>
          </w:p>
          <w:p w14:paraId="7400BE33" w14:textId="77777777" w:rsidR="00E86ACC" w:rsidRPr="009332E1" w:rsidRDefault="00E86ACC" w:rsidP="00E86ACC">
            <w:pPr>
              <w:pStyle w:val="ListParagraph"/>
              <w:keepNext/>
              <w:numPr>
                <w:ilvl w:val="0"/>
                <w:numId w:val="42"/>
              </w:numPr>
              <w:spacing w:after="0" w:line="240" w:lineRule="auto"/>
              <w:ind w:left="83"/>
              <w:contextualSpacing/>
              <w:rPr>
                <w:rFonts w:ascii="Trebuchet MS" w:hAnsi="Trebuchet MS"/>
                <w:color w:val="004147"/>
                <w:sz w:val="20"/>
                <w:szCs w:val="20"/>
              </w:rPr>
            </w:pPr>
            <w:r w:rsidRPr="009332E1">
              <w:rPr>
                <w:rFonts w:ascii="Trebuchet MS" w:hAnsi="Trebuchet MS"/>
                <w:color w:val="004147"/>
                <w:sz w:val="20"/>
                <w:szCs w:val="20"/>
              </w:rPr>
              <w:t>refer to the case study or scenario where these are provided in the assessment brief.</w:t>
            </w:r>
          </w:p>
          <w:p w14:paraId="5B8D8E68" w14:textId="77777777" w:rsidR="00E86ACC" w:rsidRPr="009332E1" w:rsidRDefault="00E86ACC" w:rsidP="00E86ACC">
            <w:pPr>
              <w:pStyle w:val="ListParagraph"/>
              <w:keepNext/>
              <w:numPr>
                <w:ilvl w:val="0"/>
                <w:numId w:val="42"/>
              </w:numPr>
              <w:spacing w:after="0" w:line="240" w:lineRule="auto"/>
              <w:ind w:left="83"/>
              <w:contextualSpacing/>
              <w:rPr>
                <w:rFonts w:ascii="Trebuchet MS" w:hAnsi="Trebuchet MS"/>
                <w:color w:val="004147"/>
                <w:sz w:val="20"/>
                <w:szCs w:val="20"/>
              </w:rPr>
            </w:pPr>
            <w:r w:rsidRPr="009332E1">
              <w:rPr>
                <w:rFonts w:ascii="Trebuchet MS" w:hAnsi="Trebuchet MS"/>
                <w:color w:val="004147"/>
                <w:sz w:val="20"/>
                <w:szCs w:val="20"/>
              </w:rPr>
              <w:t>respond clearly to the question/task and is not well expressed.</w:t>
            </w:r>
          </w:p>
          <w:p w14:paraId="609D0A90" w14:textId="77777777" w:rsidR="00E86ACC" w:rsidRPr="009332E1" w:rsidRDefault="00E86ACC" w:rsidP="00E86ACC">
            <w:pPr>
              <w:pStyle w:val="ListParagraph"/>
              <w:keepNext/>
              <w:numPr>
                <w:ilvl w:val="0"/>
                <w:numId w:val="42"/>
              </w:numPr>
              <w:spacing w:after="0" w:line="240" w:lineRule="auto"/>
              <w:ind w:left="83"/>
              <w:contextualSpacing/>
              <w:rPr>
                <w:rFonts w:ascii="Trebuchet MS" w:hAnsi="Trebuchet MS"/>
                <w:color w:val="004147"/>
                <w:sz w:val="20"/>
                <w:szCs w:val="20"/>
              </w:rPr>
            </w:pPr>
            <w:r w:rsidRPr="009332E1">
              <w:rPr>
                <w:rFonts w:ascii="Trebuchet MS" w:hAnsi="Trebuchet MS"/>
                <w:color w:val="004147"/>
                <w:sz w:val="20"/>
                <w:szCs w:val="20"/>
              </w:rPr>
              <w:t>have an appropriate format or structure which meets the requirements set out in the brief.</w:t>
            </w:r>
          </w:p>
        </w:tc>
      </w:tr>
      <w:tr w:rsidR="00E86ACC" w:rsidRPr="007F3292" w14:paraId="19833BDA" w14:textId="77777777" w:rsidTr="00E86ACC">
        <w:trPr>
          <w:cantSplit/>
          <w:trHeight w:val="3160"/>
          <w:tblHeader/>
        </w:trPr>
        <w:tc>
          <w:tcPr>
            <w:tcW w:w="704" w:type="dxa"/>
            <w:shd w:val="clear" w:color="auto" w:fill="CEE6E8"/>
          </w:tcPr>
          <w:p w14:paraId="590CA67F" w14:textId="77777777" w:rsidR="00E86ACC" w:rsidRPr="007F3292" w:rsidRDefault="00E86ACC" w:rsidP="00E86ACC">
            <w:pPr>
              <w:keepNext/>
              <w:adjustRightInd w:val="0"/>
              <w:jc w:val="both"/>
              <w:rPr>
                <w:rFonts w:ascii="Trebuchet MS" w:hAnsi="Trebuchet MS"/>
                <w:b/>
                <w:bCs/>
                <w:color w:val="004147"/>
                <w:sz w:val="24"/>
                <w:szCs w:val="24"/>
              </w:rPr>
            </w:pPr>
            <w:r w:rsidRPr="007F3292">
              <w:rPr>
                <w:rFonts w:ascii="Trebuchet MS" w:hAnsi="Trebuchet MS"/>
                <w:b/>
                <w:bCs/>
                <w:color w:val="004147"/>
                <w:sz w:val="24"/>
                <w:szCs w:val="24"/>
              </w:rPr>
              <w:t>2</w:t>
            </w:r>
          </w:p>
        </w:tc>
        <w:tc>
          <w:tcPr>
            <w:tcW w:w="851" w:type="dxa"/>
            <w:shd w:val="clear" w:color="auto" w:fill="CEE6E8"/>
          </w:tcPr>
          <w:p w14:paraId="555C3D16" w14:textId="77777777" w:rsidR="00E86ACC" w:rsidRPr="007F3292" w:rsidRDefault="00E86ACC" w:rsidP="00E86ACC">
            <w:pPr>
              <w:keepNext/>
              <w:adjustRightInd w:val="0"/>
              <w:jc w:val="both"/>
              <w:rPr>
                <w:rFonts w:ascii="Trebuchet MS" w:hAnsi="Trebuchet MS"/>
                <w:b/>
                <w:bCs/>
                <w:color w:val="004147"/>
                <w:sz w:val="24"/>
                <w:szCs w:val="24"/>
              </w:rPr>
            </w:pPr>
            <w:r w:rsidRPr="007F3292">
              <w:rPr>
                <w:rFonts w:ascii="Trebuchet MS" w:hAnsi="Trebuchet MS"/>
                <w:b/>
                <w:bCs/>
                <w:color w:val="004147"/>
                <w:sz w:val="24"/>
                <w:szCs w:val="24"/>
              </w:rPr>
              <w:t>Low Pass</w:t>
            </w:r>
          </w:p>
        </w:tc>
        <w:tc>
          <w:tcPr>
            <w:tcW w:w="7938" w:type="dxa"/>
          </w:tcPr>
          <w:p w14:paraId="4EA064DC" w14:textId="77777777" w:rsidR="00E86ACC" w:rsidRPr="009332E1" w:rsidRDefault="00E86ACC" w:rsidP="00E86ACC">
            <w:pPr>
              <w:keepNext/>
              <w:adjustRightInd w:val="0"/>
              <w:rPr>
                <w:rFonts w:ascii="Trebuchet MS" w:hAnsi="Trebuchet MS"/>
                <w:color w:val="004147"/>
                <w:sz w:val="20"/>
                <w:szCs w:val="20"/>
              </w:rPr>
            </w:pPr>
            <w:r w:rsidRPr="009332E1">
              <w:rPr>
                <w:rFonts w:ascii="Trebuchet MS" w:hAnsi="Trebuchet MS"/>
                <w:color w:val="004147"/>
                <w:sz w:val="20"/>
                <w:szCs w:val="20"/>
              </w:rPr>
              <w:t xml:space="preserve">The response DOES </w:t>
            </w:r>
          </w:p>
          <w:p w14:paraId="7A4A2D07" w14:textId="77777777" w:rsidR="00E86ACC" w:rsidRPr="009332E1" w:rsidRDefault="00E86ACC" w:rsidP="00E86ACC">
            <w:pPr>
              <w:pStyle w:val="ListParagraph"/>
              <w:keepNext/>
              <w:numPr>
                <w:ilvl w:val="0"/>
                <w:numId w:val="43"/>
              </w:numPr>
              <w:adjustRightInd w:val="0"/>
              <w:spacing w:after="0" w:line="240" w:lineRule="auto"/>
              <w:ind w:left="83"/>
              <w:contextualSpacing/>
              <w:rPr>
                <w:rFonts w:ascii="Trebuchet MS" w:hAnsi="Trebuchet MS"/>
                <w:color w:val="004147"/>
                <w:sz w:val="20"/>
                <w:szCs w:val="20"/>
              </w:rPr>
            </w:pPr>
            <w:r w:rsidRPr="009332E1">
              <w:rPr>
                <w:rFonts w:ascii="Trebuchet MS" w:hAnsi="Trebuchet MS"/>
                <w:color w:val="004147"/>
                <w:sz w:val="20"/>
                <w:szCs w:val="20"/>
              </w:rPr>
              <w:t xml:space="preserve">demonstrate the minimum level of knowledge, understanding or skill required to meet the AC.  </w:t>
            </w:r>
          </w:p>
          <w:p w14:paraId="0AAE4EF8" w14:textId="77777777" w:rsidR="00E86ACC" w:rsidRPr="009332E1" w:rsidRDefault="00E86ACC" w:rsidP="00E86ACC">
            <w:pPr>
              <w:pStyle w:val="ListParagraph"/>
              <w:keepNext/>
              <w:numPr>
                <w:ilvl w:val="0"/>
                <w:numId w:val="43"/>
              </w:numPr>
              <w:adjustRightInd w:val="0"/>
              <w:spacing w:after="0" w:line="240" w:lineRule="auto"/>
              <w:ind w:left="83"/>
              <w:contextualSpacing/>
              <w:rPr>
                <w:rFonts w:ascii="Trebuchet MS" w:hAnsi="Trebuchet MS"/>
                <w:color w:val="004147"/>
                <w:sz w:val="20"/>
                <w:szCs w:val="20"/>
              </w:rPr>
            </w:pPr>
            <w:r w:rsidRPr="009332E1">
              <w:rPr>
                <w:rFonts w:ascii="Trebuchet MS" w:hAnsi="Trebuchet MS"/>
                <w:color w:val="004147"/>
                <w:sz w:val="20"/>
                <w:szCs w:val="20"/>
              </w:rPr>
              <w:t>include an appropriate example where this is required to support the answer.</w:t>
            </w:r>
          </w:p>
          <w:p w14:paraId="5C184972" w14:textId="77777777" w:rsidR="00E86ACC" w:rsidRPr="009332E1" w:rsidRDefault="00E86ACC" w:rsidP="00E86ACC">
            <w:pPr>
              <w:pStyle w:val="ListParagraph"/>
              <w:keepNext/>
              <w:numPr>
                <w:ilvl w:val="0"/>
                <w:numId w:val="43"/>
              </w:numPr>
              <w:adjustRightInd w:val="0"/>
              <w:spacing w:after="0" w:line="240" w:lineRule="auto"/>
              <w:ind w:left="83"/>
              <w:contextualSpacing/>
              <w:rPr>
                <w:rFonts w:ascii="Trebuchet MS" w:hAnsi="Trebuchet MS"/>
                <w:color w:val="004147"/>
                <w:sz w:val="20"/>
                <w:szCs w:val="20"/>
              </w:rPr>
            </w:pPr>
            <w:r w:rsidRPr="009332E1">
              <w:rPr>
                <w:rFonts w:ascii="Trebuchet MS" w:hAnsi="Trebuchet MS"/>
                <w:color w:val="004147"/>
                <w:sz w:val="20"/>
                <w:szCs w:val="20"/>
              </w:rPr>
              <w:t xml:space="preserve">include evidence of some wider reading to help inform the answer. </w:t>
            </w:r>
          </w:p>
          <w:p w14:paraId="2AC693F3" w14:textId="73DC073E" w:rsidR="00E86ACC" w:rsidRPr="009332E1" w:rsidRDefault="00E86ACC" w:rsidP="00E86ACC">
            <w:pPr>
              <w:pStyle w:val="ListParagraph"/>
              <w:keepNext/>
              <w:numPr>
                <w:ilvl w:val="0"/>
                <w:numId w:val="43"/>
              </w:numPr>
              <w:adjustRightInd w:val="0"/>
              <w:spacing w:after="0" w:line="240" w:lineRule="auto"/>
              <w:ind w:left="83"/>
              <w:contextualSpacing/>
              <w:rPr>
                <w:rFonts w:ascii="Trebuchet MS" w:hAnsi="Trebuchet MS"/>
                <w:color w:val="004147"/>
                <w:sz w:val="20"/>
                <w:szCs w:val="20"/>
              </w:rPr>
            </w:pPr>
            <w:r w:rsidRPr="009332E1">
              <w:rPr>
                <w:rFonts w:ascii="Trebuchet MS" w:hAnsi="Trebuchet MS"/>
                <w:color w:val="004147"/>
                <w:sz w:val="20"/>
                <w:szCs w:val="20"/>
              </w:rPr>
              <w:t xml:space="preserve">include a reference and/or in-text citation where these are </w:t>
            </w:r>
            <w:r w:rsidR="003723D1" w:rsidRPr="009332E1">
              <w:rPr>
                <w:rFonts w:ascii="Trebuchet MS" w:hAnsi="Trebuchet MS"/>
                <w:color w:val="004147"/>
                <w:sz w:val="20"/>
                <w:szCs w:val="20"/>
              </w:rPr>
              <w:t>required.</w:t>
            </w:r>
            <w:r w:rsidR="003723D1">
              <w:rPr>
                <w:rFonts w:ascii="Trebuchet MS" w:hAnsi="Trebuchet MS"/>
                <w:color w:val="004147"/>
                <w:sz w:val="20"/>
                <w:szCs w:val="20"/>
              </w:rPr>
              <w:t xml:space="preserve"> *</w:t>
            </w:r>
          </w:p>
          <w:p w14:paraId="1F269C95" w14:textId="77777777" w:rsidR="00E86ACC" w:rsidRPr="009332E1" w:rsidRDefault="00E86ACC" w:rsidP="00E86ACC">
            <w:pPr>
              <w:pStyle w:val="ListParagraph"/>
              <w:keepNext/>
              <w:numPr>
                <w:ilvl w:val="0"/>
                <w:numId w:val="43"/>
              </w:numPr>
              <w:adjustRightInd w:val="0"/>
              <w:spacing w:after="0" w:line="240" w:lineRule="auto"/>
              <w:ind w:left="83"/>
              <w:contextualSpacing/>
              <w:rPr>
                <w:rFonts w:ascii="Trebuchet MS" w:hAnsi="Trebuchet MS"/>
                <w:color w:val="004147"/>
                <w:sz w:val="20"/>
                <w:szCs w:val="20"/>
              </w:rPr>
            </w:pPr>
            <w:r w:rsidRPr="009332E1">
              <w:rPr>
                <w:rFonts w:ascii="Trebuchet MS" w:hAnsi="Trebuchet MS"/>
                <w:color w:val="004147"/>
                <w:sz w:val="20"/>
                <w:szCs w:val="20"/>
              </w:rPr>
              <w:t>refer to the case study or scenario where these are provided in the assessment brief.</w:t>
            </w:r>
          </w:p>
          <w:p w14:paraId="2751C8A9" w14:textId="77777777" w:rsidR="00E86ACC" w:rsidRPr="009332E1" w:rsidRDefault="00E86ACC" w:rsidP="00E86ACC">
            <w:pPr>
              <w:pStyle w:val="ListParagraph"/>
              <w:keepNext/>
              <w:numPr>
                <w:ilvl w:val="0"/>
                <w:numId w:val="43"/>
              </w:numPr>
              <w:adjustRightInd w:val="0"/>
              <w:spacing w:after="0" w:line="240" w:lineRule="auto"/>
              <w:ind w:left="83"/>
              <w:contextualSpacing/>
              <w:rPr>
                <w:rFonts w:ascii="Trebuchet MS" w:hAnsi="Trebuchet MS"/>
                <w:color w:val="004147"/>
                <w:sz w:val="20"/>
                <w:szCs w:val="20"/>
              </w:rPr>
            </w:pPr>
            <w:r w:rsidRPr="009332E1">
              <w:rPr>
                <w:rFonts w:ascii="Trebuchet MS" w:hAnsi="Trebuchet MS"/>
                <w:color w:val="004147"/>
                <w:sz w:val="20"/>
                <w:szCs w:val="20"/>
              </w:rPr>
              <w:t>respond to the question or task although it could be clearer and/or better expressed.</w:t>
            </w:r>
          </w:p>
          <w:p w14:paraId="078BCEA5" w14:textId="77777777" w:rsidR="00E86ACC" w:rsidRPr="009332E1" w:rsidRDefault="00E86ACC" w:rsidP="00E86ACC">
            <w:pPr>
              <w:pStyle w:val="ListParagraph"/>
              <w:keepNext/>
              <w:numPr>
                <w:ilvl w:val="0"/>
                <w:numId w:val="43"/>
              </w:numPr>
              <w:adjustRightInd w:val="0"/>
              <w:spacing w:after="0" w:line="240" w:lineRule="auto"/>
              <w:ind w:left="83"/>
              <w:contextualSpacing/>
              <w:rPr>
                <w:rFonts w:ascii="Trebuchet MS" w:hAnsi="Trebuchet MS"/>
                <w:color w:val="004147"/>
                <w:sz w:val="20"/>
                <w:szCs w:val="20"/>
              </w:rPr>
            </w:pPr>
            <w:r w:rsidRPr="009332E1">
              <w:rPr>
                <w:rFonts w:ascii="Trebuchet MS" w:hAnsi="Trebuchet MS"/>
                <w:color w:val="004147"/>
                <w:sz w:val="20"/>
                <w:szCs w:val="20"/>
              </w:rPr>
              <w:t>have an appropriate format or structure which meets the requirements set out in the brief.</w:t>
            </w:r>
          </w:p>
        </w:tc>
      </w:tr>
      <w:tr w:rsidR="00E86ACC" w:rsidRPr="007F3292" w14:paraId="740D535B" w14:textId="77777777" w:rsidTr="00E86ACC">
        <w:trPr>
          <w:cantSplit/>
          <w:trHeight w:val="494"/>
          <w:tblHeader/>
        </w:trPr>
        <w:tc>
          <w:tcPr>
            <w:tcW w:w="704" w:type="dxa"/>
            <w:shd w:val="clear" w:color="auto" w:fill="E3EFF1"/>
          </w:tcPr>
          <w:p w14:paraId="5A9BDE9B" w14:textId="77777777" w:rsidR="00E86ACC" w:rsidRPr="007F3292" w:rsidRDefault="00E86ACC" w:rsidP="00E86ACC">
            <w:pPr>
              <w:keepNext/>
              <w:adjustRightInd w:val="0"/>
              <w:jc w:val="both"/>
              <w:rPr>
                <w:rFonts w:ascii="Trebuchet MS" w:hAnsi="Trebuchet MS"/>
                <w:b/>
                <w:bCs/>
                <w:color w:val="004147"/>
                <w:sz w:val="24"/>
                <w:szCs w:val="24"/>
              </w:rPr>
            </w:pPr>
            <w:r w:rsidRPr="007F3292">
              <w:rPr>
                <w:rFonts w:ascii="Trebuchet MS" w:hAnsi="Trebuchet MS"/>
                <w:b/>
                <w:bCs/>
                <w:color w:val="004147"/>
                <w:sz w:val="24"/>
                <w:szCs w:val="24"/>
              </w:rPr>
              <w:t>3</w:t>
            </w:r>
          </w:p>
        </w:tc>
        <w:tc>
          <w:tcPr>
            <w:tcW w:w="851" w:type="dxa"/>
            <w:shd w:val="clear" w:color="auto" w:fill="E3EFF1"/>
          </w:tcPr>
          <w:p w14:paraId="28B7B3EE" w14:textId="77777777" w:rsidR="00E86ACC" w:rsidRPr="007F3292" w:rsidRDefault="00E86ACC" w:rsidP="00E86ACC">
            <w:pPr>
              <w:keepNext/>
              <w:adjustRightInd w:val="0"/>
              <w:jc w:val="both"/>
              <w:rPr>
                <w:rFonts w:ascii="Trebuchet MS" w:hAnsi="Trebuchet MS"/>
                <w:b/>
                <w:bCs/>
                <w:color w:val="004147"/>
                <w:sz w:val="24"/>
                <w:szCs w:val="24"/>
              </w:rPr>
            </w:pPr>
            <w:r w:rsidRPr="007F3292">
              <w:rPr>
                <w:rFonts w:ascii="Trebuchet MS" w:hAnsi="Trebuchet MS"/>
                <w:b/>
                <w:bCs/>
                <w:color w:val="004147"/>
                <w:sz w:val="24"/>
                <w:szCs w:val="24"/>
              </w:rPr>
              <w:t>Pass</w:t>
            </w:r>
          </w:p>
          <w:p w14:paraId="2A7E8036" w14:textId="77777777" w:rsidR="00E86ACC" w:rsidRPr="007F3292" w:rsidRDefault="00E86ACC" w:rsidP="00E86ACC">
            <w:pPr>
              <w:keepNext/>
              <w:adjustRightInd w:val="0"/>
              <w:jc w:val="both"/>
              <w:rPr>
                <w:rFonts w:ascii="Trebuchet MS" w:hAnsi="Trebuchet MS"/>
                <w:b/>
                <w:bCs/>
                <w:color w:val="004147"/>
                <w:sz w:val="24"/>
                <w:szCs w:val="24"/>
              </w:rPr>
            </w:pPr>
          </w:p>
        </w:tc>
        <w:tc>
          <w:tcPr>
            <w:tcW w:w="7938" w:type="dxa"/>
          </w:tcPr>
          <w:p w14:paraId="52096DC9" w14:textId="77777777" w:rsidR="00E86ACC" w:rsidRPr="009332E1" w:rsidRDefault="00E86ACC" w:rsidP="00E86ACC">
            <w:pPr>
              <w:keepNext/>
              <w:adjustRightInd w:val="0"/>
              <w:rPr>
                <w:rFonts w:ascii="Trebuchet MS" w:hAnsi="Trebuchet MS"/>
                <w:color w:val="004147"/>
                <w:sz w:val="20"/>
                <w:szCs w:val="20"/>
              </w:rPr>
            </w:pPr>
            <w:r w:rsidRPr="009332E1">
              <w:rPr>
                <w:rFonts w:ascii="Trebuchet MS" w:hAnsi="Trebuchet MS"/>
                <w:color w:val="004147"/>
                <w:sz w:val="20"/>
                <w:szCs w:val="20"/>
              </w:rPr>
              <w:t xml:space="preserve">The response </w:t>
            </w:r>
          </w:p>
          <w:p w14:paraId="4EC58D83" w14:textId="77777777" w:rsidR="00E86ACC" w:rsidRPr="009332E1" w:rsidRDefault="00E86ACC" w:rsidP="00E86ACC">
            <w:pPr>
              <w:pStyle w:val="ListParagraph"/>
              <w:keepNext/>
              <w:numPr>
                <w:ilvl w:val="0"/>
                <w:numId w:val="44"/>
              </w:numPr>
              <w:adjustRightInd w:val="0"/>
              <w:spacing w:after="0" w:line="240" w:lineRule="auto"/>
              <w:ind w:left="83"/>
              <w:contextualSpacing/>
              <w:rPr>
                <w:rFonts w:ascii="Trebuchet MS" w:hAnsi="Trebuchet MS"/>
                <w:color w:val="004147"/>
                <w:sz w:val="20"/>
                <w:szCs w:val="20"/>
              </w:rPr>
            </w:pPr>
            <w:r w:rsidRPr="009332E1">
              <w:rPr>
                <w:rFonts w:ascii="Trebuchet MS" w:hAnsi="Trebuchet MS"/>
                <w:color w:val="004147"/>
                <w:sz w:val="20"/>
                <w:szCs w:val="20"/>
              </w:rPr>
              <w:t>demonstrates a good level of knowledge, understanding or skill required to meet the AC.</w:t>
            </w:r>
          </w:p>
          <w:p w14:paraId="0BD2BE19" w14:textId="77777777" w:rsidR="00E86ACC" w:rsidRPr="009332E1" w:rsidRDefault="00E86ACC" w:rsidP="00E86ACC">
            <w:pPr>
              <w:pStyle w:val="ListParagraph"/>
              <w:keepNext/>
              <w:numPr>
                <w:ilvl w:val="0"/>
                <w:numId w:val="44"/>
              </w:numPr>
              <w:adjustRightInd w:val="0"/>
              <w:spacing w:after="0" w:line="240" w:lineRule="auto"/>
              <w:ind w:left="83"/>
              <w:contextualSpacing/>
              <w:rPr>
                <w:rFonts w:ascii="Trebuchet MS" w:hAnsi="Trebuchet MS"/>
                <w:color w:val="004147"/>
                <w:sz w:val="20"/>
                <w:szCs w:val="20"/>
              </w:rPr>
            </w:pPr>
            <w:r w:rsidRPr="009332E1">
              <w:rPr>
                <w:rFonts w:ascii="Trebuchet MS" w:hAnsi="Trebuchet MS"/>
                <w:color w:val="004147"/>
                <w:sz w:val="20"/>
                <w:szCs w:val="20"/>
              </w:rPr>
              <w:t>includes use of a good example or examples where these are required to support the answer.</w:t>
            </w:r>
          </w:p>
          <w:p w14:paraId="2ED380F3" w14:textId="77777777" w:rsidR="00E86ACC" w:rsidRPr="009332E1" w:rsidRDefault="00E86ACC" w:rsidP="00E86ACC">
            <w:pPr>
              <w:pStyle w:val="ListParagraph"/>
              <w:keepNext/>
              <w:numPr>
                <w:ilvl w:val="0"/>
                <w:numId w:val="44"/>
              </w:numPr>
              <w:adjustRightInd w:val="0"/>
              <w:spacing w:after="0" w:line="240" w:lineRule="auto"/>
              <w:ind w:left="83"/>
              <w:contextualSpacing/>
              <w:rPr>
                <w:rFonts w:ascii="Trebuchet MS" w:hAnsi="Trebuchet MS"/>
                <w:color w:val="004147"/>
                <w:sz w:val="20"/>
                <w:szCs w:val="20"/>
              </w:rPr>
            </w:pPr>
            <w:r w:rsidRPr="009332E1">
              <w:rPr>
                <w:rFonts w:ascii="Trebuchet MS" w:hAnsi="Trebuchet MS"/>
                <w:color w:val="004147"/>
                <w:sz w:val="20"/>
                <w:szCs w:val="20"/>
              </w:rPr>
              <w:t>includes evidence of a good level of wider reading to help inform the answer.  </w:t>
            </w:r>
          </w:p>
          <w:p w14:paraId="0306C924" w14:textId="410EDE12" w:rsidR="00E86ACC" w:rsidRPr="009332E1" w:rsidRDefault="00E86ACC" w:rsidP="00E86ACC">
            <w:pPr>
              <w:pStyle w:val="ListParagraph"/>
              <w:keepNext/>
              <w:numPr>
                <w:ilvl w:val="0"/>
                <w:numId w:val="44"/>
              </w:numPr>
              <w:adjustRightInd w:val="0"/>
              <w:spacing w:after="0" w:line="240" w:lineRule="auto"/>
              <w:ind w:left="83"/>
              <w:contextualSpacing/>
              <w:rPr>
                <w:rFonts w:ascii="Trebuchet MS" w:hAnsi="Trebuchet MS"/>
                <w:color w:val="004147"/>
                <w:sz w:val="20"/>
                <w:szCs w:val="20"/>
              </w:rPr>
            </w:pPr>
            <w:r w:rsidRPr="009332E1">
              <w:rPr>
                <w:rFonts w:ascii="Trebuchet MS" w:hAnsi="Trebuchet MS"/>
                <w:color w:val="004147"/>
                <w:sz w:val="20"/>
                <w:szCs w:val="20"/>
              </w:rPr>
              <w:t xml:space="preserve">includes good use of references(s) and/or in-text citation(s) where these are </w:t>
            </w:r>
            <w:r w:rsidR="003723D1" w:rsidRPr="009332E1">
              <w:rPr>
                <w:rFonts w:ascii="Trebuchet MS" w:hAnsi="Trebuchet MS"/>
                <w:color w:val="004147"/>
                <w:sz w:val="20"/>
                <w:szCs w:val="20"/>
              </w:rPr>
              <w:t>required.</w:t>
            </w:r>
            <w:r w:rsidR="003723D1">
              <w:rPr>
                <w:rFonts w:ascii="Trebuchet MS" w:hAnsi="Trebuchet MS"/>
                <w:color w:val="004147"/>
                <w:sz w:val="20"/>
                <w:szCs w:val="20"/>
              </w:rPr>
              <w:t xml:space="preserve"> *</w:t>
            </w:r>
          </w:p>
          <w:p w14:paraId="365F1BE8" w14:textId="77777777" w:rsidR="00E86ACC" w:rsidRPr="009332E1" w:rsidRDefault="00E86ACC" w:rsidP="00E86ACC">
            <w:pPr>
              <w:pStyle w:val="ListParagraph"/>
              <w:keepNext/>
              <w:numPr>
                <w:ilvl w:val="0"/>
                <w:numId w:val="44"/>
              </w:numPr>
              <w:adjustRightInd w:val="0"/>
              <w:spacing w:after="0" w:line="240" w:lineRule="auto"/>
              <w:ind w:left="83"/>
              <w:contextualSpacing/>
              <w:rPr>
                <w:rFonts w:ascii="Trebuchet MS" w:hAnsi="Trebuchet MS"/>
                <w:color w:val="004147"/>
                <w:sz w:val="20"/>
                <w:szCs w:val="20"/>
              </w:rPr>
            </w:pPr>
            <w:r w:rsidRPr="009332E1">
              <w:rPr>
                <w:rFonts w:ascii="Trebuchet MS" w:hAnsi="Trebuchet MS"/>
                <w:color w:val="004147"/>
                <w:sz w:val="20"/>
                <w:szCs w:val="20"/>
              </w:rPr>
              <w:t>makes good reference to the case study or scenario where these are provided in the assessment brief.</w:t>
            </w:r>
          </w:p>
          <w:p w14:paraId="79BE651A" w14:textId="77777777" w:rsidR="00E86ACC" w:rsidRPr="009332E1" w:rsidRDefault="00E86ACC" w:rsidP="00E86ACC">
            <w:pPr>
              <w:pStyle w:val="ListParagraph"/>
              <w:keepNext/>
              <w:numPr>
                <w:ilvl w:val="0"/>
                <w:numId w:val="44"/>
              </w:numPr>
              <w:adjustRightInd w:val="0"/>
              <w:spacing w:after="0" w:line="240" w:lineRule="auto"/>
              <w:ind w:left="83"/>
              <w:contextualSpacing/>
              <w:rPr>
                <w:rFonts w:ascii="Trebuchet MS" w:hAnsi="Trebuchet MS"/>
                <w:color w:val="004147"/>
                <w:sz w:val="20"/>
                <w:szCs w:val="20"/>
              </w:rPr>
            </w:pPr>
            <w:r w:rsidRPr="009332E1">
              <w:rPr>
                <w:rFonts w:ascii="Trebuchet MS" w:hAnsi="Trebuchet MS"/>
                <w:color w:val="004147"/>
                <w:sz w:val="20"/>
                <w:szCs w:val="20"/>
              </w:rPr>
              <w:t>directly addresses the question/task and is well expressed.</w:t>
            </w:r>
          </w:p>
          <w:p w14:paraId="183994C7" w14:textId="77777777" w:rsidR="00E86ACC" w:rsidRPr="009332E1" w:rsidRDefault="00E86ACC" w:rsidP="00E86ACC">
            <w:pPr>
              <w:pStyle w:val="ListParagraph"/>
              <w:keepNext/>
              <w:numPr>
                <w:ilvl w:val="0"/>
                <w:numId w:val="44"/>
              </w:numPr>
              <w:adjustRightInd w:val="0"/>
              <w:spacing w:after="0" w:line="240" w:lineRule="auto"/>
              <w:ind w:left="83"/>
              <w:contextualSpacing/>
              <w:rPr>
                <w:rFonts w:ascii="Trebuchet MS" w:hAnsi="Trebuchet MS"/>
                <w:color w:val="004147"/>
                <w:sz w:val="20"/>
                <w:szCs w:val="20"/>
              </w:rPr>
            </w:pPr>
            <w:r w:rsidRPr="009332E1">
              <w:rPr>
                <w:rFonts w:ascii="Trebuchet MS" w:hAnsi="Trebuchet MS"/>
                <w:color w:val="004147"/>
                <w:sz w:val="20"/>
                <w:szCs w:val="20"/>
              </w:rPr>
              <w:t>has a good format or structure which meets the requirements set out in the brief.</w:t>
            </w:r>
          </w:p>
        </w:tc>
      </w:tr>
      <w:tr w:rsidR="00E86ACC" w:rsidRPr="007F3292" w14:paraId="7516B0F7" w14:textId="77777777" w:rsidTr="00E86ACC">
        <w:trPr>
          <w:cantSplit/>
          <w:trHeight w:val="362"/>
          <w:tblHeader/>
        </w:trPr>
        <w:tc>
          <w:tcPr>
            <w:tcW w:w="704" w:type="dxa"/>
            <w:shd w:val="clear" w:color="auto" w:fill="EFF6F7"/>
          </w:tcPr>
          <w:p w14:paraId="3E43CBAF" w14:textId="77777777" w:rsidR="00E86ACC" w:rsidRPr="007F3292" w:rsidRDefault="00E86ACC" w:rsidP="00E86ACC">
            <w:pPr>
              <w:keepNext/>
              <w:adjustRightInd w:val="0"/>
              <w:jc w:val="both"/>
              <w:rPr>
                <w:rFonts w:ascii="Trebuchet MS" w:hAnsi="Trebuchet MS"/>
                <w:b/>
                <w:bCs/>
                <w:color w:val="004147"/>
                <w:sz w:val="24"/>
                <w:szCs w:val="24"/>
              </w:rPr>
            </w:pPr>
            <w:r w:rsidRPr="007F3292">
              <w:rPr>
                <w:rFonts w:ascii="Trebuchet MS" w:hAnsi="Trebuchet MS"/>
                <w:b/>
                <w:bCs/>
                <w:color w:val="004147"/>
                <w:sz w:val="24"/>
                <w:szCs w:val="24"/>
              </w:rPr>
              <w:t>4</w:t>
            </w:r>
          </w:p>
        </w:tc>
        <w:tc>
          <w:tcPr>
            <w:tcW w:w="851" w:type="dxa"/>
            <w:shd w:val="clear" w:color="auto" w:fill="EFF6F7"/>
          </w:tcPr>
          <w:p w14:paraId="49E9DBB4" w14:textId="77777777" w:rsidR="00E86ACC" w:rsidRPr="007F3292" w:rsidRDefault="00E86ACC" w:rsidP="00E86ACC">
            <w:pPr>
              <w:keepNext/>
              <w:adjustRightInd w:val="0"/>
              <w:jc w:val="both"/>
              <w:rPr>
                <w:rFonts w:ascii="Trebuchet MS" w:hAnsi="Trebuchet MS"/>
                <w:b/>
                <w:bCs/>
                <w:color w:val="004147"/>
                <w:sz w:val="24"/>
                <w:szCs w:val="24"/>
              </w:rPr>
            </w:pPr>
            <w:r w:rsidRPr="007F3292">
              <w:rPr>
                <w:rFonts w:ascii="Trebuchet MS" w:hAnsi="Trebuchet MS"/>
                <w:b/>
                <w:bCs/>
                <w:color w:val="004147"/>
                <w:sz w:val="24"/>
                <w:szCs w:val="24"/>
              </w:rPr>
              <w:t>High Pass</w:t>
            </w:r>
          </w:p>
        </w:tc>
        <w:tc>
          <w:tcPr>
            <w:tcW w:w="7938" w:type="dxa"/>
          </w:tcPr>
          <w:p w14:paraId="2B9E6E25" w14:textId="77777777" w:rsidR="00E86ACC" w:rsidRPr="009332E1" w:rsidRDefault="00E86ACC" w:rsidP="00E86ACC">
            <w:pPr>
              <w:keepNext/>
              <w:adjustRightInd w:val="0"/>
              <w:rPr>
                <w:rFonts w:ascii="Trebuchet MS" w:hAnsi="Trebuchet MS"/>
                <w:color w:val="004147"/>
                <w:sz w:val="20"/>
                <w:szCs w:val="20"/>
              </w:rPr>
            </w:pPr>
            <w:r w:rsidRPr="009332E1">
              <w:rPr>
                <w:rFonts w:ascii="Trebuchet MS" w:hAnsi="Trebuchet MS"/>
                <w:color w:val="004147"/>
                <w:sz w:val="20"/>
                <w:szCs w:val="20"/>
              </w:rPr>
              <w:t xml:space="preserve">The response </w:t>
            </w:r>
          </w:p>
          <w:p w14:paraId="77F44E8A" w14:textId="77777777" w:rsidR="00E86ACC" w:rsidRPr="009332E1" w:rsidRDefault="00E86ACC" w:rsidP="00E86ACC">
            <w:pPr>
              <w:pStyle w:val="ListParagraph"/>
              <w:keepNext/>
              <w:numPr>
                <w:ilvl w:val="0"/>
                <w:numId w:val="44"/>
              </w:numPr>
              <w:adjustRightInd w:val="0"/>
              <w:spacing w:after="0" w:line="240" w:lineRule="auto"/>
              <w:ind w:left="83"/>
              <w:contextualSpacing/>
              <w:rPr>
                <w:rFonts w:ascii="Trebuchet MS" w:hAnsi="Trebuchet MS"/>
                <w:color w:val="004147"/>
                <w:sz w:val="20"/>
                <w:szCs w:val="20"/>
              </w:rPr>
            </w:pPr>
            <w:r w:rsidRPr="009332E1">
              <w:rPr>
                <w:rFonts w:ascii="Trebuchet MS" w:hAnsi="Trebuchet MS"/>
                <w:color w:val="004147"/>
                <w:sz w:val="20"/>
                <w:szCs w:val="20"/>
              </w:rPr>
              <w:t>demonstrates an excellent level of knowledge, understanding or skill required to meet the AC.</w:t>
            </w:r>
          </w:p>
          <w:p w14:paraId="727600D0" w14:textId="77777777" w:rsidR="00E86ACC" w:rsidRPr="009332E1" w:rsidRDefault="00E86ACC" w:rsidP="00E86ACC">
            <w:pPr>
              <w:pStyle w:val="ListParagraph"/>
              <w:keepNext/>
              <w:numPr>
                <w:ilvl w:val="0"/>
                <w:numId w:val="44"/>
              </w:numPr>
              <w:adjustRightInd w:val="0"/>
              <w:spacing w:after="0" w:line="240" w:lineRule="auto"/>
              <w:ind w:left="83"/>
              <w:contextualSpacing/>
              <w:rPr>
                <w:rFonts w:ascii="Trebuchet MS" w:hAnsi="Trebuchet MS"/>
                <w:color w:val="004147"/>
                <w:sz w:val="20"/>
                <w:szCs w:val="20"/>
              </w:rPr>
            </w:pPr>
            <w:r w:rsidRPr="009332E1">
              <w:rPr>
                <w:rFonts w:ascii="Trebuchet MS" w:hAnsi="Trebuchet MS"/>
                <w:color w:val="004147"/>
                <w:sz w:val="20"/>
                <w:szCs w:val="20"/>
              </w:rPr>
              <w:t>includes use of an excellent example or examples where these are required to support the answer.</w:t>
            </w:r>
          </w:p>
          <w:p w14:paraId="340A0EFE" w14:textId="77777777" w:rsidR="00E86ACC" w:rsidRPr="009332E1" w:rsidRDefault="00E86ACC" w:rsidP="00E86ACC">
            <w:pPr>
              <w:pStyle w:val="ListParagraph"/>
              <w:keepNext/>
              <w:numPr>
                <w:ilvl w:val="0"/>
                <w:numId w:val="44"/>
              </w:numPr>
              <w:adjustRightInd w:val="0"/>
              <w:spacing w:after="0" w:line="240" w:lineRule="auto"/>
              <w:ind w:left="83"/>
              <w:contextualSpacing/>
              <w:rPr>
                <w:rFonts w:ascii="Trebuchet MS" w:hAnsi="Trebuchet MS"/>
                <w:color w:val="004147"/>
                <w:sz w:val="20"/>
                <w:szCs w:val="20"/>
              </w:rPr>
            </w:pPr>
            <w:r w:rsidRPr="009332E1">
              <w:rPr>
                <w:rFonts w:ascii="Trebuchet MS" w:hAnsi="Trebuchet MS"/>
                <w:color w:val="004147"/>
                <w:sz w:val="20"/>
                <w:szCs w:val="20"/>
              </w:rPr>
              <w:t>includes evidence of extensive wider reading to help inform the answer.  </w:t>
            </w:r>
          </w:p>
          <w:p w14:paraId="00EE019D" w14:textId="2AFA394E" w:rsidR="00E86ACC" w:rsidRPr="009332E1" w:rsidRDefault="00E86ACC" w:rsidP="00E86ACC">
            <w:pPr>
              <w:pStyle w:val="ListParagraph"/>
              <w:keepNext/>
              <w:numPr>
                <w:ilvl w:val="0"/>
                <w:numId w:val="44"/>
              </w:numPr>
              <w:adjustRightInd w:val="0"/>
              <w:spacing w:after="0" w:line="240" w:lineRule="auto"/>
              <w:ind w:left="83"/>
              <w:contextualSpacing/>
              <w:rPr>
                <w:rFonts w:ascii="Trebuchet MS" w:hAnsi="Trebuchet MS"/>
                <w:color w:val="004147"/>
                <w:sz w:val="20"/>
                <w:szCs w:val="20"/>
              </w:rPr>
            </w:pPr>
            <w:r w:rsidRPr="009332E1">
              <w:rPr>
                <w:rFonts w:ascii="Trebuchet MS" w:hAnsi="Trebuchet MS"/>
                <w:color w:val="004147"/>
                <w:sz w:val="20"/>
                <w:szCs w:val="20"/>
              </w:rPr>
              <w:t xml:space="preserve">includes use of high-quality reference(s) and/or or in-text citation(s) where these are </w:t>
            </w:r>
            <w:r w:rsidR="003723D1" w:rsidRPr="009332E1">
              <w:rPr>
                <w:rFonts w:ascii="Trebuchet MS" w:hAnsi="Trebuchet MS"/>
                <w:color w:val="004147"/>
                <w:sz w:val="20"/>
                <w:szCs w:val="20"/>
              </w:rPr>
              <w:t>required.</w:t>
            </w:r>
            <w:r w:rsidR="003723D1">
              <w:rPr>
                <w:rFonts w:ascii="Trebuchet MS" w:hAnsi="Trebuchet MS"/>
                <w:color w:val="004147"/>
                <w:sz w:val="20"/>
                <w:szCs w:val="20"/>
              </w:rPr>
              <w:t xml:space="preserve"> *</w:t>
            </w:r>
          </w:p>
          <w:p w14:paraId="45C0A79F" w14:textId="77777777" w:rsidR="00E86ACC" w:rsidRPr="009332E1" w:rsidRDefault="00E86ACC" w:rsidP="00E86ACC">
            <w:pPr>
              <w:pStyle w:val="ListParagraph"/>
              <w:keepNext/>
              <w:numPr>
                <w:ilvl w:val="0"/>
                <w:numId w:val="44"/>
              </w:numPr>
              <w:adjustRightInd w:val="0"/>
              <w:spacing w:after="0" w:line="240" w:lineRule="auto"/>
              <w:ind w:left="83"/>
              <w:contextualSpacing/>
              <w:rPr>
                <w:rFonts w:ascii="Trebuchet MS" w:hAnsi="Trebuchet MS"/>
                <w:color w:val="004147"/>
                <w:sz w:val="20"/>
                <w:szCs w:val="20"/>
              </w:rPr>
            </w:pPr>
            <w:r w:rsidRPr="009332E1">
              <w:rPr>
                <w:rFonts w:ascii="Trebuchet MS" w:hAnsi="Trebuchet MS"/>
                <w:color w:val="004147"/>
                <w:sz w:val="20"/>
                <w:szCs w:val="20"/>
              </w:rPr>
              <w:t xml:space="preserve">makes excellent reference to the case study or scenario where these are provided in the assessment brief. </w:t>
            </w:r>
          </w:p>
          <w:p w14:paraId="0AEB5276" w14:textId="77777777" w:rsidR="00E86ACC" w:rsidRPr="009332E1" w:rsidRDefault="00E86ACC" w:rsidP="00E86ACC">
            <w:pPr>
              <w:pStyle w:val="ListParagraph"/>
              <w:keepNext/>
              <w:numPr>
                <w:ilvl w:val="0"/>
                <w:numId w:val="44"/>
              </w:numPr>
              <w:adjustRightInd w:val="0"/>
              <w:spacing w:after="0" w:line="240" w:lineRule="auto"/>
              <w:ind w:left="83"/>
              <w:contextualSpacing/>
              <w:rPr>
                <w:rFonts w:ascii="Trebuchet MS" w:hAnsi="Trebuchet MS"/>
                <w:color w:val="004147"/>
                <w:sz w:val="20"/>
                <w:szCs w:val="20"/>
              </w:rPr>
            </w:pPr>
            <w:r w:rsidRPr="009332E1">
              <w:rPr>
                <w:rFonts w:ascii="Trebuchet MS" w:hAnsi="Trebuchet MS"/>
                <w:color w:val="004147"/>
                <w:sz w:val="20"/>
                <w:szCs w:val="20"/>
              </w:rPr>
              <w:t>responds very clearly to the question/task and is particularly well expressed.</w:t>
            </w:r>
          </w:p>
          <w:p w14:paraId="00C733B1" w14:textId="77777777" w:rsidR="00E86ACC" w:rsidRPr="009332E1" w:rsidRDefault="00E86ACC" w:rsidP="00E86ACC">
            <w:pPr>
              <w:pStyle w:val="ListParagraph"/>
              <w:keepNext/>
              <w:numPr>
                <w:ilvl w:val="0"/>
                <w:numId w:val="44"/>
              </w:numPr>
              <w:adjustRightInd w:val="0"/>
              <w:spacing w:after="0" w:line="240" w:lineRule="auto"/>
              <w:ind w:left="83"/>
              <w:contextualSpacing/>
              <w:rPr>
                <w:rFonts w:ascii="Trebuchet MS" w:hAnsi="Trebuchet MS"/>
                <w:color w:val="004147"/>
                <w:sz w:val="20"/>
                <w:szCs w:val="20"/>
              </w:rPr>
            </w:pPr>
            <w:r w:rsidRPr="009332E1">
              <w:rPr>
                <w:rFonts w:ascii="Trebuchet MS" w:hAnsi="Trebuchet MS"/>
                <w:color w:val="004147"/>
                <w:sz w:val="20"/>
                <w:szCs w:val="20"/>
              </w:rPr>
              <w:t>has an excellent format or structure which meets the requirements set out in the brief.</w:t>
            </w:r>
          </w:p>
        </w:tc>
      </w:tr>
      <w:tr w:rsidR="00110B25" w:rsidRPr="007F3292" w14:paraId="6E53447F" w14:textId="77777777" w:rsidTr="00E86ACC">
        <w:trPr>
          <w:cantSplit/>
          <w:trHeight w:val="362"/>
          <w:tblHeader/>
        </w:trPr>
        <w:tc>
          <w:tcPr>
            <w:tcW w:w="1555" w:type="dxa"/>
            <w:gridSpan w:val="2"/>
            <w:shd w:val="clear" w:color="auto" w:fill="EFF6F7"/>
          </w:tcPr>
          <w:p w14:paraId="14D05344" w14:textId="77777777" w:rsidR="00110B25" w:rsidRPr="007F3292" w:rsidRDefault="00110B25" w:rsidP="00E86ACC">
            <w:pPr>
              <w:keepNext/>
              <w:adjustRightInd w:val="0"/>
              <w:jc w:val="both"/>
              <w:rPr>
                <w:rFonts w:ascii="Trebuchet MS" w:hAnsi="Trebuchet MS"/>
                <w:b/>
                <w:bCs/>
                <w:color w:val="004147"/>
                <w:sz w:val="24"/>
                <w:szCs w:val="24"/>
              </w:rPr>
            </w:pPr>
          </w:p>
        </w:tc>
        <w:tc>
          <w:tcPr>
            <w:tcW w:w="7938" w:type="dxa"/>
          </w:tcPr>
          <w:p w14:paraId="17172781" w14:textId="051C0135" w:rsidR="00110B25" w:rsidRPr="009332E1" w:rsidRDefault="00804973" w:rsidP="00E86ACC">
            <w:pPr>
              <w:keepNext/>
              <w:adjustRightInd w:val="0"/>
              <w:rPr>
                <w:rFonts w:ascii="Trebuchet MS" w:hAnsi="Trebuchet MS"/>
                <w:color w:val="004147"/>
                <w:sz w:val="20"/>
                <w:szCs w:val="20"/>
              </w:rPr>
            </w:pPr>
            <w:r>
              <w:rPr>
                <w:rFonts w:ascii="Trebuchet MS" w:hAnsi="Trebuchet MS"/>
                <w:color w:val="004147"/>
                <w:sz w:val="20"/>
                <w:szCs w:val="20"/>
              </w:rPr>
              <w:t xml:space="preserve">*Please note that learners are not required to provide a reference or in-text citation for the following questions ACs: </w:t>
            </w:r>
            <w:r w:rsidR="003723D1">
              <w:rPr>
                <w:rFonts w:ascii="Trebuchet MS" w:hAnsi="Trebuchet MS"/>
                <w:color w:val="004147"/>
                <w:sz w:val="20"/>
                <w:szCs w:val="20"/>
              </w:rPr>
              <w:t>AC 2.1 and AC 2.2</w:t>
            </w:r>
          </w:p>
        </w:tc>
      </w:tr>
    </w:tbl>
    <w:p w14:paraId="39C4BA7A" w14:textId="77777777" w:rsidR="00A83E4C" w:rsidRPr="00C0226B" w:rsidRDefault="00A83E4C" w:rsidP="00A83E4C">
      <w:pPr>
        <w:pStyle w:val="Heading1"/>
        <w:rPr>
          <w:rFonts w:ascii="Trebuchet MS" w:hAnsi="Trebuchet MS" w:cstheme="majorHAnsi"/>
          <w:i w:val="0"/>
          <w:color w:val="28062E" w:themeColor="accent3" w:themeShade="80"/>
        </w:rPr>
      </w:pPr>
      <w:r w:rsidRPr="00C0226B">
        <w:rPr>
          <w:rFonts w:ascii="Trebuchet MS" w:hAnsi="Trebuchet MS"/>
          <w:sz w:val="40"/>
          <w:szCs w:val="40"/>
          <w:lang w:eastAsia="en-GB"/>
        </w:rPr>
        <w:t>Marking Descriptors</w:t>
      </w:r>
    </w:p>
    <w:p w14:paraId="4AE6B099" w14:textId="77777777" w:rsidR="00A83E4C" w:rsidRPr="00C0226B" w:rsidRDefault="00A83E4C" w:rsidP="00A83E4C">
      <w:pPr>
        <w:ind w:firstLine="720"/>
        <w:rPr>
          <w:rFonts w:ascii="Trebuchet MS" w:hAnsi="Trebuchet MS"/>
        </w:rPr>
      </w:pPr>
    </w:p>
    <w:p w14:paraId="5FEA2640" w14:textId="72470979" w:rsidR="00A83E4C" w:rsidRPr="00C0226B" w:rsidRDefault="00A83E4C" w:rsidP="00C90F80">
      <w:pPr>
        <w:rPr>
          <w:rFonts w:ascii="Trebuchet MS" w:hAnsi="Trebuchet MS"/>
          <w:sz w:val="40"/>
          <w:szCs w:val="40"/>
          <w:lang w:eastAsia="en-GB"/>
        </w:rPr>
      </w:pPr>
      <w:r w:rsidRPr="00C0226B">
        <w:rPr>
          <w:rFonts w:ascii="Trebuchet MS" w:hAnsi="Trebuchet MS"/>
        </w:rPr>
        <w:br w:type="page"/>
      </w:r>
      <w:r w:rsidRPr="00AA1B08">
        <w:rPr>
          <w:rFonts w:ascii="Trebuchet MS" w:eastAsiaTheme="minorHAnsi" w:hAnsi="Trebuchet MS" w:cstheme="minorHAnsi"/>
          <w:i/>
          <w:iCs/>
          <w:color w:val="005C5A" w:themeColor="accent2" w:themeShade="80"/>
          <w:sz w:val="40"/>
          <w:szCs w:val="40"/>
          <w:lang w:eastAsia="en-GB"/>
        </w:rPr>
        <w:lastRenderedPageBreak/>
        <w:t>Marking grid and feedback for learner</w:t>
      </w:r>
    </w:p>
    <w:p w14:paraId="34CA5053" w14:textId="77777777" w:rsidR="00A83E4C" w:rsidRPr="00C0226B" w:rsidRDefault="00A83E4C" w:rsidP="00A83E4C">
      <w:pPr>
        <w:ind w:firstLine="720"/>
        <w:rPr>
          <w:rFonts w:ascii="Trebuchet MS" w:hAnsi="Trebuchet MS"/>
        </w:rPr>
      </w:pPr>
    </w:p>
    <w:tbl>
      <w:tblPr>
        <w:tblStyle w:val="TableGrid1"/>
        <w:tblW w:w="9634" w:type="dxa"/>
        <w:tblLook w:val="04A0" w:firstRow="1" w:lastRow="0" w:firstColumn="1" w:lastColumn="0" w:noHBand="0" w:noVBand="1"/>
      </w:tblPr>
      <w:tblGrid>
        <w:gridCol w:w="3397"/>
        <w:gridCol w:w="6237"/>
      </w:tblGrid>
      <w:tr w:rsidR="00A83E4C" w:rsidRPr="00C0226B" w14:paraId="69EF7DAF" w14:textId="77777777" w:rsidTr="006C36CD">
        <w:tc>
          <w:tcPr>
            <w:tcW w:w="9634" w:type="dxa"/>
            <w:gridSpan w:val="2"/>
            <w:shd w:val="clear" w:color="auto" w:fill="D0E0E2"/>
          </w:tcPr>
          <w:p w14:paraId="50784948" w14:textId="77777777" w:rsidR="00A83E4C" w:rsidRPr="00C0226B" w:rsidRDefault="00A83E4C" w:rsidP="00E85070">
            <w:pPr>
              <w:rPr>
                <w:rFonts w:ascii="Trebuchet MS" w:hAnsi="Trebuchet MS"/>
                <w:b/>
                <w:bCs/>
                <w:color w:val="004147"/>
                <w:sz w:val="32"/>
                <w:szCs w:val="32"/>
              </w:rPr>
            </w:pPr>
            <w:r w:rsidRPr="00C0226B">
              <w:rPr>
                <w:rFonts w:ascii="Trebuchet MS" w:hAnsi="Trebuchet MS"/>
                <w:b/>
                <w:bCs/>
                <w:color w:val="004147"/>
                <w:sz w:val="32"/>
                <w:szCs w:val="32"/>
              </w:rPr>
              <w:t>Unit 5CO02: Assessor Feedback to Learner</w:t>
            </w:r>
          </w:p>
          <w:p w14:paraId="31A033C9" w14:textId="77777777" w:rsidR="00A83E4C" w:rsidRPr="00C0226B" w:rsidRDefault="00A83E4C" w:rsidP="00E85070">
            <w:pPr>
              <w:rPr>
                <w:rFonts w:ascii="Trebuchet MS" w:hAnsi="Trebuchet MS"/>
                <w:b/>
                <w:bCs/>
                <w:color w:val="004147"/>
              </w:rPr>
            </w:pPr>
          </w:p>
        </w:tc>
      </w:tr>
      <w:tr w:rsidR="00A83E4C" w:rsidRPr="00C0226B" w14:paraId="566D8504" w14:textId="77777777" w:rsidTr="006C36CD">
        <w:tc>
          <w:tcPr>
            <w:tcW w:w="3397" w:type="dxa"/>
            <w:shd w:val="clear" w:color="auto" w:fill="D0E0E2"/>
          </w:tcPr>
          <w:p w14:paraId="23B59059" w14:textId="77777777" w:rsidR="00A83E4C" w:rsidRPr="00C0226B" w:rsidRDefault="00A83E4C" w:rsidP="00E85070">
            <w:pPr>
              <w:rPr>
                <w:rFonts w:ascii="Trebuchet MS" w:hAnsi="Trebuchet MS"/>
                <w:b/>
                <w:bCs/>
                <w:color w:val="004147"/>
              </w:rPr>
            </w:pPr>
            <w:r w:rsidRPr="00C0226B">
              <w:rPr>
                <w:rFonts w:ascii="Trebuchet MS" w:hAnsi="Trebuchet MS"/>
                <w:b/>
                <w:bCs/>
                <w:color w:val="004147"/>
              </w:rPr>
              <w:t>Centre number</w:t>
            </w:r>
          </w:p>
        </w:tc>
        <w:tc>
          <w:tcPr>
            <w:tcW w:w="6237" w:type="dxa"/>
            <w:shd w:val="clear" w:color="auto" w:fill="auto"/>
          </w:tcPr>
          <w:p w14:paraId="076F5DC8" w14:textId="624B1532" w:rsidR="00A83E4C" w:rsidRPr="00C0226B" w:rsidRDefault="00A83E4C" w:rsidP="00E85070">
            <w:pPr>
              <w:rPr>
                <w:rFonts w:ascii="Trebuchet MS" w:hAnsi="Trebuchet MS"/>
                <w:i/>
                <w:iCs/>
                <w:color w:val="004147"/>
              </w:rPr>
            </w:pPr>
          </w:p>
        </w:tc>
      </w:tr>
      <w:tr w:rsidR="00A83E4C" w:rsidRPr="00C0226B" w14:paraId="680B8040" w14:textId="77777777" w:rsidTr="006C36CD">
        <w:tc>
          <w:tcPr>
            <w:tcW w:w="3397" w:type="dxa"/>
            <w:shd w:val="clear" w:color="auto" w:fill="D0E0E2"/>
          </w:tcPr>
          <w:p w14:paraId="4294CF9B" w14:textId="77777777" w:rsidR="00A83E4C" w:rsidRPr="00C0226B" w:rsidRDefault="00A83E4C" w:rsidP="00E85070">
            <w:pPr>
              <w:rPr>
                <w:rFonts w:ascii="Trebuchet MS" w:hAnsi="Trebuchet MS"/>
                <w:b/>
                <w:bCs/>
                <w:color w:val="004147"/>
              </w:rPr>
            </w:pPr>
            <w:r w:rsidRPr="00C0226B">
              <w:rPr>
                <w:rFonts w:ascii="Trebuchet MS" w:hAnsi="Trebuchet MS"/>
                <w:b/>
                <w:bCs/>
                <w:color w:val="004147"/>
              </w:rPr>
              <w:t>Centre name</w:t>
            </w:r>
          </w:p>
        </w:tc>
        <w:tc>
          <w:tcPr>
            <w:tcW w:w="6237" w:type="dxa"/>
            <w:shd w:val="clear" w:color="auto" w:fill="auto"/>
          </w:tcPr>
          <w:p w14:paraId="61ED4F63" w14:textId="7579042A" w:rsidR="00A83E4C" w:rsidRPr="00C0226B" w:rsidRDefault="00A83E4C" w:rsidP="00E85070">
            <w:pPr>
              <w:rPr>
                <w:rFonts w:ascii="Trebuchet MS" w:hAnsi="Trebuchet MS"/>
                <w:color w:val="004147"/>
              </w:rPr>
            </w:pPr>
          </w:p>
        </w:tc>
      </w:tr>
      <w:tr w:rsidR="00A83E4C" w:rsidRPr="00C0226B" w14:paraId="6B88394F" w14:textId="77777777" w:rsidTr="006C36CD">
        <w:tc>
          <w:tcPr>
            <w:tcW w:w="3397" w:type="dxa"/>
            <w:shd w:val="clear" w:color="auto" w:fill="D0E0E2"/>
          </w:tcPr>
          <w:p w14:paraId="1C43F7AF" w14:textId="77777777" w:rsidR="00A83E4C" w:rsidRPr="00C0226B" w:rsidRDefault="00A83E4C" w:rsidP="00E85070">
            <w:pPr>
              <w:rPr>
                <w:rFonts w:ascii="Trebuchet MS" w:hAnsi="Trebuchet MS"/>
                <w:b/>
                <w:bCs/>
                <w:color w:val="004147"/>
              </w:rPr>
            </w:pPr>
            <w:r w:rsidRPr="00C0226B">
              <w:rPr>
                <w:rFonts w:ascii="Trebuchet MS" w:hAnsi="Trebuchet MS"/>
                <w:b/>
                <w:bCs/>
                <w:color w:val="004147"/>
              </w:rPr>
              <w:t>Learner number (1st 7 digits of CIPD Membership number)</w:t>
            </w:r>
          </w:p>
        </w:tc>
        <w:tc>
          <w:tcPr>
            <w:tcW w:w="6237" w:type="dxa"/>
            <w:shd w:val="clear" w:color="auto" w:fill="auto"/>
          </w:tcPr>
          <w:p w14:paraId="7681C5A5" w14:textId="3EA1B9C4" w:rsidR="00A83E4C" w:rsidRPr="00C0226B" w:rsidRDefault="00A83E4C" w:rsidP="00E85070">
            <w:pPr>
              <w:rPr>
                <w:rFonts w:ascii="Trebuchet MS" w:hAnsi="Trebuchet MS"/>
                <w:color w:val="004147"/>
              </w:rPr>
            </w:pPr>
          </w:p>
        </w:tc>
      </w:tr>
      <w:tr w:rsidR="00A83E4C" w:rsidRPr="00C0226B" w14:paraId="736154D3" w14:textId="77777777" w:rsidTr="006C36CD">
        <w:tc>
          <w:tcPr>
            <w:tcW w:w="3397" w:type="dxa"/>
            <w:shd w:val="clear" w:color="auto" w:fill="D0E0E2"/>
          </w:tcPr>
          <w:p w14:paraId="640B7AF7" w14:textId="77777777" w:rsidR="00A83E4C" w:rsidRPr="00C0226B" w:rsidRDefault="00A83E4C" w:rsidP="00E85070">
            <w:pPr>
              <w:rPr>
                <w:rFonts w:ascii="Trebuchet MS" w:hAnsi="Trebuchet MS"/>
                <w:b/>
                <w:bCs/>
                <w:color w:val="004147"/>
              </w:rPr>
            </w:pPr>
            <w:r w:rsidRPr="00C0226B">
              <w:rPr>
                <w:rFonts w:ascii="Trebuchet MS" w:hAnsi="Trebuchet MS"/>
                <w:b/>
                <w:bCs/>
                <w:color w:val="004147"/>
              </w:rPr>
              <w:t>Learner surname</w:t>
            </w:r>
          </w:p>
        </w:tc>
        <w:tc>
          <w:tcPr>
            <w:tcW w:w="6237" w:type="dxa"/>
            <w:shd w:val="clear" w:color="auto" w:fill="auto"/>
          </w:tcPr>
          <w:p w14:paraId="27794BE5" w14:textId="5D606D71" w:rsidR="00A83E4C" w:rsidRPr="00C0226B" w:rsidRDefault="00A83E4C" w:rsidP="00E85070">
            <w:pPr>
              <w:rPr>
                <w:rFonts w:ascii="Trebuchet MS" w:hAnsi="Trebuchet MS"/>
                <w:i/>
                <w:iCs/>
                <w:color w:val="004147"/>
              </w:rPr>
            </w:pPr>
          </w:p>
        </w:tc>
      </w:tr>
      <w:tr w:rsidR="00A83E4C" w:rsidRPr="00C0226B" w14:paraId="5128C452" w14:textId="77777777" w:rsidTr="006C36CD">
        <w:tc>
          <w:tcPr>
            <w:tcW w:w="3397" w:type="dxa"/>
            <w:shd w:val="clear" w:color="auto" w:fill="D0E0E2"/>
          </w:tcPr>
          <w:p w14:paraId="78000B2D" w14:textId="7F200AC7" w:rsidR="00A83E4C" w:rsidRPr="00C0226B" w:rsidRDefault="00A83E4C" w:rsidP="00E85070">
            <w:pPr>
              <w:rPr>
                <w:rFonts w:ascii="Trebuchet MS" w:hAnsi="Trebuchet MS"/>
                <w:b/>
                <w:bCs/>
                <w:color w:val="004147"/>
              </w:rPr>
            </w:pPr>
            <w:r w:rsidRPr="00C0226B">
              <w:rPr>
                <w:rFonts w:ascii="Trebuchet MS" w:hAnsi="Trebuchet MS"/>
                <w:b/>
                <w:bCs/>
                <w:color w:val="004147"/>
              </w:rPr>
              <w:t>Learner other names</w:t>
            </w:r>
            <w:r w:rsidR="001717F4" w:rsidRPr="00C0226B">
              <w:rPr>
                <w:rFonts w:ascii="Trebuchet MS" w:hAnsi="Trebuchet MS"/>
                <w:b/>
                <w:bCs/>
                <w:color w:val="004147"/>
              </w:rPr>
              <w:t xml:space="preserve"> (e.g. first name and middle name(s))</w:t>
            </w:r>
          </w:p>
        </w:tc>
        <w:tc>
          <w:tcPr>
            <w:tcW w:w="6237" w:type="dxa"/>
            <w:shd w:val="clear" w:color="auto" w:fill="auto"/>
          </w:tcPr>
          <w:p w14:paraId="34B9A62C" w14:textId="57536EB4" w:rsidR="00A83E4C" w:rsidRPr="00C0226B" w:rsidRDefault="00A83E4C" w:rsidP="00E85070">
            <w:pPr>
              <w:rPr>
                <w:rFonts w:ascii="Trebuchet MS" w:hAnsi="Trebuchet MS"/>
                <w:i/>
                <w:iCs/>
                <w:color w:val="004147"/>
              </w:rPr>
            </w:pPr>
          </w:p>
        </w:tc>
      </w:tr>
    </w:tbl>
    <w:p w14:paraId="24004B91" w14:textId="77777777" w:rsidR="00A83E4C" w:rsidRPr="00C0226B" w:rsidRDefault="00A83E4C" w:rsidP="00A83E4C">
      <w:pPr>
        <w:ind w:firstLine="720"/>
        <w:rPr>
          <w:rFonts w:ascii="Trebuchet MS" w:hAnsi="Trebuchet MS"/>
        </w:rPr>
      </w:pPr>
    </w:p>
    <w:p w14:paraId="24513F4D" w14:textId="77777777" w:rsidR="0093282B" w:rsidRPr="00401954" w:rsidRDefault="0093282B" w:rsidP="0093282B">
      <w:pPr>
        <w:rPr>
          <w:rFonts w:ascii="Trebuchet MS" w:hAnsi="Trebuchet MS"/>
          <w:color w:val="004147"/>
        </w:rPr>
      </w:pPr>
      <w:r w:rsidRPr="00401954">
        <w:rPr>
          <w:rFonts w:ascii="Trebuchet MS" w:hAnsi="Trebuchet MS"/>
          <w:color w:val="004147"/>
        </w:rPr>
        <w:t xml:space="preserve">Note to Assessor – Please enter a </w:t>
      </w:r>
      <w:r w:rsidRPr="00781F5B">
        <w:rPr>
          <w:rFonts w:ascii="Trebuchet MS" w:hAnsi="Trebuchet MS"/>
          <w:b/>
          <w:bCs/>
          <w:color w:val="004147"/>
        </w:rPr>
        <w:t>mark</w:t>
      </w:r>
      <w:r w:rsidRPr="00401954">
        <w:rPr>
          <w:rFonts w:ascii="Trebuchet MS" w:hAnsi="Trebuchet MS"/>
          <w:color w:val="004147"/>
        </w:rPr>
        <w:t xml:space="preserve"> for each AC. You need only provide </w:t>
      </w:r>
      <w:r w:rsidRPr="00781F5B">
        <w:rPr>
          <w:rFonts w:ascii="Trebuchet MS" w:hAnsi="Trebuchet MS"/>
          <w:b/>
          <w:bCs/>
          <w:color w:val="004147"/>
        </w:rPr>
        <w:t>feedback</w:t>
      </w:r>
      <w:r w:rsidRPr="00401954">
        <w:rPr>
          <w:rFonts w:ascii="Trebuchet MS" w:hAnsi="Trebuchet MS"/>
          <w:color w:val="004147"/>
        </w:rPr>
        <w:t xml:space="preserve"> </w:t>
      </w:r>
    </w:p>
    <w:p w14:paraId="5BF63F78" w14:textId="77777777" w:rsidR="0093282B" w:rsidRPr="00573E1C" w:rsidRDefault="0093282B" w:rsidP="0093282B">
      <w:pPr>
        <w:rPr>
          <w:rFonts w:ascii="Trebuchet MS" w:hAnsi="Trebuchet MS"/>
          <w:color w:val="004147"/>
        </w:rPr>
      </w:pPr>
      <w:r w:rsidRPr="00401954">
        <w:rPr>
          <w:rFonts w:ascii="Trebuchet MS" w:hAnsi="Trebuchet MS"/>
          <w:color w:val="004147"/>
        </w:rPr>
        <w:t>where you have awarded a mark of 1. This feedback should be developmental.</w:t>
      </w:r>
    </w:p>
    <w:p w14:paraId="59A9DB45" w14:textId="77777777" w:rsidR="007506E5" w:rsidRPr="00C0226B" w:rsidRDefault="007506E5" w:rsidP="00A83E4C">
      <w:pPr>
        <w:ind w:firstLine="720"/>
        <w:rPr>
          <w:rFonts w:ascii="Trebuchet MS" w:hAnsi="Trebuchet MS"/>
        </w:rPr>
      </w:pPr>
    </w:p>
    <w:tbl>
      <w:tblPr>
        <w:tblStyle w:val="TableGrid1"/>
        <w:tblW w:w="9634" w:type="dxa"/>
        <w:tblLook w:val="04A0" w:firstRow="1" w:lastRow="0" w:firstColumn="1" w:lastColumn="0" w:noHBand="0" w:noVBand="1"/>
      </w:tblPr>
      <w:tblGrid>
        <w:gridCol w:w="1185"/>
        <w:gridCol w:w="6687"/>
        <w:gridCol w:w="1762"/>
      </w:tblGrid>
      <w:tr w:rsidR="00A83E4C" w:rsidRPr="00C0226B" w14:paraId="0159491A" w14:textId="77777777" w:rsidTr="006C36CD">
        <w:tc>
          <w:tcPr>
            <w:tcW w:w="9634" w:type="dxa"/>
            <w:gridSpan w:val="3"/>
            <w:shd w:val="clear" w:color="auto" w:fill="D0E0E2"/>
          </w:tcPr>
          <w:p w14:paraId="3A5FC1FB" w14:textId="4B357032" w:rsidR="00A83E4C" w:rsidRPr="00C0226B" w:rsidRDefault="0017346A" w:rsidP="00E85070">
            <w:pPr>
              <w:rPr>
                <w:rFonts w:ascii="Trebuchet MS" w:hAnsi="Trebuchet MS"/>
                <w:b/>
                <w:bCs/>
                <w:color w:val="004147"/>
              </w:rPr>
            </w:pPr>
            <w:r>
              <w:rPr>
                <w:rFonts w:ascii="Trebuchet MS" w:hAnsi="Trebuchet MS"/>
                <w:b/>
                <w:bCs/>
                <w:color w:val="004147"/>
              </w:rPr>
              <w:t>T</w:t>
            </w:r>
            <w:r w:rsidR="00190E11">
              <w:rPr>
                <w:rFonts w:ascii="Trebuchet MS" w:hAnsi="Trebuchet MS"/>
                <w:b/>
                <w:bCs/>
                <w:color w:val="004147"/>
              </w:rPr>
              <w:t>ASK</w:t>
            </w:r>
            <w:r>
              <w:rPr>
                <w:rFonts w:ascii="Trebuchet MS" w:hAnsi="Trebuchet MS"/>
                <w:b/>
                <w:bCs/>
                <w:color w:val="004147"/>
              </w:rPr>
              <w:t xml:space="preserve"> 1</w:t>
            </w:r>
          </w:p>
          <w:p w14:paraId="06A19EE4" w14:textId="77777777" w:rsidR="00A83E4C" w:rsidRPr="00C0226B" w:rsidRDefault="00A83E4C" w:rsidP="00E85070">
            <w:pPr>
              <w:rPr>
                <w:rFonts w:ascii="Trebuchet MS" w:hAnsi="Trebuchet MS"/>
                <w:b/>
                <w:bCs/>
                <w:color w:val="004147"/>
              </w:rPr>
            </w:pPr>
          </w:p>
        </w:tc>
      </w:tr>
      <w:tr w:rsidR="00A83E4C" w:rsidRPr="00C0226B" w14:paraId="67D37C7F" w14:textId="77777777" w:rsidTr="006C36CD">
        <w:tc>
          <w:tcPr>
            <w:tcW w:w="1185" w:type="dxa"/>
            <w:shd w:val="clear" w:color="auto" w:fill="D0E0E2"/>
          </w:tcPr>
          <w:p w14:paraId="59562DBB" w14:textId="39DF222D" w:rsidR="00A83E4C" w:rsidRPr="00C0226B" w:rsidRDefault="00156350" w:rsidP="00E85070">
            <w:pPr>
              <w:rPr>
                <w:rFonts w:ascii="Trebuchet MS" w:hAnsi="Trebuchet MS"/>
                <w:b/>
                <w:bCs/>
                <w:color w:val="004147"/>
              </w:rPr>
            </w:pPr>
            <w:r>
              <w:rPr>
                <w:rFonts w:ascii="Trebuchet MS" w:hAnsi="Trebuchet MS"/>
                <w:b/>
                <w:bCs/>
                <w:color w:val="004147"/>
              </w:rPr>
              <w:t>Question</w:t>
            </w:r>
            <w:r w:rsidR="00A83E4C" w:rsidRPr="00C0226B">
              <w:rPr>
                <w:rFonts w:ascii="Trebuchet MS" w:hAnsi="Trebuchet MS"/>
                <w:b/>
                <w:bCs/>
                <w:color w:val="004147"/>
              </w:rPr>
              <w:t xml:space="preserve"> Number</w:t>
            </w:r>
          </w:p>
        </w:tc>
        <w:tc>
          <w:tcPr>
            <w:tcW w:w="6687" w:type="dxa"/>
            <w:shd w:val="clear" w:color="auto" w:fill="D0E0E2"/>
          </w:tcPr>
          <w:p w14:paraId="5A253D1E" w14:textId="73712357" w:rsidR="00A83E4C" w:rsidRPr="00C0226B" w:rsidRDefault="00156350" w:rsidP="00E85070">
            <w:pPr>
              <w:rPr>
                <w:rFonts w:ascii="Trebuchet MS" w:hAnsi="Trebuchet MS"/>
                <w:b/>
                <w:bCs/>
                <w:color w:val="004147"/>
              </w:rPr>
            </w:pPr>
            <w:r>
              <w:rPr>
                <w:rFonts w:ascii="Trebuchet MS" w:hAnsi="Trebuchet MS"/>
                <w:b/>
                <w:bCs/>
                <w:color w:val="004147"/>
              </w:rPr>
              <w:t>Question</w:t>
            </w:r>
          </w:p>
        </w:tc>
        <w:tc>
          <w:tcPr>
            <w:tcW w:w="1762" w:type="dxa"/>
            <w:shd w:val="clear" w:color="auto" w:fill="D0E0E2"/>
          </w:tcPr>
          <w:p w14:paraId="61A69990" w14:textId="77777777" w:rsidR="00A83E4C" w:rsidRPr="00C0226B" w:rsidRDefault="00A83E4C" w:rsidP="00E85070">
            <w:pPr>
              <w:rPr>
                <w:rFonts w:ascii="Trebuchet MS" w:hAnsi="Trebuchet MS"/>
                <w:b/>
                <w:bCs/>
                <w:color w:val="004147"/>
              </w:rPr>
            </w:pPr>
            <w:r w:rsidRPr="00C0226B">
              <w:rPr>
                <w:rFonts w:ascii="Trebuchet MS" w:hAnsi="Trebuchet MS"/>
                <w:b/>
                <w:bCs/>
                <w:color w:val="004147"/>
              </w:rPr>
              <w:t xml:space="preserve">Mark </w:t>
            </w:r>
          </w:p>
          <w:p w14:paraId="4F5E1835" w14:textId="77777777" w:rsidR="00A83E4C" w:rsidRPr="00C0226B" w:rsidRDefault="00A83E4C" w:rsidP="00E85070">
            <w:pPr>
              <w:rPr>
                <w:rFonts w:ascii="Trebuchet MS" w:hAnsi="Trebuchet MS"/>
                <w:b/>
                <w:bCs/>
                <w:color w:val="004147"/>
              </w:rPr>
            </w:pPr>
            <w:r w:rsidRPr="00C0226B">
              <w:rPr>
                <w:rFonts w:ascii="Trebuchet MS" w:hAnsi="Trebuchet MS"/>
                <w:b/>
                <w:bCs/>
                <w:color w:val="004147"/>
              </w:rPr>
              <w:t>1-4</w:t>
            </w:r>
          </w:p>
        </w:tc>
      </w:tr>
      <w:tr w:rsidR="00A83E4C" w:rsidRPr="00C0226B" w14:paraId="6576F4D1" w14:textId="77777777" w:rsidTr="006C36CD">
        <w:tc>
          <w:tcPr>
            <w:tcW w:w="1185" w:type="dxa"/>
            <w:vMerge w:val="restart"/>
            <w:shd w:val="clear" w:color="auto" w:fill="D0E0E2"/>
          </w:tcPr>
          <w:p w14:paraId="375C0CC6" w14:textId="3D8A4820" w:rsidR="00A83E4C" w:rsidRPr="00156350" w:rsidRDefault="00156350" w:rsidP="00E85070">
            <w:pPr>
              <w:rPr>
                <w:rFonts w:ascii="Trebuchet MS" w:hAnsi="Trebuchet MS"/>
                <w:b/>
                <w:bCs/>
                <w:color w:val="004147"/>
              </w:rPr>
            </w:pPr>
            <w:r w:rsidRPr="00156350">
              <w:rPr>
                <w:rFonts w:ascii="Trebuchet MS" w:hAnsi="Trebuchet MS"/>
                <w:b/>
                <w:bCs/>
                <w:color w:val="004147"/>
              </w:rPr>
              <w:t>Q</w:t>
            </w:r>
            <w:r w:rsidR="00A83E4C" w:rsidRPr="00156350">
              <w:rPr>
                <w:rFonts w:ascii="Trebuchet MS" w:hAnsi="Trebuchet MS"/>
                <w:b/>
                <w:bCs/>
                <w:color w:val="004147"/>
              </w:rPr>
              <w:t>1.</w:t>
            </w:r>
          </w:p>
        </w:tc>
        <w:tc>
          <w:tcPr>
            <w:tcW w:w="6687" w:type="dxa"/>
            <w:shd w:val="clear" w:color="auto" w:fill="D0E0E2"/>
          </w:tcPr>
          <w:p w14:paraId="6162CC56" w14:textId="5C91FA53" w:rsidR="00A83E4C" w:rsidRPr="00C0226B" w:rsidRDefault="00F32CEC" w:rsidP="00E85070">
            <w:pPr>
              <w:rPr>
                <w:rFonts w:ascii="Trebuchet MS" w:hAnsi="Trebuchet MS"/>
                <w:b/>
                <w:bCs/>
                <w:color w:val="004147"/>
              </w:rPr>
            </w:pPr>
            <w:r w:rsidRPr="00F32CEC">
              <w:rPr>
                <w:rFonts w:ascii="Trebuchet MS" w:hAnsi="Trebuchet MS"/>
                <w:color w:val="004147"/>
              </w:rPr>
              <w:t xml:space="preserve">Evaluate the concept of evidence-based practice (EBP) and provide </w:t>
            </w:r>
            <w:r w:rsidRPr="00F32CEC">
              <w:rPr>
                <w:rFonts w:ascii="Trebuchet MS" w:hAnsi="Trebuchet MS"/>
                <w:b/>
                <w:bCs/>
                <w:color w:val="004147"/>
              </w:rPr>
              <w:t>t</w:t>
            </w:r>
            <w:r w:rsidR="00A67067">
              <w:rPr>
                <w:rFonts w:ascii="Trebuchet MS" w:hAnsi="Trebuchet MS"/>
                <w:b/>
                <w:bCs/>
                <w:color w:val="004147"/>
              </w:rPr>
              <w:t>wo</w:t>
            </w:r>
            <w:r w:rsidRPr="00F32CEC">
              <w:rPr>
                <w:rFonts w:ascii="Trebuchet MS" w:hAnsi="Trebuchet MS"/>
                <w:color w:val="004147"/>
              </w:rPr>
              <w:t xml:space="preserve"> examples of where </w:t>
            </w:r>
            <w:r w:rsidR="00135E3C">
              <w:rPr>
                <w:rFonts w:ascii="Trebuchet MS" w:hAnsi="Trebuchet MS"/>
                <w:color w:val="004147"/>
              </w:rPr>
              <w:t>Technivara</w:t>
            </w:r>
            <w:r w:rsidRPr="00F32CEC">
              <w:rPr>
                <w:rFonts w:ascii="Trebuchet MS" w:hAnsi="Trebuchet MS"/>
                <w:color w:val="004147"/>
              </w:rPr>
              <w:t xml:space="preserve"> could use it to ensure sound decision-making in people practice. (AC 1.1)</w:t>
            </w:r>
          </w:p>
        </w:tc>
        <w:tc>
          <w:tcPr>
            <w:tcW w:w="1762" w:type="dxa"/>
            <w:shd w:val="clear" w:color="auto" w:fill="D0E0E2"/>
          </w:tcPr>
          <w:p w14:paraId="2645F93A" w14:textId="77777777" w:rsidR="00A83E4C" w:rsidRPr="00C0226B" w:rsidRDefault="00A83E4C" w:rsidP="00E85070">
            <w:pPr>
              <w:rPr>
                <w:rFonts w:ascii="Trebuchet MS" w:hAnsi="Trebuchet MS"/>
                <w:b/>
                <w:bCs/>
                <w:color w:val="004147"/>
              </w:rPr>
            </w:pPr>
          </w:p>
        </w:tc>
      </w:tr>
      <w:tr w:rsidR="00A83E4C" w:rsidRPr="00C0226B" w14:paraId="6EB54D8E" w14:textId="77777777" w:rsidTr="006C36CD">
        <w:trPr>
          <w:trHeight w:val="213"/>
        </w:trPr>
        <w:tc>
          <w:tcPr>
            <w:tcW w:w="1185" w:type="dxa"/>
            <w:vMerge/>
          </w:tcPr>
          <w:p w14:paraId="1F9AF275" w14:textId="77777777" w:rsidR="00A83E4C" w:rsidRPr="00156350" w:rsidRDefault="00A83E4C" w:rsidP="00E85070">
            <w:pPr>
              <w:rPr>
                <w:rFonts w:ascii="Trebuchet MS" w:hAnsi="Trebuchet MS"/>
                <w:b/>
                <w:bCs/>
                <w:color w:val="004147"/>
              </w:rPr>
            </w:pPr>
          </w:p>
        </w:tc>
        <w:tc>
          <w:tcPr>
            <w:tcW w:w="6687" w:type="dxa"/>
          </w:tcPr>
          <w:p w14:paraId="585D78CD" w14:textId="77777777" w:rsidR="00F73164" w:rsidRPr="00C0226B" w:rsidRDefault="00F73164" w:rsidP="00F73164">
            <w:pPr>
              <w:rPr>
                <w:rFonts w:ascii="Trebuchet MS" w:hAnsi="Trebuchet MS"/>
                <w:i/>
                <w:iCs/>
                <w:color w:val="004147"/>
              </w:rPr>
            </w:pPr>
            <w:r w:rsidRPr="00C0226B">
              <w:rPr>
                <w:rFonts w:ascii="Trebuchet MS" w:hAnsi="Trebuchet MS"/>
                <w:i/>
                <w:iCs/>
                <w:color w:val="004147"/>
              </w:rPr>
              <w:t>Assessor feedback first submission (if applicable)</w:t>
            </w:r>
          </w:p>
          <w:p w14:paraId="3A5AE524" w14:textId="04824C73" w:rsidR="00C85CEB" w:rsidRPr="00C0226B" w:rsidRDefault="00C85CEB" w:rsidP="00E85070">
            <w:pPr>
              <w:rPr>
                <w:rFonts w:ascii="Trebuchet MS" w:hAnsi="Trebuchet MS"/>
                <w:color w:val="004147"/>
              </w:rPr>
            </w:pPr>
          </w:p>
        </w:tc>
        <w:tc>
          <w:tcPr>
            <w:tcW w:w="1762" w:type="dxa"/>
          </w:tcPr>
          <w:p w14:paraId="4C15784F" w14:textId="36CAC363" w:rsidR="00A83E4C" w:rsidRPr="00C0226B" w:rsidRDefault="00A83E4C" w:rsidP="00E85070">
            <w:pPr>
              <w:rPr>
                <w:rFonts w:ascii="Trebuchet MS" w:hAnsi="Trebuchet MS"/>
                <w:i/>
                <w:iCs/>
                <w:color w:val="004147"/>
              </w:rPr>
            </w:pPr>
          </w:p>
        </w:tc>
      </w:tr>
      <w:tr w:rsidR="00A83E4C" w:rsidRPr="00C0226B" w14:paraId="4A5147B2" w14:textId="77777777" w:rsidTr="006C36CD">
        <w:trPr>
          <w:trHeight w:val="213"/>
        </w:trPr>
        <w:tc>
          <w:tcPr>
            <w:tcW w:w="1185" w:type="dxa"/>
            <w:vMerge/>
          </w:tcPr>
          <w:p w14:paraId="3C6D3F24" w14:textId="77777777" w:rsidR="00A83E4C" w:rsidRPr="00156350" w:rsidRDefault="00A83E4C" w:rsidP="00E85070">
            <w:pPr>
              <w:rPr>
                <w:rFonts w:ascii="Trebuchet MS" w:hAnsi="Trebuchet MS"/>
                <w:b/>
                <w:bCs/>
                <w:color w:val="004147"/>
              </w:rPr>
            </w:pPr>
          </w:p>
        </w:tc>
        <w:tc>
          <w:tcPr>
            <w:tcW w:w="6687" w:type="dxa"/>
          </w:tcPr>
          <w:p w14:paraId="5C2241EC" w14:textId="77777777" w:rsidR="00A83E4C" w:rsidRPr="00C0226B" w:rsidRDefault="00A83E4C" w:rsidP="00E85070">
            <w:pPr>
              <w:rPr>
                <w:rFonts w:ascii="Trebuchet MS" w:hAnsi="Trebuchet MS"/>
                <w:i/>
                <w:iCs/>
                <w:color w:val="004147"/>
              </w:rPr>
            </w:pPr>
            <w:r w:rsidRPr="00C0226B">
              <w:rPr>
                <w:rFonts w:ascii="Trebuchet MS" w:hAnsi="Trebuchet MS"/>
                <w:i/>
                <w:iCs/>
                <w:color w:val="004147"/>
              </w:rPr>
              <w:t>Assessor feedback resubmission 1 (if applicable)</w:t>
            </w:r>
          </w:p>
          <w:p w14:paraId="3F1D53C0" w14:textId="2E9162CE" w:rsidR="00C85CEB" w:rsidRPr="00C0226B" w:rsidRDefault="00C85CEB" w:rsidP="00E85070">
            <w:pPr>
              <w:rPr>
                <w:rFonts w:ascii="Trebuchet MS" w:hAnsi="Trebuchet MS"/>
                <w:color w:val="004147"/>
              </w:rPr>
            </w:pPr>
          </w:p>
        </w:tc>
        <w:tc>
          <w:tcPr>
            <w:tcW w:w="1762" w:type="dxa"/>
          </w:tcPr>
          <w:p w14:paraId="6322D4F9" w14:textId="1BB67832" w:rsidR="00A83E4C" w:rsidRPr="00C0226B" w:rsidRDefault="00A83E4C" w:rsidP="00E85070">
            <w:pPr>
              <w:rPr>
                <w:rFonts w:ascii="Trebuchet MS" w:hAnsi="Trebuchet MS"/>
                <w:b/>
                <w:bCs/>
                <w:color w:val="004147"/>
              </w:rPr>
            </w:pPr>
          </w:p>
        </w:tc>
      </w:tr>
      <w:tr w:rsidR="00A83E4C" w:rsidRPr="00C0226B" w14:paraId="6B963AA5" w14:textId="77777777" w:rsidTr="006C36CD">
        <w:trPr>
          <w:trHeight w:val="213"/>
        </w:trPr>
        <w:tc>
          <w:tcPr>
            <w:tcW w:w="1185" w:type="dxa"/>
            <w:vMerge/>
          </w:tcPr>
          <w:p w14:paraId="2B385F71" w14:textId="77777777" w:rsidR="00A83E4C" w:rsidRPr="00156350" w:rsidRDefault="00A83E4C" w:rsidP="00E85070">
            <w:pPr>
              <w:rPr>
                <w:rFonts w:ascii="Trebuchet MS" w:hAnsi="Trebuchet MS"/>
                <w:b/>
                <w:bCs/>
                <w:color w:val="004147"/>
              </w:rPr>
            </w:pPr>
          </w:p>
        </w:tc>
        <w:tc>
          <w:tcPr>
            <w:tcW w:w="6687" w:type="dxa"/>
          </w:tcPr>
          <w:p w14:paraId="4470948A" w14:textId="77777777" w:rsidR="00A83E4C" w:rsidRPr="00C0226B" w:rsidRDefault="00A83E4C" w:rsidP="00E85070">
            <w:pPr>
              <w:rPr>
                <w:rFonts w:ascii="Trebuchet MS" w:hAnsi="Trebuchet MS"/>
                <w:i/>
                <w:iCs/>
                <w:color w:val="004147"/>
              </w:rPr>
            </w:pPr>
            <w:r w:rsidRPr="00C0226B">
              <w:rPr>
                <w:rFonts w:ascii="Trebuchet MS" w:hAnsi="Trebuchet MS"/>
                <w:i/>
                <w:iCs/>
                <w:color w:val="004147"/>
              </w:rPr>
              <w:t>Assessor feedback resubmission 2 (if applicable)</w:t>
            </w:r>
          </w:p>
          <w:p w14:paraId="4CA0B7D2" w14:textId="478F1BAD" w:rsidR="00C85CEB" w:rsidRPr="00C0226B" w:rsidRDefault="00C85CEB" w:rsidP="00E85070">
            <w:pPr>
              <w:rPr>
                <w:rFonts w:ascii="Trebuchet MS" w:hAnsi="Trebuchet MS"/>
                <w:color w:val="004147"/>
              </w:rPr>
            </w:pPr>
          </w:p>
        </w:tc>
        <w:tc>
          <w:tcPr>
            <w:tcW w:w="1762" w:type="dxa"/>
          </w:tcPr>
          <w:p w14:paraId="4CB8E0D5" w14:textId="422DD7BA" w:rsidR="00A83E4C" w:rsidRPr="00C0226B" w:rsidRDefault="00A83E4C" w:rsidP="00E85070">
            <w:pPr>
              <w:rPr>
                <w:rFonts w:ascii="Trebuchet MS" w:hAnsi="Trebuchet MS"/>
                <w:b/>
                <w:bCs/>
                <w:color w:val="004147"/>
              </w:rPr>
            </w:pPr>
          </w:p>
        </w:tc>
      </w:tr>
      <w:tr w:rsidR="00A83E4C" w:rsidRPr="00C0226B" w14:paraId="4995B4D2" w14:textId="77777777" w:rsidTr="006C36CD">
        <w:tc>
          <w:tcPr>
            <w:tcW w:w="1185" w:type="dxa"/>
            <w:vMerge w:val="restart"/>
            <w:shd w:val="clear" w:color="auto" w:fill="D0E0E2"/>
          </w:tcPr>
          <w:p w14:paraId="7D54C206" w14:textId="7CFDC8BD" w:rsidR="00A83E4C" w:rsidRPr="00156350" w:rsidRDefault="00156350" w:rsidP="00E85070">
            <w:pPr>
              <w:rPr>
                <w:rFonts w:ascii="Trebuchet MS" w:hAnsi="Trebuchet MS"/>
                <w:b/>
                <w:bCs/>
                <w:color w:val="004147"/>
              </w:rPr>
            </w:pPr>
            <w:r w:rsidRPr="00156350">
              <w:rPr>
                <w:rFonts w:ascii="Trebuchet MS" w:hAnsi="Trebuchet MS"/>
                <w:b/>
                <w:bCs/>
                <w:color w:val="004147"/>
              </w:rPr>
              <w:t>Q</w:t>
            </w:r>
            <w:r w:rsidR="00A83E4C" w:rsidRPr="00156350">
              <w:rPr>
                <w:rFonts w:ascii="Trebuchet MS" w:hAnsi="Trebuchet MS"/>
                <w:b/>
                <w:bCs/>
                <w:color w:val="004147"/>
              </w:rPr>
              <w:t>2</w:t>
            </w:r>
            <w:r w:rsidRPr="00156350">
              <w:rPr>
                <w:rFonts w:ascii="Trebuchet MS" w:hAnsi="Trebuchet MS"/>
                <w:b/>
                <w:bCs/>
                <w:color w:val="004147"/>
              </w:rPr>
              <w:t>.</w:t>
            </w:r>
          </w:p>
        </w:tc>
        <w:tc>
          <w:tcPr>
            <w:tcW w:w="6687" w:type="dxa"/>
            <w:shd w:val="clear" w:color="auto" w:fill="D0E0E2"/>
          </w:tcPr>
          <w:p w14:paraId="37A46A93" w14:textId="31F6E7F3" w:rsidR="00A83E4C" w:rsidRPr="00C0226B" w:rsidRDefault="001612B9" w:rsidP="00E85070">
            <w:pPr>
              <w:rPr>
                <w:rFonts w:ascii="Trebuchet MS" w:hAnsi="Trebuchet MS"/>
                <w:b/>
                <w:bCs/>
                <w:color w:val="004147"/>
              </w:rPr>
            </w:pPr>
            <w:r w:rsidRPr="00F130C9">
              <w:rPr>
                <w:rFonts w:ascii="Trebuchet MS" w:hAnsi="Trebuchet MS"/>
                <w:color w:val="004147"/>
              </w:rPr>
              <w:t xml:space="preserve">Evaluate </w:t>
            </w:r>
            <w:r w:rsidRPr="00F130C9">
              <w:rPr>
                <w:rFonts w:ascii="Trebuchet MS" w:hAnsi="Trebuchet MS"/>
                <w:b/>
                <w:bCs/>
                <w:color w:val="004147"/>
              </w:rPr>
              <w:t>one</w:t>
            </w:r>
            <w:r w:rsidRPr="00F130C9">
              <w:rPr>
                <w:rFonts w:ascii="Trebuchet MS" w:hAnsi="Trebuchet MS"/>
                <w:color w:val="004147"/>
              </w:rPr>
              <w:t xml:space="preserve"> appropriate analysis tool and </w:t>
            </w:r>
            <w:r w:rsidRPr="00F130C9">
              <w:rPr>
                <w:rFonts w:ascii="Trebuchet MS" w:hAnsi="Trebuchet MS"/>
                <w:b/>
                <w:bCs/>
                <w:color w:val="004147"/>
              </w:rPr>
              <w:t>one</w:t>
            </w:r>
            <w:r w:rsidRPr="00F130C9">
              <w:rPr>
                <w:rFonts w:ascii="Trebuchet MS" w:hAnsi="Trebuchet MS"/>
                <w:color w:val="004147"/>
              </w:rPr>
              <w:t xml:space="preserve"> appropriate analysis method that </w:t>
            </w:r>
            <w:r w:rsidR="00135E3C">
              <w:rPr>
                <w:rFonts w:ascii="Trebuchet MS" w:hAnsi="Trebuchet MS"/>
                <w:color w:val="004147"/>
              </w:rPr>
              <w:t>Technivara</w:t>
            </w:r>
            <w:r w:rsidRPr="00F130C9">
              <w:rPr>
                <w:rFonts w:ascii="Trebuchet MS" w:hAnsi="Trebuchet MS"/>
                <w:color w:val="004147"/>
              </w:rPr>
              <w:t xml:space="preserve"> might apply to recognise and diagnose issues, challenges, and opportunities. (AC 1.2</w:t>
            </w:r>
            <w:r w:rsidR="00447B8B" w:rsidRPr="00F130C9">
              <w:rPr>
                <w:rFonts w:ascii="Trebuchet MS" w:hAnsi="Trebuchet MS"/>
                <w:color w:val="004147"/>
              </w:rPr>
              <w:t>)</w:t>
            </w:r>
          </w:p>
        </w:tc>
        <w:tc>
          <w:tcPr>
            <w:tcW w:w="1762" w:type="dxa"/>
            <w:shd w:val="clear" w:color="auto" w:fill="D0E0E2"/>
          </w:tcPr>
          <w:p w14:paraId="39994FC3" w14:textId="77777777" w:rsidR="00A83E4C" w:rsidRPr="00C0226B" w:rsidRDefault="00A83E4C" w:rsidP="00E85070">
            <w:pPr>
              <w:rPr>
                <w:rFonts w:ascii="Trebuchet MS" w:hAnsi="Trebuchet MS"/>
                <w:b/>
                <w:bCs/>
                <w:color w:val="004147"/>
              </w:rPr>
            </w:pPr>
          </w:p>
        </w:tc>
      </w:tr>
      <w:tr w:rsidR="00A83E4C" w:rsidRPr="00C0226B" w14:paraId="3A3F934D" w14:textId="77777777" w:rsidTr="006C36CD">
        <w:trPr>
          <w:trHeight w:val="213"/>
        </w:trPr>
        <w:tc>
          <w:tcPr>
            <w:tcW w:w="1185" w:type="dxa"/>
            <w:vMerge/>
          </w:tcPr>
          <w:p w14:paraId="0F46B2FC" w14:textId="77777777" w:rsidR="00A83E4C" w:rsidRPr="00156350" w:rsidRDefault="00A83E4C" w:rsidP="00E85070">
            <w:pPr>
              <w:rPr>
                <w:rFonts w:ascii="Trebuchet MS" w:hAnsi="Trebuchet MS"/>
                <w:b/>
                <w:bCs/>
                <w:color w:val="004147"/>
              </w:rPr>
            </w:pPr>
          </w:p>
        </w:tc>
        <w:tc>
          <w:tcPr>
            <w:tcW w:w="6687" w:type="dxa"/>
          </w:tcPr>
          <w:p w14:paraId="0531FC04" w14:textId="77777777" w:rsidR="00F73164" w:rsidRPr="00C0226B" w:rsidRDefault="00F73164" w:rsidP="00F73164">
            <w:pPr>
              <w:rPr>
                <w:rFonts w:ascii="Trebuchet MS" w:hAnsi="Trebuchet MS"/>
                <w:i/>
                <w:iCs/>
                <w:color w:val="004147"/>
              </w:rPr>
            </w:pPr>
            <w:r w:rsidRPr="00C0226B">
              <w:rPr>
                <w:rFonts w:ascii="Trebuchet MS" w:hAnsi="Trebuchet MS"/>
                <w:i/>
                <w:iCs/>
                <w:color w:val="004147"/>
              </w:rPr>
              <w:t>Assessor feedback first submission (if applicable)</w:t>
            </w:r>
          </w:p>
          <w:p w14:paraId="7F8669BA" w14:textId="4FB76EBE" w:rsidR="00C85CEB" w:rsidRPr="00C0226B" w:rsidRDefault="00C85CEB" w:rsidP="00E85070">
            <w:pPr>
              <w:rPr>
                <w:rFonts w:ascii="Trebuchet MS" w:hAnsi="Trebuchet MS"/>
                <w:color w:val="004147"/>
              </w:rPr>
            </w:pPr>
          </w:p>
        </w:tc>
        <w:tc>
          <w:tcPr>
            <w:tcW w:w="1762" w:type="dxa"/>
          </w:tcPr>
          <w:p w14:paraId="6292F14A" w14:textId="34D13200" w:rsidR="00A83E4C" w:rsidRPr="00C0226B" w:rsidRDefault="00A83E4C" w:rsidP="00E85070">
            <w:pPr>
              <w:rPr>
                <w:rFonts w:ascii="Trebuchet MS" w:hAnsi="Trebuchet MS"/>
                <w:b/>
                <w:bCs/>
                <w:color w:val="004147"/>
              </w:rPr>
            </w:pPr>
          </w:p>
        </w:tc>
      </w:tr>
      <w:tr w:rsidR="00A83E4C" w:rsidRPr="00C0226B" w14:paraId="4A407A54" w14:textId="77777777" w:rsidTr="006C36CD">
        <w:trPr>
          <w:trHeight w:val="213"/>
        </w:trPr>
        <w:tc>
          <w:tcPr>
            <w:tcW w:w="1185" w:type="dxa"/>
            <w:vMerge/>
          </w:tcPr>
          <w:p w14:paraId="3402CEA2" w14:textId="77777777" w:rsidR="00A83E4C" w:rsidRPr="00156350" w:rsidRDefault="00A83E4C" w:rsidP="00E85070">
            <w:pPr>
              <w:rPr>
                <w:rFonts w:ascii="Trebuchet MS" w:hAnsi="Trebuchet MS"/>
                <w:b/>
                <w:bCs/>
                <w:color w:val="004147"/>
              </w:rPr>
            </w:pPr>
          </w:p>
        </w:tc>
        <w:tc>
          <w:tcPr>
            <w:tcW w:w="6687" w:type="dxa"/>
          </w:tcPr>
          <w:p w14:paraId="4E3EF4EB" w14:textId="77777777" w:rsidR="00A83E4C" w:rsidRPr="00C0226B" w:rsidRDefault="00A83E4C" w:rsidP="00E85070">
            <w:pPr>
              <w:rPr>
                <w:rFonts w:ascii="Trebuchet MS" w:hAnsi="Trebuchet MS"/>
                <w:i/>
                <w:iCs/>
                <w:color w:val="004147"/>
              </w:rPr>
            </w:pPr>
            <w:r w:rsidRPr="00C0226B">
              <w:rPr>
                <w:rFonts w:ascii="Trebuchet MS" w:hAnsi="Trebuchet MS"/>
                <w:i/>
                <w:iCs/>
                <w:color w:val="004147"/>
              </w:rPr>
              <w:t>Assessor feedback resubmission 1 (if applicable)</w:t>
            </w:r>
          </w:p>
          <w:p w14:paraId="14F8729D" w14:textId="4821F1AD" w:rsidR="00C85CEB" w:rsidRPr="00C0226B" w:rsidRDefault="00C85CEB" w:rsidP="00E85070">
            <w:pPr>
              <w:rPr>
                <w:rFonts w:ascii="Trebuchet MS" w:hAnsi="Trebuchet MS"/>
                <w:color w:val="004147"/>
              </w:rPr>
            </w:pPr>
          </w:p>
        </w:tc>
        <w:tc>
          <w:tcPr>
            <w:tcW w:w="1762" w:type="dxa"/>
          </w:tcPr>
          <w:p w14:paraId="1A51AC02" w14:textId="5877F2D4" w:rsidR="00A83E4C" w:rsidRPr="00C0226B" w:rsidRDefault="00A83E4C" w:rsidP="00E85070">
            <w:pPr>
              <w:rPr>
                <w:rFonts w:ascii="Trebuchet MS" w:hAnsi="Trebuchet MS"/>
                <w:b/>
                <w:bCs/>
                <w:color w:val="004147"/>
              </w:rPr>
            </w:pPr>
          </w:p>
        </w:tc>
      </w:tr>
      <w:tr w:rsidR="00A83E4C" w:rsidRPr="00C0226B" w14:paraId="03A0987D" w14:textId="77777777" w:rsidTr="006C36CD">
        <w:trPr>
          <w:trHeight w:val="213"/>
        </w:trPr>
        <w:tc>
          <w:tcPr>
            <w:tcW w:w="1185" w:type="dxa"/>
            <w:vMerge/>
          </w:tcPr>
          <w:p w14:paraId="26A1CBCC" w14:textId="77777777" w:rsidR="00A83E4C" w:rsidRPr="00156350" w:rsidRDefault="00A83E4C" w:rsidP="00E85070">
            <w:pPr>
              <w:rPr>
                <w:rFonts w:ascii="Trebuchet MS" w:hAnsi="Trebuchet MS"/>
                <w:b/>
                <w:bCs/>
                <w:color w:val="004147"/>
              </w:rPr>
            </w:pPr>
          </w:p>
        </w:tc>
        <w:tc>
          <w:tcPr>
            <w:tcW w:w="6687" w:type="dxa"/>
          </w:tcPr>
          <w:p w14:paraId="15F88F64" w14:textId="77777777" w:rsidR="00A83E4C" w:rsidRPr="00C0226B" w:rsidRDefault="00A83E4C" w:rsidP="00E85070">
            <w:pPr>
              <w:rPr>
                <w:rFonts w:ascii="Trebuchet MS" w:hAnsi="Trebuchet MS"/>
                <w:i/>
                <w:iCs/>
                <w:color w:val="004147"/>
              </w:rPr>
            </w:pPr>
            <w:r w:rsidRPr="00C0226B">
              <w:rPr>
                <w:rFonts w:ascii="Trebuchet MS" w:hAnsi="Trebuchet MS"/>
                <w:i/>
                <w:iCs/>
                <w:color w:val="004147"/>
              </w:rPr>
              <w:t>Assessor feedback resubmission 2 (if applicable)</w:t>
            </w:r>
          </w:p>
          <w:p w14:paraId="26E0738C" w14:textId="7F1041AA" w:rsidR="00C85CEB" w:rsidRPr="00C0226B" w:rsidRDefault="00C85CEB" w:rsidP="00E85070">
            <w:pPr>
              <w:rPr>
                <w:rFonts w:ascii="Trebuchet MS" w:hAnsi="Trebuchet MS"/>
                <w:color w:val="004147"/>
              </w:rPr>
            </w:pPr>
          </w:p>
        </w:tc>
        <w:tc>
          <w:tcPr>
            <w:tcW w:w="1762" w:type="dxa"/>
          </w:tcPr>
          <w:p w14:paraId="0BBD98EE" w14:textId="0CAB9E23" w:rsidR="00A83E4C" w:rsidRPr="00C0226B" w:rsidRDefault="00A83E4C" w:rsidP="00E85070">
            <w:pPr>
              <w:rPr>
                <w:rFonts w:ascii="Trebuchet MS" w:hAnsi="Trebuchet MS"/>
                <w:b/>
                <w:bCs/>
                <w:color w:val="004147"/>
              </w:rPr>
            </w:pPr>
          </w:p>
        </w:tc>
      </w:tr>
      <w:tr w:rsidR="00A83E4C" w:rsidRPr="00C0226B" w14:paraId="4A1EE255" w14:textId="77777777" w:rsidTr="006C36CD">
        <w:tc>
          <w:tcPr>
            <w:tcW w:w="1185" w:type="dxa"/>
            <w:vMerge w:val="restart"/>
            <w:shd w:val="clear" w:color="auto" w:fill="D0E0E2"/>
          </w:tcPr>
          <w:p w14:paraId="4306A576" w14:textId="2CF75A06" w:rsidR="00A83E4C" w:rsidRPr="00156350" w:rsidRDefault="00156350" w:rsidP="00E85070">
            <w:pPr>
              <w:rPr>
                <w:rFonts w:ascii="Trebuchet MS" w:hAnsi="Trebuchet MS"/>
                <w:b/>
                <w:bCs/>
                <w:color w:val="004147"/>
              </w:rPr>
            </w:pPr>
            <w:r w:rsidRPr="00156350">
              <w:rPr>
                <w:rFonts w:ascii="Trebuchet MS" w:hAnsi="Trebuchet MS"/>
                <w:b/>
                <w:bCs/>
                <w:color w:val="004147"/>
              </w:rPr>
              <w:t>Q</w:t>
            </w:r>
            <w:r w:rsidR="00A83E4C" w:rsidRPr="00156350">
              <w:rPr>
                <w:rFonts w:ascii="Trebuchet MS" w:hAnsi="Trebuchet MS"/>
                <w:b/>
                <w:bCs/>
                <w:color w:val="004147"/>
              </w:rPr>
              <w:t>3</w:t>
            </w:r>
            <w:r w:rsidRPr="00156350">
              <w:rPr>
                <w:rFonts w:ascii="Trebuchet MS" w:hAnsi="Trebuchet MS"/>
                <w:b/>
                <w:bCs/>
                <w:color w:val="004147"/>
              </w:rPr>
              <w:t>.</w:t>
            </w:r>
          </w:p>
        </w:tc>
        <w:tc>
          <w:tcPr>
            <w:tcW w:w="6687" w:type="dxa"/>
            <w:shd w:val="clear" w:color="auto" w:fill="D0E0E2"/>
          </w:tcPr>
          <w:p w14:paraId="71068697" w14:textId="281687D7" w:rsidR="00A83E4C" w:rsidRPr="00F130C9" w:rsidRDefault="006475C4" w:rsidP="00E85070">
            <w:pPr>
              <w:rPr>
                <w:rFonts w:ascii="Trebuchet MS" w:hAnsi="Trebuchet MS"/>
                <w:color w:val="004147"/>
              </w:rPr>
            </w:pPr>
            <w:r w:rsidRPr="00F130C9">
              <w:rPr>
                <w:rFonts w:ascii="Trebuchet MS" w:hAnsi="Trebuchet MS"/>
                <w:color w:val="004147"/>
              </w:rPr>
              <w:t>Explain the main principles of critical thinking including how these might apply to your own and others’ ideas</w:t>
            </w:r>
            <w:r w:rsidRPr="00F130C9" w:rsidDel="00D23744">
              <w:rPr>
                <w:rFonts w:ascii="Trebuchet MS" w:hAnsi="Trebuchet MS"/>
                <w:color w:val="004147"/>
              </w:rPr>
              <w:t xml:space="preserve"> </w:t>
            </w:r>
            <w:r w:rsidRPr="00F130C9">
              <w:rPr>
                <w:rFonts w:ascii="Trebuchet MS" w:hAnsi="Trebuchet MS"/>
                <w:color w:val="004147"/>
              </w:rPr>
              <w:t xml:space="preserve">to assist objective and rational debate at </w:t>
            </w:r>
            <w:r w:rsidR="00135E3C">
              <w:rPr>
                <w:rFonts w:ascii="Trebuchet MS" w:hAnsi="Trebuchet MS"/>
                <w:color w:val="004147"/>
              </w:rPr>
              <w:t>Technivara</w:t>
            </w:r>
            <w:r w:rsidRPr="00F130C9">
              <w:rPr>
                <w:rFonts w:ascii="Trebuchet MS" w:hAnsi="Trebuchet MS"/>
                <w:color w:val="004147"/>
              </w:rPr>
              <w:t xml:space="preserve"> (AC 1.3)</w:t>
            </w:r>
          </w:p>
        </w:tc>
        <w:tc>
          <w:tcPr>
            <w:tcW w:w="1762" w:type="dxa"/>
            <w:shd w:val="clear" w:color="auto" w:fill="D0E0E2"/>
          </w:tcPr>
          <w:p w14:paraId="2266502F" w14:textId="77777777" w:rsidR="00A83E4C" w:rsidRPr="00C0226B" w:rsidRDefault="00A83E4C" w:rsidP="00E85070">
            <w:pPr>
              <w:rPr>
                <w:rFonts w:ascii="Trebuchet MS" w:hAnsi="Trebuchet MS"/>
                <w:b/>
                <w:bCs/>
                <w:color w:val="004147"/>
              </w:rPr>
            </w:pPr>
          </w:p>
        </w:tc>
      </w:tr>
      <w:tr w:rsidR="00A83E4C" w:rsidRPr="00C0226B" w14:paraId="094EECCC" w14:textId="77777777" w:rsidTr="006C36CD">
        <w:trPr>
          <w:trHeight w:val="213"/>
        </w:trPr>
        <w:tc>
          <w:tcPr>
            <w:tcW w:w="1185" w:type="dxa"/>
            <w:vMerge/>
          </w:tcPr>
          <w:p w14:paraId="1DDDA6C1" w14:textId="77777777" w:rsidR="00A83E4C" w:rsidRPr="00156350" w:rsidRDefault="00A83E4C" w:rsidP="00E85070">
            <w:pPr>
              <w:rPr>
                <w:rFonts w:ascii="Trebuchet MS" w:hAnsi="Trebuchet MS"/>
                <w:b/>
                <w:bCs/>
                <w:color w:val="004147"/>
              </w:rPr>
            </w:pPr>
          </w:p>
        </w:tc>
        <w:tc>
          <w:tcPr>
            <w:tcW w:w="6687" w:type="dxa"/>
          </w:tcPr>
          <w:p w14:paraId="3C2AD11C" w14:textId="77777777" w:rsidR="00F73164" w:rsidRPr="00C0226B" w:rsidRDefault="00F73164" w:rsidP="00F73164">
            <w:pPr>
              <w:rPr>
                <w:rFonts w:ascii="Trebuchet MS" w:hAnsi="Trebuchet MS"/>
                <w:i/>
                <w:iCs/>
                <w:color w:val="004147"/>
              </w:rPr>
            </w:pPr>
            <w:r w:rsidRPr="00C0226B">
              <w:rPr>
                <w:rFonts w:ascii="Trebuchet MS" w:hAnsi="Trebuchet MS"/>
                <w:i/>
                <w:iCs/>
                <w:color w:val="004147"/>
              </w:rPr>
              <w:t>Assessor feedback first submission (if applicable)</w:t>
            </w:r>
          </w:p>
          <w:p w14:paraId="2E93C43A" w14:textId="31E3963C" w:rsidR="00C85CEB" w:rsidRPr="00C0226B" w:rsidRDefault="00C85CEB" w:rsidP="00E85070">
            <w:pPr>
              <w:rPr>
                <w:rFonts w:ascii="Trebuchet MS" w:hAnsi="Trebuchet MS"/>
                <w:color w:val="004147"/>
              </w:rPr>
            </w:pPr>
          </w:p>
        </w:tc>
        <w:tc>
          <w:tcPr>
            <w:tcW w:w="1762" w:type="dxa"/>
          </w:tcPr>
          <w:p w14:paraId="75DBB8D6" w14:textId="2EDE6681" w:rsidR="00A83E4C" w:rsidRPr="00C0226B" w:rsidRDefault="00A83E4C" w:rsidP="00E85070">
            <w:pPr>
              <w:rPr>
                <w:rFonts w:ascii="Trebuchet MS" w:hAnsi="Trebuchet MS"/>
                <w:b/>
                <w:bCs/>
                <w:color w:val="004147"/>
              </w:rPr>
            </w:pPr>
          </w:p>
        </w:tc>
      </w:tr>
      <w:tr w:rsidR="00A83E4C" w:rsidRPr="00C0226B" w14:paraId="298307DC" w14:textId="77777777" w:rsidTr="006C36CD">
        <w:trPr>
          <w:trHeight w:val="213"/>
        </w:trPr>
        <w:tc>
          <w:tcPr>
            <w:tcW w:w="1185" w:type="dxa"/>
            <w:vMerge/>
          </w:tcPr>
          <w:p w14:paraId="33DEF5BF" w14:textId="77777777" w:rsidR="00A83E4C" w:rsidRPr="00156350" w:rsidRDefault="00A83E4C" w:rsidP="00E85070">
            <w:pPr>
              <w:rPr>
                <w:rFonts w:ascii="Trebuchet MS" w:hAnsi="Trebuchet MS"/>
                <w:b/>
                <w:bCs/>
                <w:color w:val="004147"/>
              </w:rPr>
            </w:pPr>
          </w:p>
        </w:tc>
        <w:tc>
          <w:tcPr>
            <w:tcW w:w="6687" w:type="dxa"/>
          </w:tcPr>
          <w:p w14:paraId="1FAFBC8A" w14:textId="77777777" w:rsidR="00A83E4C" w:rsidRPr="00C0226B" w:rsidRDefault="00A83E4C" w:rsidP="00E85070">
            <w:pPr>
              <w:rPr>
                <w:rFonts w:ascii="Trebuchet MS" w:hAnsi="Trebuchet MS"/>
                <w:i/>
                <w:iCs/>
                <w:color w:val="004147"/>
              </w:rPr>
            </w:pPr>
            <w:r w:rsidRPr="00C0226B">
              <w:rPr>
                <w:rFonts w:ascii="Trebuchet MS" w:hAnsi="Trebuchet MS"/>
                <w:i/>
                <w:iCs/>
                <w:color w:val="004147"/>
              </w:rPr>
              <w:t>Assessor feedback resubmission 1 (if applicable)</w:t>
            </w:r>
          </w:p>
          <w:p w14:paraId="418D2EEC" w14:textId="441165D1" w:rsidR="00C85CEB" w:rsidRPr="00C0226B" w:rsidRDefault="00C85CEB" w:rsidP="00E85070">
            <w:pPr>
              <w:rPr>
                <w:rFonts w:ascii="Trebuchet MS" w:hAnsi="Trebuchet MS"/>
                <w:color w:val="004147"/>
              </w:rPr>
            </w:pPr>
          </w:p>
        </w:tc>
        <w:tc>
          <w:tcPr>
            <w:tcW w:w="1762" w:type="dxa"/>
          </w:tcPr>
          <w:p w14:paraId="604DF37E" w14:textId="250F28C6" w:rsidR="00A83E4C" w:rsidRPr="00C0226B" w:rsidRDefault="00A83E4C" w:rsidP="00E85070">
            <w:pPr>
              <w:rPr>
                <w:rFonts w:ascii="Trebuchet MS" w:hAnsi="Trebuchet MS"/>
                <w:b/>
                <w:bCs/>
                <w:color w:val="004147"/>
              </w:rPr>
            </w:pPr>
          </w:p>
        </w:tc>
      </w:tr>
      <w:tr w:rsidR="00A83E4C" w:rsidRPr="00C0226B" w14:paraId="713CF7CD" w14:textId="77777777" w:rsidTr="006C36CD">
        <w:trPr>
          <w:trHeight w:val="213"/>
        </w:trPr>
        <w:tc>
          <w:tcPr>
            <w:tcW w:w="1185" w:type="dxa"/>
            <w:vMerge/>
          </w:tcPr>
          <w:p w14:paraId="22D149A8" w14:textId="77777777" w:rsidR="00A83E4C" w:rsidRPr="00156350" w:rsidRDefault="00A83E4C" w:rsidP="00E85070">
            <w:pPr>
              <w:rPr>
                <w:rFonts w:ascii="Trebuchet MS" w:hAnsi="Trebuchet MS"/>
                <w:b/>
                <w:bCs/>
                <w:color w:val="004147"/>
              </w:rPr>
            </w:pPr>
          </w:p>
        </w:tc>
        <w:tc>
          <w:tcPr>
            <w:tcW w:w="6687" w:type="dxa"/>
          </w:tcPr>
          <w:p w14:paraId="4F6534D7" w14:textId="77777777" w:rsidR="00A83E4C" w:rsidRPr="00C0226B" w:rsidRDefault="00A83E4C" w:rsidP="00E85070">
            <w:pPr>
              <w:rPr>
                <w:rFonts w:ascii="Trebuchet MS" w:hAnsi="Trebuchet MS"/>
                <w:i/>
                <w:iCs/>
                <w:color w:val="004147"/>
              </w:rPr>
            </w:pPr>
            <w:r w:rsidRPr="00C0226B">
              <w:rPr>
                <w:rFonts w:ascii="Trebuchet MS" w:hAnsi="Trebuchet MS"/>
                <w:i/>
                <w:iCs/>
                <w:color w:val="004147"/>
              </w:rPr>
              <w:t>Assessor feedback resubmission 2 (if applicable)</w:t>
            </w:r>
          </w:p>
          <w:p w14:paraId="6A0BDEDC" w14:textId="6832301A" w:rsidR="00C85CEB" w:rsidRPr="00C0226B" w:rsidRDefault="00C85CEB" w:rsidP="00E85070">
            <w:pPr>
              <w:rPr>
                <w:rFonts w:ascii="Trebuchet MS" w:hAnsi="Trebuchet MS"/>
                <w:color w:val="004147"/>
              </w:rPr>
            </w:pPr>
          </w:p>
        </w:tc>
        <w:tc>
          <w:tcPr>
            <w:tcW w:w="1762" w:type="dxa"/>
          </w:tcPr>
          <w:p w14:paraId="64717FB4" w14:textId="519BF976" w:rsidR="00A83E4C" w:rsidRPr="00C0226B" w:rsidRDefault="00A83E4C" w:rsidP="00E85070">
            <w:pPr>
              <w:rPr>
                <w:rFonts w:ascii="Trebuchet MS" w:hAnsi="Trebuchet MS"/>
                <w:b/>
                <w:bCs/>
                <w:color w:val="004147"/>
              </w:rPr>
            </w:pPr>
          </w:p>
        </w:tc>
      </w:tr>
      <w:tr w:rsidR="00A83E4C" w:rsidRPr="00C0226B" w14:paraId="00832682" w14:textId="77777777" w:rsidTr="006C36CD">
        <w:tc>
          <w:tcPr>
            <w:tcW w:w="1185" w:type="dxa"/>
            <w:vMerge w:val="restart"/>
            <w:shd w:val="clear" w:color="auto" w:fill="D0E0E2"/>
          </w:tcPr>
          <w:p w14:paraId="4AFB6464" w14:textId="66E55681" w:rsidR="00A83E4C" w:rsidRPr="00156350" w:rsidRDefault="00156350" w:rsidP="00E85070">
            <w:pPr>
              <w:rPr>
                <w:rFonts w:ascii="Trebuchet MS" w:hAnsi="Trebuchet MS"/>
                <w:b/>
                <w:bCs/>
                <w:color w:val="004147"/>
              </w:rPr>
            </w:pPr>
            <w:r w:rsidRPr="00156350">
              <w:rPr>
                <w:rFonts w:ascii="Trebuchet MS" w:hAnsi="Trebuchet MS"/>
                <w:b/>
                <w:bCs/>
                <w:color w:val="004147"/>
              </w:rPr>
              <w:t>Q</w:t>
            </w:r>
            <w:r w:rsidR="00A83E4C" w:rsidRPr="00156350">
              <w:rPr>
                <w:rFonts w:ascii="Trebuchet MS" w:hAnsi="Trebuchet MS"/>
                <w:b/>
                <w:bCs/>
                <w:color w:val="004147"/>
              </w:rPr>
              <w:t>4</w:t>
            </w:r>
            <w:r w:rsidRPr="00156350">
              <w:rPr>
                <w:rFonts w:ascii="Trebuchet MS" w:hAnsi="Trebuchet MS"/>
                <w:b/>
                <w:bCs/>
                <w:color w:val="004147"/>
              </w:rPr>
              <w:t>.</w:t>
            </w:r>
          </w:p>
        </w:tc>
        <w:tc>
          <w:tcPr>
            <w:tcW w:w="6687" w:type="dxa"/>
            <w:shd w:val="clear" w:color="auto" w:fill="D0E0E2"/>
          </w:tcPr>
          <w:p w14:paraId="29471FFB" w14:textId="7B10ABB7" w:rsidR="00A83E4C" w:rsidRPr="00F130C9" w:rsidRDefault="0015623B" w:rsidP="00E85070">
            <w:pPr>
              <w:rPr>
                <w:rFonts w:ascii="Trebuchet MS" w:hAnsi="Trebuchet MS"/>
                <w:color w:val="004147"/>
              </w:rPr>
            </w:pPr>
            <w:r w:rsidRPr="00F130C9">
              <w:rPr>
                <w:rFonts w:ascii="Trebuchet MS" w:hAnsi="Trebuchet MS"/>
                <w:color w:val="004147"/>
              </w:rPr>
              <w:t xml:space="preserve">Explain </w:t>
            </w:r>
            <w:r w:rsidRPr="00F130C9">
              <w:rPr>
                <w:rFonts w:ascii="Trebuchet MS" w:hAnsi="Trebuchet MS"/>
                <w:b/>
                <w:bCs/>
                <w:color w:val="004147"/>
              </w:rPr>
              <w:t>t</w:t>
            </w:r>
            <w:r w:rsidR="00923F39">
              <w:rPr>
                <w:rFonts w:ascii="Trebuchet MS" w:hAnsi="Trebuchet MS"/>
                <w:b/>
                <w:bCs/>
                <w:color w:val="004147"/>
              </w:rPr>
              <w:t>wo</w:t>
            </w:r>
            <w:r w:rsidRPr="00F130C9">
              <w:rPr>
                <w:rFonts w:ascii="Trebuchet MS" w:hAnsi="Trebuchet MS"/>
                <w:color w:val="004147"/>
              </w:rPr>
              <w:t xml:space="preserve"> decision-making processes that </w:t>
            </w:r>
            <w:r w:rsidR="00135E3C">
              <w:rPr>
                <w:rFonts w:ascii="Trebuchet MS" w:hAnsi="Trebuchet MS"/>
                <w:color w:val="004147"/>
              </w:rPr>
              <w:t>Technivara</w:t>
            </w:r>
            <w:r w:rsidRPr="00F130C9">
              <w:rPr>
                <w:rFonts w:ascii="Trebuchet MS" w:hAnsi="Trebuchet MS"/>
                <w:color w:val="004147"/>
              </w:rPr>
              <w:t xml:space="preserve"> could apply to ensure that effective outcomes are achieved. (AC 1.4)</w:t>
            </w:r>
          </w:p>
        </w:tc>
        <w:tc>
          <w:tcPr>
            <w:tcW w:w="1762" w:type="dxa"/>
            <w:shd w:val="clear" w:color="auto" w:fill="D0E0E2"/>
          </w:tcPr>
          <w:p w14:paraId="28A296E2" w14:textId="77777777" w:rsidR="00A83E4C" w:rsidRPr="00C0226B" w:rsidRDefault="00A83E4C" w:rsidP="00E85070">
            <w:pPr>
              <w:rPr>
                <w:rFonts w:ascii="Trebuchet MS" w:hAnsi="Trebuchet MS"/>
                <w:b/>
                <w:bCs/>
                <w:color w:val="004147"/>
              </w:rPr>
            </w:pPr>
          </w:p>
        </w:tc>
      </w:tr>
      <w:tr w:rsidR="00A83E4C" w:rsidRPr="00C0226B" w14:paraId="549B2BBA" w14:textId="77777777" w:rsidTr="006C36CD">
        <w:trPr>
          <w:trHeight w:val="213"/>
        </w:trPr>
        <w:tc>
          <w:tcPr>
            <w:tcW w:w="1185" w:type="dxa"/>
            <w:vMerge/>
          </w:tcPr>
          <w:p w14:paraId="42690ADD" w14:textId="77777777" w:rsidR="00A83E4C" w:rsidRPr="00156350" w:rsidRDefault="00A83E4C" w:rsidP="00E85070">
            <w:pPr>
              <w:rPr>
                <w:rFonts w:ascii="Trebuchet MS" w:hAnsi="Trebuchet MS"/>
                <w:b/>
                <w:bCs/>
                <w:color w:val="004147"/>
              </w:rPr>
            </w:pPr>
          </w:p>
        </w:tc>
        <w:tc>
          <w:tcPr>
            <w:tcW w:w="6687" w:type="dxa"/>
          </w:tcPr>
          <w:p w14:paraId="192BD6AC" w14:textId="77777777" w:rsidR="00F73164" w:rsidRPr="00C0226B" w:rsidRDefault="00F73164" w:rsidP="00F73164">
            <w:pPr>
              <w:rPr>
                <w:rFonts w:ascii="Trebuchet MS" w:hAnsi="Trebuchet MS"/>
                <w:i/>
                <w:iCs/>
                <w:color w:val="004147"/>
              </w:rPr>
            </w:pPr>
            <w:r w:rsidRPr="00C0226B">
              <w:rPr>
                <w:rFonts w:ascii="Trebuchet MS" w:hAnsi="Trebuchet MS"/>
                <w:i/>
                <w:iCs/>
                <w:color w:val="004147"/>
              </w:rPr>
              <w:t>Assessor feedback first submission (if applicable)</w:t>
            </w:r>
          </w:p>
          <w:p w14:paraId="5111CDA7" w14:textId="30C29B24" w:rsidR="00C85CEB" w:rsidRPr="00C0226B" w:rsidRDefault="00C85CEB" w:rsidP="00E85070">
            <w:pPr>
              <w:rPr>
                <w:rFonts w:ascii="Trebuchet MS" w:hAnsi="Trebuchet MS"/>
                <w:color w:val="004147"/>
              </w:rPr>
            </w:pPr>
          </w:p>
        </w:tc>
        <w:tc>
          <w:tcPr>
            <w:tcW w:w="1762" w:type="dxa"/>
          </w:tcPr>
          <w:p w14:paraId="330B53D0" w14:textId="67BE1349" w:rsidR="00A83E4C" w:rsidRPr="00C0226B" w:rsidRDefault="00A83E4C" w:rsidP="00E85070">
            <w:pPr>
              <w:rPr>
                <w:rFonts w:ascii="Trebuchet MS" w:hAnsi="Trebuchet MS"/>
                <w:b/>
                <w:bCs/>
                <w:color w:val="004147"/>
              </w:rPr>
            </w:pPr>
          </w:p>
        </w:tc>
      </w:tr>
      <w:tr w:rsidR="00A83E4C" w:rsidRPr="00C0226B" w14:paraId="6F095A33" w14:textId="77777777" w:rsidTr="006C36CD">
        <w:trPr>
          <w:trHeight w:val="213"/>
        </w:trPr>
        <w:tc>
          <w:tcPr>
            <w:tcW w:w="1185" w:type="dxa"/>
            <w:vMerge/>
          </w:tcPr>
          <w:p w14:paraId="5FE95E41" w14:textId="77777777" w:rsidR="00A83E4C" w:rsidRPr="00156350" w:rsidRDefault="00A83E4C" w:rsidP="00E85070">
            <w:pPr>
              <w:rPr>
                <w:rFonts w:ascii="Trebuchet MS" w:hAnsi="Trebuchet MS"/>
                <w:b/>
                <w:bCs/>
                <w:color w:val="004147"/>
              </w:rPr>
            </w:pPr>
          </w:p>
        </w:tc>
        <w:tc>
          <w:tcPr>
            <w:tcW w:w="6687" w:type="dxa"/>
          </w:tcPr>
          <w:p w14:paraId="356A77E4" w14:textId="77777777" w:rsidR="00A83E4C" w:rsidRPr="00C0226B" w:rsidRDefault="00A83E4C" w:rsidP="00E85070">
            <w:pPr>
              <w:rPr>
                <w:rFonts w:ascii="Trebuchet MS" w:hAnsi="Trebuchet MS"/>
                <w:i/>
                <w:iCs/>
                <w:color w:val="004147"/>
              </w:rPr>
            </w:pPr>
            <w:r w:rsidRPr="00C0226B">
              <w:rPr>
                <w:rFonts w:ascii="Trebuchet MS" w:hAnsi="Trebuchet MS"/>
                <w:i/>
                <w:iCs/>
                <w:color w:val="004147"/>
              </w:rPr>
              <w:t>Assessor feedback resubmission 1 (if applicable)</w:t>
            </w:r>
          </w:p>
          <w:p w14:paraId="071BBFCA" w14:textId="3C59C178" w:rsidR="00C85CEB" w:rsidRPr="00C0226B" w:rsidRDefault="00C85CEB" w:rsidP="00E85070">
            <w:pPr>
              <w:rPr>
                <w:rFonts w:ascii="Trebuchet MS" w:hAnsi="Trebuchet MS"/>
                <w:color w:val="004147"/>
              </w:rPr>
            </w:pPr>
          </w:p>
        </w:tc>
        <w:tc>
          <w:tcPr>
            <w:tcW w:w="1762" w:type="dxa"/>
          </w:tcPr>
          <w:p w14:paraId="4E996D77" w14:textId="01F6B52F" w:rsidR="00A83E4C" w:rsidRPr="00C0226B" w:rsidRDefault="00A83E4C" w:rsidP="00E85070">
            <w:pPr>
              <w:rPr>
                <w:rFonts w:ascii="Trebuchet MS" w:hAnsi="Trebuchet MS"/>
                <w:b/>
                <w:bCs/>
                <w:color w:val="004147"/>
              </w:rPr>
            </w:pPr>
          </w:p>
        </w:tc>
      </w:tr>
      <w:tr w:rsidR="00A83E4C" w:rsidRPr="00C0226B" w14:paraId="78C82506" w14:textId="77777777" w:rsidTr="006C36CD">
        <w:trPr>
          <w:trHeight w:val="213"/>
        </w:trPr>
        <w:tc>
          <w:tcPr>
            <w:tcW w:w="1185" w:type="dxa"/>
            <w:vMerge/>
          </w:tcPr>
          <w:p w14:paraId="54D64CEA" w14:textId="77777777" w:rsidR="00A83E4C" w:rsidRPr="00156350" w:rsidRDefault="00A83E4C" w:rsidP="00E85070">
            <w:pPr>
              <w:rPr>
                <w:rFonts w:ascii="Trebuchet MS" w:hAnsi="Trebuchet MS"/>
                <w:b/>
                <w:bCs/>
                <w:color w:val="004147"/>
              </w:rPr>
            </w:pPr>
          </w:p>
        </w:tc>
        <w:tc>
          <w:tcPr>
            <w:tcW w:w="6687" w:type="dxa"/>
          </w:tcPr>
          <w:p w14:paraId="4631B83A" w14:textId="77777777" w:rsidR="00A83E4C" w:rsidRPr="00C0226B" w:rsidRDefault="00A83E4C" w:rsidP="00E85070">
            <w:pPr>
              <w:rPr>
                <w:rFonts w:ascii="Trebuchet MS" w:hAnsi="Trebuchet MS"/>
                <w:i/>
                <w:iCs/>
                <w:color w:val="004147"/>
              </w:rPr>
            </w:pPr>
            <w:r w:rsidRPr="00C0226B">
              <w:rPr>
                <w:rFonts w:ascii="Trebuchet MS" w:hAnsi="Trebuchet MS"/>
                <w:i/>
                <w:iCs/>
                <w:color w:val="004147"/>
              </w:rPr>
              <w:t>Assessor feedback resubmission 2 (if applicable)</w:t>
            </w:r>
          </w:p>
          <w:p w14:paraId="1EA38506" w14:textId="14D09EFF" w:rsidR="00C85CEB" w:rsidRPr="00C0226B" w:rsidRDefault="00C85CEB" w:rsidP="00E85070">
            <w:pPr>
              <w:rPr>
                <w:rFonts w:ascii="Trebuchet MS" w:hAnsi="Trebuchet MS"/>
                <w:color w:val="004147"/>
              </w:rPr>
            </w:pPr>
          </w:p>
        </w:tc>
        <w:tc>
          <w:tcPr>
            <w:tcW w:w="1762" w:type="dxa"/>
          </w:tcPr>
          <w:p w14:paraId="0232FAB2" w14:textId="7091817F" w:rsidR="00A83E4C" w:rsidRPr="00C0226B" w:rsidRDefault="00A83E4C" w:rsidP="00E85070">
            <w:pPr>
              <w:rPr>
                <w:rFonts w:ascii="Trebuchet MS" w:hAnsi="Trebuchet MS"/>
                <w:b/>
                <w:bCs/>
                <w:color w:val="004147"/>
              </w:rPr>
            </w:pPr>
          </w:p>
        </w:tc>
      </w:tr>
      <w:tr w:rsidR="00A83E4C" w:rsidRPr="00C0226B" w14:paraId="34EF7CF3" w14:textId="77777777" w:rsidTr="006C36CD">
        <w:trPr>
          <w:trHeight w:val="213"/>
        </w:trPr>
        <w:tc>
          <w:tcPr>
            <w:tcW w:w="1185" w:type="dxa"/>
            <w:vMerge w:val="restart"/>
            <w:shd w:val="clear" w:color="auto" w:fill="D0E0E2"/>
          </w:tcPr>
          <w:p w14:paraId="31415763" w14:textId="4C5FAAC1" w:rsidR="00A83E4C" w:rsidRPr="00156350" w:rsidRDefault="00156350" w:rsidP="00E85070">
            <w:pPr>
              <w:rPr>
                <w:rFonts w:ascii="Trebuchet MS" w:hAnsi="Trebuchet MS"/>
                <w:b/>
                <w:bCs/>
                <w:color w:val="004147"/>
              </w:rPr>
            </w:pPr>
            <w:r w:rsidRPr="00156350">
              <w:rPr>
                <w:rFonts w:ascii="Trebuchet MS" w:hAnsi="Trebuchet MS"/>
                <w:b/>
                <w:bCs/>
                <w:color w:val="004147"/>
              </w:rPr>
              <w:t>Q</w:t>
            </w:r>
            <w:r w:rsidR="00A83E4C" w:rsidRPr="00156350">
              <w:rPr>
                <w:rFonts w:ascii="Trebuchet MS" w:hAnsi="Trebuchet MS"/>
                <w:b/>
                <w:bCs/>
                <w:color w:val="004147"/>
              </w:rPr>
              <w:t>5</w:t>
            </w:r>
            <w:r w:rsidRPr="00156350">
              <w:rPr>
                <w:rFonts w:ascii="Trebuchet MS" w:hAnsi="Trebuchet MS"/>
                <w:b/>
                <w:bCs/>
                <w:color w:val="004147"/>
              </w:rPr>
              <w:t>.</w:t>
            </w:r>
          </w:p>
        </w:tc>
        <w:tc>
          <w:tcPr>
            <w:tcW w:w="6687" w:type="dxa"/>
            <w:shd w:val="clear" w:color="auto" w:fill="D0E0E2"/>
          </w:tcPr>
          <w:p w14:paraId="32C23347" w14:textId="0BB82644" w:rsidR="00A83E4C" w:rsidRPr="00C0226B" w:rsidRDefault="00217244" w:rsidP="00E85070">
            <w:pPr>
              <w:rPr>
                <w:rFonts w:ascii="Trebuchet MS" w:hAnsi="Trebuchet MS"/>
                <w:color w:val="004147"/>
              </w:rPr>
            </w:pPr>
            <w:r w:rsidRPr="00F130C9">
              <w:rPr>
                <w:rFonts w:ascii="Trebuchet MS" w:hAnsi="Trebuchet MS"/>
                <w:color w:val="004147"/>
              </w:rPr>
              <w:t xml:space="preserve">Assess </w:t>
            </w:r>
            <w:r w:rsidRPr="00F130C9">
              <w:rPr>
                <w:rFonts w:ascii="Trebuchet MS" w:hAnsi="Trebuchet MS"/>
                <w:b/>
                <w:bCs/>
                <w:color w:val="004147"/>
              </w:rPr>
              <w:t>t</w:t>
            </w:r>
            <w:r w:rsidR="005B4606">
              <w:rPr>
                <w:rFonts w:ascii="Trebuchet MS" w:hAnsi="Trebuchet MS"/>
                <w:b/>
                <w:bCs/>
                <w:color w:val="004147"/>
              </w:rPr>
              <w:t>wo</w:t>
            </w:r>
            <w:r w:rsidRPr="00F130C9">
              <w:rPr>
                <w:rFonts w:ascii="Trebuchet MS" w:hAnsi="Trebuchet MS"/>
                <w:color w:val="004147"/>
              </w:rPr>
              <w:t xml:space="preserve"> different ethical perspectives including how these could be used at </w:t>
            </w:r>
            <w:r w:rsidR="00135E3C">
              <w:rPr>
                <w:rFonts w:ascii="Trebuchet MS" w:hAnsi="Trebuchet MS"/>
                <w:color w:val="004147"/>
              </w:rPr>
              <w:t>Technivara</w:t>
            </w:r>
            <w:r w:rsidRPr="00F130C9">
              <w:rPr>
                <w:rFonts w:ascii="Trebuchet MS" w:hAnsi="Trebuchet MS"/>
                <w:color w:val="004147"/>
              </w:rPr>
              <w:t xml:space="preserve"> to inform and influence moral decision-making. (AC 1.5)</w:t>
            </w:r>
          </w:p>
        </w:tc>
        <w:tc>
          <w:tcPr>
            <w:tcW w:w="1762" w:type="dxa"/>
            <w:shd w:val="clear" w:color="auto" w:fill="D0E0E2"/>
          </w:tcPr>
          <w:p w14:paraId="5F35FB1D" w14:textId="77777777" w:rsidR="00A83E4C" w:rsidRPr="00C0226B" w:rsidRDefault="00A83E4C" w:rsidP="00E85070">
            <w:pPr>
              <w:rPr>
                <w:rFonts w:ascii="Trebuchet MS" w:hAnsi="Trebuchet MS"/>
                <w:i/>
                <w:iCs/>
                <w:color w:val="004147"/>
              </w:rPr>
            </w:pPr>
          </w:p>
        </w:tc>
      </w:tr>
      <w:tr w:rsidR="00A83E4C" w:rsidRPr="00C0226B" w14:paraId="4CBBC873" w14:textId="77777777" w:rsidTr="006C36CD">
        <w:trPr>
          <w:trHeight w:val="213"/>
        </w:trPr>
        <w:tc>
          <w:tcPr>
            <w:tcW w:w="1185" w:type="dxa"/>
            <w:vMerge/>
          </w:tcPr>
          <w:p w14:paraId="629941F4" w14:textId="77777777" w:rsidR="00A83E4C" w:rsidRPr="00156350" w:rsidRDefault="00A83E4C" w:rsidP="00E85070">
            <w:pPr>
              <w:rPr>
                <w:rFonts w:ascii="Trebuchet MS" w:hAnsi="Trebuchet MS"/>
                <w:b/>
                <w:bCs/>
                <w:color w:val="004147"/>
              </w:rPr>
            </w:pPr>
          </w:p>
        </w:tc>
        <w:tc>
          <w:tcPr>
            <w:tcW w:w="6687" w:type="dxa"/>
          </w:tcPr>
          <w:p w14:paraId="252729E9" w14:textId="77777777" w:rsidR="00F73164" w:rsidRPr="00C0226B" w:rsidRDefault="00F73164" w:rsidP="00F73164">
            <w:pPr>
              <w:rPr>
                <w:rFonts w:ascii="Trebuchet MS" w:hAnsi="Trebuchet MS"/>
                <w:i/>
                <w:iCs/>
                <w:color w:val="004147"/>
              </w:rPr>
            </w:pPr>
            <w:r w:rsidRPr="00C0226B">
              <w:rPr>
                <w:rFonts w:ascii="Trebuchet MS" w:hAnsi="Trebuchet MS"/>
                <w:i/>
                <w:iCs/>
                <w:color w:val="004147"/>
              </w:rPr>
              <w:t>Assessor feedback first submission (if applicable)</w:t>
            </w:r>
          </w:p>
          <w:p w14:paraId="62C06D17" w14:textId="77ED6165" w:rsidR="00C85CEB" w:rsidRPr="00C0226B" w:rsidRDefault="00C85CEB" w:rsidP="00E85070">
            <w:pPr>
              <w:rPr>
                <w:rFonts w:ascii="Trebuchet MS" w:hAnsi="Trebuchet MS"/>
                <w:i/>
                <w:iCs/>
                <w:color w:val="004147"/>
              </w:rPr>
            </w:pPr>
          </w:p>
        </w:tc>
        <w:tc>
          <w:tcPr>
            <w:tcW w:w="1762" w:type="dxa"/>
          </w:tcPr>
          <w:p w14:paraId="0B2605DE" w14:textId="1921D289" w:rsidR="00A83E4C" w:rsidRPr="00C0226B" w:rsidRDefault="00A83E4C" w:rsidP="00E85070">
            <w:pPr>
              <w:rPr>
                <w:rFonts w:ascii="Trebuchet MS" w:hAnsi="Trebuchet MS"/>
                <w:i/>
                <w:iCs/>
                <w:color w:val="004147"/>
              </w:rPr>
            </w:pPr>
          </w:p>
        </w:tc>
      </w:tr>
      <w:tr w:rsidR="00A83E4C" w:rsidRPr="00C0226B" w14:paraId="17104D79" w14:textId="77777777" w:rsidTr="006C36CD">
        <w:trPr>
          <w:trHeight w:val="213"/>
        </w:trPr>
        <w:tc>
          <w:tcPr>
            <w:tcW w:w="1185" w:type="dxa"/>
            <w:vMerge/>
          </w:tcPr>
          <w:p w14:paraId="5B05C376" w14:textId="77777777" w:rsidR="00A83E4C" w:rsidRPr="00156350" w:rsidRDefault="00A83E4C" w:rsidP="00E85070">
            <w:pPr>
              <w:rPr>
                <w:rFonts w:ascii="Trebuchet MS" w:hAnsi="Trebuchet MS"/>
                <w:b/>
                <w:bCs/>
                <w:color w:val="004147"/>
              </w:rPr>
            </w:pPr>
          </w:p>
        </w:tc>
        <w:tc>
          <w:tcPr>
            <w:tcW w:w="6687" w:type="dxa"/>
          </w:tcPr>
          <w:p w14:paraId="34329DB1" w14:textId="77777777" w:rsidR="00A83E4C" w:rsidRPr="00C0226B" w:rsidRDefault="00A83E4C" w:rsidP="00E85070">
            <w:pPr>
              <w:rPr>
                <w:rFonts w:ascii="Trebuchet MS" w:hAnsi="Trebuchet MS"/>
                <w:i/>
                <w:iCs/>
                <w:color w:val="004147"/>
              </w:rPr>
            </w:pPr>
            <w:r w:rsidRPr="00C0226B">
              <w:rPr>
                <w:rFonts w:ascii="Trebuchet MS" w:hAnsi="Trebuchet MS"/>
                <w:i/>
                <w:iCs/>
                <w:color w:val="004147"/>
              </w:rPr>
              <w:t>Assessor feedback resubmission 1 (if applicable)</w:t>
            </w:r>
          </w:p>
          <w:p w14:paraId="32AA5767" w14:textId="1EEC3ADD" w:rsidR="00C85CEB" w:rsidRPr="00C0226B" w:rsidRDefault="00C85CEB" w:rsidP="00E85070">
            <w:pPr>
              <w:rPr>
                <w:rFonts w:ascii="Trebuchet MS" w:hAnsi="Trebuchet MS"/>
                <w:i/>
                <w:iCs/>
                <w:color w:val="004147"/>
              </w:rPr>
            </w:pPr>
          </w:p>
        </w:tc>
        <w:tc>
          <w:tcPr>
            <w:tcW w:w="1762" w:type="dxa"/>
          </w:tcPr>
          <w:p w14:paraId="4BE7CF80" w14:textId="4196A3D1" w:rsidR="00A83E4C" w:rsidRPr="00C0226B" w:rsidRDefault="00A83E4C" w:rsidP="00E85070">
            <w:pPr>
              <w:rPr>
                <w:rFonts w:ascii="Trebuchet MS" w:hAnsi="Trebuchet MS"/>
                <w:i/>
                <w:iCs/>
                <w:color w:val="004147"/>
              </w:rPr>
            </w:pPr>
          </w:p>
        </w:tc>
      </w:tr>
      <w:tr w:rsidR="00A83E4C" w:rsidRPr="00C0226B" w14:paraId="7FC407E7" w14:textId="77777777" w:rsidTr="006C36CD">
        <w:trPr>
          <w:trHeight w:val="213"/>
        </w:trPr>
        <w:tc>
          <w:tcPr>
            <w:tcW w:w="1185" w:type="dxa"/>
            <w:vMerge/>
          </w:tcPr>
          <w:p w14:paraId="6778EAFA" w14:textId="77777777" w:rsidR="00A83E4C" w:rsidRPr="00156350" w:rsidRDefault="00A83E4C" w:rsidP="00E85070">
            <w:pPr>
              <w:rPr>
                <w:rFonts w:ascii="Trebuchet MS" w:hAnsi="Trebuchet MS"/>
                <w:b/>
                <w:bCs/>
                <w:color w:val="004147"/>
              </w:rPr>
            </w:pPr>
          </w:p>
        </w:tc>
        <w:tc>
          <w:tcPr>
            <w:tcW w:w="6687" w:type="dxa"/>
          </w:tcPr>
          <w:p w14:paraId="4AEAB6E8" w14:textId="77777777" w:rsidR="00A83E4C" w:rsidRPr="00C0226B" w:rsidRDefault="00A83E4C" w:rsidP="00E85070">
            <w:pPr>
              <w:rPr>
                <w:rFonts w:ascii="Trebuchet MS" w:hAnsi="Trebuchet MS"/>
                <w:i/>
                <w:iCs/>
                <w:color w:val="004147"/>
              </w:rPr>
            </w:pPr>
            <w:r w:rsidRPr="00C0226B">
              <w:rPr>
                <w:rFonts w:ascii="Trebuchet MS" w:hAnsi="Trebuchet MS"/>
                <w:i/>
                <w:iCs/>
                <w:color w:val="004147"/>
              </w:rPr>
              <w:t>Assessor feedback resubmission 2 (if applicable)</w:t>
            </w:r>
          </w:p>
          <w:p w14:paraId="12B32D5F" w14:textId="203B3F73" w:rsidR="00C85CEB" w:rsidRPr="00C0226B" w:rsidRDefault="00C85CEB" w:rsidP="00E85070">
            <w:pPr>
              <w:rPr>
                <w:rFonts w:ascii="Trebuchet MS" w:hAnsi="Trebuchet MS"/>
                <w:i/>
                <w:iCs/>
                <w:color w:val="004147"/>
              </w:rPr>
            </w:pPr>
          </w:p>
        </w:tc>
        <w:tc>
          <w:tcPr>
            <w:tcW w:w="1762" w:type="dxa"/>
          </w:tcPr>
          <w:p w14:paraId="7EE05905" w14:textId="4B175ECB" w:rsidR="00A83E4C" w:rsidRPr="00C0226B" w:rsidRDefault="00A83E4C" w:rsidP="00E85070">
            <w:pPr>
              <w:rPr>
                <w:rFonts w:ascii="Trebuchet MS" w:hAnsi="Trebuchet MS"/>
                <w:i/>
                <w:iCs/>
                <w:color w:val="004147"/>
              </w:rPr>
            </w:pPr>
          </w:p>
        </w:tc>
      </w:tr>
      <w:tr w:rsidR="00A83E4C" w:rsidRPr="00C0226B" w14:paraId="5551AB18" w14:textId="77777777" w:rsidTr="006C36CD">
        <w:trPr>
          <w:trHeight w:val="213"/>
        </w:trPr>
        <w:tc>
          <w:tcPr>
            <w:tcW w:w="1185" w:type="dxa"/>
            <w:vMerge w:val="restart"/>
            <w:shd w:val="clear" w:color="auto" w:fill="D0E0E2"/>
          </w:tcPr>
          <w:p w14:paraId="1E70291F" w14:textId="43313541" w:rsidR="00A83E4C" w:rsidRPr="00156350" w:rsidRDefault="00156350" w:rsidP="00E85070">
            <w:pPr>
              <w:rPr>
                <w:rFonts w:ascii="Trebuchet MS" w:hAnsi="Trebuchet MS"/>
                <w:b/>
                <w:bCs/>
                <w:color w:val="004147"/>
              </w:rPr>
            </w:pPr>
            <w:r w:rsidRPr="00156350">
              <w:rPr>
                <w:rFonts w:ascii="Trebuchet MS" w:hAnsi="Trebuchet MS"/>
                <w:b/>
                <w:bCs/>
                <w:color w:val="004147"/>
              </w:rPr>
              <w:t>Q6.</w:t>
            </w:r>
          </w:p>
        </w:tc>
        <w:tc>
          <w:tcPr>
            <w:tcW w:w="6687" w:type="dxa"/>
            <w:shd w:val="clear" w:color="auto" w:fill="D0E0E2"/>
          </w:tcPr>
          <w:p w14:paraId="6E95BF34" w14:textId="63B6D62F" w:rsidR="00F130C9" w:rsidRDefault="00C85268" w:rsidP="00C85268">
            <w:pPr>
              <w:pStyle w:val="BodyText"/>
              <w:spacing w:line="264" w:lineRule="auto"/>
              <w:ind w:left="567" w:right="283" w:hanging="567"/>
              <w:jc w:val="both"/>
              <w:rPr>
                <w:rFonts w:ascii="Trebuchet MS" w:hAnsi="Trebuchet MS"/>
                <w:color w:val="004147"/>
              </w:rPr>
            </w:pPr>
            <w:r w:rsidRPr="00F130C9">
              <w:rPr>
                <w:rFonts w:ascii="Trebuchet MS" w:hAnsi="Trebuchet MS"/>
                <w:color w:val="004147"/>
              </w:rPr>
              <w:t xml:space="preserve">Appraise </w:t>
            </w:r>
            <w:r w:rsidRPr="00F130C9">
              <w:rPr>
                <w:rFonts w:ascii="Trebuchet MS" w:hAnsi="Trebuchet MS"/>
                <w:b/>
                <w:bCs/>
                <w:color w:val="004147"/>
              </w:rPr>
              <w:t>two</w:t>
            </w:r>
            <w:r w:rsidRPr="00F130C9">
              <w:rPr>
                <w:rFonts w:ascii="Trebuchet MS" w:hAnsi="Trebuchet MS"/>
                <w:color w:val="004147"/>
              </w:rPr>
              <w:t xml:space="preserve"> different ways that </w:t>
            </w:r>
            <w:r w:rsidR="00135E3C">
              <w:rPr>
                <w:rFonts w:ascii="Trebuchet MS" w:hAnsi="Trebuchet MS"/>
                <w:color w:val="004147"/>
              </w:rPr>
              <w:t>Technivara</w:t>
            </w:r>
            <w:r w:rsidRPr="00F130C9">
              <w:rPr>
                <w:rFonts w:ascii="Trebuchet MS" w:hAnsi="Trebuchet MS"/>
                <w:color w:val="004147"/>
              </w:rPr>
              <w:t xml:space="preserve"> could measure</w:t>
            </w:r>
            <w:r w:rsidR="00F130C9">
              <w:rPr>
                <w:rFonts w:ascii="Trebuchet MS" w:hAnsi="Trebuchet MS"/>
                <w:color w:val="004147"/>
              </w:rPr>
              <w:t xml:space="preserve"> </w:t>
            </w:r>
          </w:p>
          <w:p w14:paraId="28535611" w14:textId="77777777" w:rsidR="00F130C9" w:rsidRDefault="00C85268" w:rsidP="00F130C9">
            <w:pPr>
              <w:pStyle w:val="BodyText"/>
              <w:spacing w:line="264" w:lineRule="auto"/>
              <w:ind w:left="567" w:right="283" w:hanging="567"/>
              <w:jc w:val="both"/>
              <w:rPr>
                <w:rFonts w:ascii="Trebuchet MS" w:hAnsi="Trebuchet MS"/>
                <w:b/>
                <w:bCs/>
                <w:color w:val="004147"/>
              </w:rPr>
            </w:pPr>
            <w:r w:rsidRPr="00F130C9">
              <w:rPr>
                <w:rFonts w:ascii="Trebuchet MS" w:hAnsi="Trebuchet MS"/>
                <w:color w:val="004147"/>
              </w:rPr>
              <w:t>financial and non-financial</w:t>
            </w:r>
            <w:r w:rsidR="00F130C9">
              <w:rPr>
                <w:rFonts w:ascii="Trebuchet MS" w:hAnsi="Trebuchet MS"/>
                <w:color w:val="004147"/>
              </w:rPr>
              <w:t xml:space="preserve"> </w:t>
            </w:r>
            <w:r w:rsidRPr="00F130C9">
              <w:rPr>
                <w:rFonts w:ascii="Trebuchet MS" w:hAnsi="Trebuchet MS"/>
                <w:color w:val="004147"/>
              </w:rPr>
              <w:t xml:space="preserve">performance, providing </w:t>
            </w:r>
            <w:r w:rsidRPr="00F130C9">
              <w:rPr>
                <w:rFonts w:ascii="Trebuchet MS" w:hAnsi="Trebuchet MS"/>
                <w:b/>
                <w:bCs/>
                <w:color w:val="004147"/>
              </w:rPr>
              <w:t>one</w:t>
            </w:r>
            <w:r w:rsidR="00F130C9">
              <w:rPr>
                <w:rFonts w:ascii="Trebuchet MS" w:hAnsi="Trebuchet MS"/>
                <w:b/>
                <w:bCs/>
                <w:color w:val="004147"/>
              </w:rPr>
              <w:t xml:space="preserve"> </w:t>
            </w:r>
          </w:p>
          <w:p w14:paraId="4FE65C02" w14:textId="4444C818" w:rsidR="00A83E4C" w:rsidRPr="00C0226B" w:rsidRDefault="00C85268" w:rsidP="00F130C9">
            <w:pPr>
              <w:pStyle w:val="BodyText"/>
              <w:spacing w:line="264" w:lineRule="auto"/>
              <w:ind w:left="567" w:right="283" w:hanging="567"/>
              <w:jc w:val="both"/>
              <w:rPr>
                <w:rFonts w:ascii="Trebuchet MS" w:hAnsi="Trebuchet MS"/>
                <w:color w:val="004147"/>
              </w:rPr>
            </w:pPr>
            <w:r w:rsidRPr="00F130C9">
              <w:rPr>
                <w:rFonts w:ascii="Trebuchet MS" w:hAnsi="Trebuchet MS"/>
                <w:color w:val="004147"/>
              </w:rPr>
              <w:t>example of each. (AC 3.1)</w:t>
            </w:r>
          </w:p>
        </w:tc>
        <w:tc>
          <w:tcPr>
            <w:tcW w:w="1762" w:type="dxa"/>
            <w:shd w:val="clear" w:color="auto" w:fill="D0E0E2"/>
          </w:tcPr>
          <w:p w14:paraId="53649915" w14:textId="77777777" w:rsidR="00A83E4C" w:rsidRPr="00C0226B" w:rsidRDefault="00A83E4C" w:rsidP="00E85070">
            <w:pPr>
              <w:rPr>
                <w:rFonts w:ascii="Trebuchet MS" w:hAnsi="Trebuchet MS"/>
                <w:i/>
                <w:iCs/>
                <w:color w:val="004147"/>
              </w:rPr>
            </w:pPr>
          </w:p>
        </w:tc>
      </w:tr>
      <w:tr w:rsidR="00A83E4C" w:rsidRPr="00C0226B" w14:paraId="0D1D75D9" w14:textId="77777777" w:rsidTr="006C36CD">
        <w:trPr>
          <w:trHeight w:val="213"/>
        </w:trPr>
        <w:tc>
          <w:tcPr>
            <w:tcW w:w="1185" w:type="dxa"/>
            <w:vMerge/>
          </w:tcPr>
          <w:p w14:paraId="391DAA36" w14:textId="77777777" w:rsidR="00A83E4C" w:rsidRPr="00156350" w:rsidRDefault="00A83E4C" w:rsidP="00E85070">
            <w:pPr>
              <w:rPr>
                <w:rFonts w:ascii="Trebuchet MS" w:hAnsi="Trebuchet MS"/>
                <w:b/>
                <w:bCs/>
                <w:color w:val="004147"/>
              </w:rPr>
            </w:pPr>
          </w:p>
        </w:tc>
        <w:tc>
          <w:tcPr>
            <w:tcW w:w="6687" w:type="dxa"/>
          </w:tcPr>
          <w:p w14:paraId="35239B0A" w14:textId="77777777" w:rsidR="00F73164" w:rsidRPr="00C0226B" w:rsidRDefault="00F73164" w:rsidP="00F73164">
            <w:pPr>
              <w:rPr>
                <w:rFonts w:ascii="Trebuchet MS" w:hAnsi="Trebuchet MS"/>
                <w:i/>
                <w:iCs/>
                <w:color w:val="004147"/>
              </w:rPr>
            </w:pPr>
            <w:r w:rsidRPr="00C0226B">
              <w:rPr>
                <w:rFonts w:ascii="Trebuchet MS" w:hAnsi="Trebuchet MS"/>
                <w:i/>
                <w:iCs/>
                <w:color w:val="004147"/>
              </w:rPr>
              <w:t>Assessor feedback first submission (if applicable)</w:t>
            </w:r>
          </w:p>
          <w:p w14:paraId="1FB17F2F" w14:textId="622AE999" w:rsidR="00C85CEB" w:rsidRPr="00C0226B" w:rsidRDefault="00C85CEB" w:rsidP="00E85070">
            <w:pPr>
              <w:rPr>
                <w:rFonts w:ascii="Trebuchet MS" w:hAnsi="Trebuchet MS"/>
                <w:i/>
                <w:iCs/>
                <w:color w:val="004147"/>
              </w:rPr>
            </w:pPr>
          </w:p>
        </w:tc>
        <w:tc>
          <w:tcPr>
            <w:tcW w:w="1762" w:type="dxa"/>
          </w:tcPr>
          <w:p w14:paraId="7768DE1A" w14:textId="7B8AAEAE" w:rsidR="00A83E4C" w:rsidRPr="00C0226B" w:rsidRDefault="00A83E4C" w:rsidP="00E85070">
            <w:pPr>
              <w:rPr>
                <w:rFonts w:ascii="Trebuchet MS" w:hAnsi="Trebuchet MS"/>
                <w:i/>
                <w:iCs/>
                <w:color w:val="004147"/>
              </w:rPr>
            </w:pPr>
          </w:p>
        </w:tc>
      </w:tr>
      <w:tr w:rsidR="00A83E4C" w:rsidRPr="00C0226B" w14:paraId="78DA17E8" w14:textId="77777777" w:rsidTr="006C36CD">
        <w:trPr>
          <w:trHeight w:val="213"/>
        </w:trPr>
        <w:tc>
          <w:tcPr>
            <w:tcW w:w="1185" w:type="dxa"/>
            <w:vMerge/>
          </w:tcPr>
          <w:p w14:paraId="3E3EB69C" w14:textId="77777777" w:rsidR="00A83E4C" w:rsidRPr="00156350" w:rsidRDefault="00A83E4C" w:rsidP="00E85070">
            <w:pPr>
              <w:rPr>
                <w:rFonts w:ascii="Trebuchet MS" w:hAnsi="Trebuchet MS"/>
                <w:b/>
                <w:bCs/>
                <w:color w:val="004147"/>
              </w:rPr>
            </w:pPr>
          </w:p>
        </w:tc>
        <w:tc>
          <w:tcPr>
            <w:tcW w:w="6687" w:type="dxa"/>
          </w:tcPr>
          <w:p w14:paraId="4D80D90E" w14:textId="77777777" w:rsidR="00A83E4C" w:rsidRPr="00C0226B" w:rsidRDefault="00A83E4C" w:rsidP="00E85070">
            <w:pPr>
              <w:rPr>
                <w:rFonts w:ascii="Trebuchet MS" w:hAnsi="Trebuchet MS"/>
                <w:i/>
                <w:iCs/>
                <w:color w:val="004147"/>
              </w:rPr>
            </w:pPr>
            <w:r w:rsidRPr="00C0226B">
              <w:rPr>
                <w:rFonts w:ascii="Trebuchet MS" w:hAnsi="Trebuchet MS"/>
                <w:i/>
                <w:iCs/>
                <w:color w:val="004147"/>
              </w:rPr>
              <w:t>Assessor feedback resubmission 1 (if applicable)</w:t>
            </w:r>
          </w:p>
          <w:p w14:paraId="4EED7AD6" w14:textId="0C07479F" w:rsidR="00C85CEB" w:rsidRPr="00C0226B" w:rsidRDefault="00C85CEB" w:rsidP="00E85070">
            <w:pPr>
              <w:rPr>
                <w:rFonts w:ascii="Trebuchet MS" w:hAnsi="Trebuchet MS"/>
                <w:i/>
                <w:iCs/>
                <w:color w:val="004147"/>
              </w:rPr>
            </w:pPr>
          </w:p>
        </w:tc>
        <w:tc>
          <w:tcPr>
            <w:tcW w:w="1762" w:type="dxa"/>
          </w:tcPr>
          <w:p w14:paraId="078E4AD9" w14:textId="125C3629" w:rsidR="00A83E4C" w:rsidRPr="00C0226B" w:rsidRDefault="00A83E4C" w:rsidP="00E85070">
            <w:pPr>
              <w:rPr>
                <w:rFonts w:ascii="Trebuchet MS" w:hAnsi="Trebuchet MS"/>
                <w:i/>
                <w:iCs/>
                <w:color w:val="004147"/>
              </w:rPr>
            </w:pPr>
          </w:p>
        </w:tc>
      </w:tr>
      <w:tr w:rsidR="00A83E4C" w:rsidRPr="00C0226B" w14:paraId="551A978A" w14:textId="77777777" w:rsidTr="006C36CD">
        <w:trPr>
          <w:trHeight w:val="213"/>
        </w:trPr>
        <w:tc>
          <w:tcPr>
            <w:tcW w:w="1185" w:type="dxa"/>
            <w:vMerge/>
          </w:tcPr>
          <w:p w14:paraId="61D41E82" w14:textId="77777777" w:rsidR="00A83E4C" w:rsidRPr="00156350" w:rsidRDefault="00A83E4C" w:rsidP="00E85070">
            <w:pPr>
              <w:rPr>
                <w:rFonts w:ascii="Trebuchet MS" w:hAnsi="Trebuchet MS"/>
                <w:b/>
                <w:bCs/>
                <w:color w:val="004147"/>
              </w:rPr>
            </w:pPr>
          </w:p>
        </w:tc>
        <w:tc>
          <w:tcPr>
            <w:tcW w:w="6687" w:type="dxa"/>
          </w:tcPr>
          <w:p w14:paraId="098D7967" w14:textId="77777777" w:rsidR="00A83E4C" w:rsidRPr="00C0226B" w:rsidRDefault="00A83E4C" w:rsidP="00E85070">
            <w:pPr>
              <w:rPr>
                <w:rFonts w:ascii="Trebuchet MS" w:hAnsi="Trebuchet MS"/>
                <w:i/>
                <w:iCs/>
                <w:color w:val="004147"/>
              </w:rPr>
            </w:pPr>
            <w:r w:rsidRPr="00C0226B">
              <w:rPr>
                <w:rFonts w:ascii="Trebuchet MS" w:hAnsi="Trebuchet MS"/>
                <w:i/>
                <w:iCs/>
                <w:color w:val="004147"/>
              </w:rPr>
              <w:t>Assessor feedback resubmission 2 (if applicable)</w:t>
            </w:r>
          </w:p>
          <w:p w14:paraId="10963066" w14:textId="01D7AE2F" w:rsidR="00C85CEB" w:rsidRPr="00C0226B" w:rsidRDefault="00C85CEB" w:rsidP="00E85070">
            <w:pPr>
              <w:rPr>
                <w:rFonts w:ascii="Trebuchet MS" w:hAnsi="Trebuchet MS"/>
                <w:i/>
                <w:iCs/>
                <w:color w:val="004147"/>
              </w:rPr>
            </w:pPr>
          </w:p>
        </w:tc>
        <w:tc>
          <w:tcPr>
            <w:tcW w:w="1762" w:type="dxa"/>
          </w:tcPr>
          <w:p w14:paraId="6CCB7A2A" w14:textId="76967A90" w:rsidR="00A83E4C" w:rsidRPr="00C0226B" w:rsidRDefault="00A83E4C" w:rsidP="00E85070">
            <w:pPr>
              <w:rPr>
                <w:rFonts w:ascii="Trebuchet MS" w:hAnsi="Trebuchet MS"/>
                <w:i/>
                <w:iCs/>
                <w:color w:val="004147"/>
              </w:rPr>
            </w:pPr>
          </w:p>
        </w:tc>
      </w:tr>
      <w:tr w:rsidR="00A83E4C" w:rsidRPr="00C0226B" w14:paraId="3E8C9FA0" w14:textId="77777777" w:rsidTr="006C36CD">
        <w:trPr>
          <w:trHeight w:val="213"/>
        </w:trPr>
        <w:tc>
          <w:tcPr>
            <w:tcW w:w="1185" w:type="dxa"/>
            <w:vMerge w:val="restart"/>
            <w:shd w:val="clear" w:color="auto" w:fill="D0E0E2"/>
          </w:tcPr>
          <w:p w14:paraId="783473C1" w14:textId="3E0D401E" w:rsidR="00A83E4C" w:rsidRPr="00156350" w:rsidRDefault="00156350" w:rsidP="00E85070">
            <w:pPr>
              <w:rPr>
                <w:rFonts w:ascii="Trebuchet MS" w:hAnsi="Trebuchet MS"/>
                <w:b/>
                <w:bCs/>
                <w:color w:val="004147"/>
              </w:rPr>
            </w:pPr>
            <w:r w:rsidRPr="00156350">
              <w:rPr>
                <w:rFonts w:ascii="Trebuchet MS" w:hAnsi="Trebuchet MS"/>
                <w:b/>
                <w:bCs/>
                <w:color w:val="004147"/>
              </w:rPr>
              <w:t>Q7.</w:t>
            </w:r>
          </w:p>
        </w:tc>
        <w:tc>
          <w:tcPr>
            <w:tcW w:w="6687" w:type="dxa"/>
            <w:shd w:val="clear" w:color="auto" w:fill="D0E0E2"/>
          </w:tcPr>
          <w:p w14:paraId="2EE6DEBF" w14:textId="5328C061" w:rsidR="008A7747" w:rsidRDefault="00D218B0" w:rsidP="007122D7">
            <w:pPr>
              <w:pStyle w:val="BodyText"/>
              <w:spacing w:line="264" w:lineRule="auto"/>
              <w:ind w:right="283"/>
              <w:jc w:val="both"/>
              <w:rPr>
                <w:rFonts w:ascii="Trebuchet MS" w:hAnsi="Trebuchet MS"/>
                <w:color w:val="004147"/>
              </w:rPr>
            </w:pPr>
            <w:r w:rsidRPr="008A7747">
              <w:rPr>
                <w:rFonts w:ascii="Trebuchet MS" w:hAnsi="Trebuchet MS"/>
                <w:color w:val="004147"/>
              </w:rPr>
              <w:t xml:space="preserve">Explain how people practices could add value at </w:t>
            </w:r>
            <w:r w:rsidR="00135E3C">
              <w:rPr>
                <w:rFonts w:ascii="Trebuchet MS" w:hAnsi="Trebuchet MS"/>
                <w:color w:val="004147"/>
              </w:rPr>
              <w:t>Technivara</w:t>
            </w:r>
            <w:r w:rsidR="00BD0C1A">
              <w:rPr>
                <w:rFonts w:ascii="Trebuchet MS" w:hAnsi="Trebuchet MS"/>
                <w:color w:val="004147"/>
              </w:rPr>
              <w:t xml:space="preserve"> </w:t>
            </w:r>
            <w:r w:rsidRPr="008A7747">
              <w:rPr>
                <w:rFonts w:ascii="Trebuchet MS" w:hAnsi="Trebuchet MS"/>
                <w:color w:val="004147"/>
              </w:rPr>
              <w:t>and</w:t>
            </w:r>
            <w:r w:rsidR="007122D7">
              <w:rPr>
                <w:rFonts w:ascii="Trebuchet MS" w:hAnsi="Trebuchet MS"/>
                <w:color w:val="004147"/>
              </w:rPr>
              <w:t xml:space="preserve"> </w:t>
            </w:r>
            <w:r w:rsidRPr="008A7747">
              <w:rPr>
                <w:rFonts w:ascii="Trebuchet MS" w:hAnsi="Trebuchet MS"/>
                <w:color w:val="004147"/>
              </w:rPr>
              <w:t xml:space="preserve">identify </w:t>
            </w:r>
            <w:r w:rsidRPr="008A7747">
              <w:rPr>
                <w:rFonts w:ascii="Trebuchet MS" w:hAnsi="Trebuchet MS"/>
                <w:b/>
                <w:bCs/>
                <w:color w:val="004147"/>
              </w:rPr>
              <w:t>two</w:t>
            </w:r>
            <w:r w:rsidRPr="008A7747">
              <w:rPr>
                <w:rFonts w:ascii="Trebuchet MS" w:hAnsi="Trebuchet MS"/>
                <w:color w:val="004147"/>
              </w:rPr>
              <w:t xml:space="preserve"> methods </w:t>
            </w:r>
            <w:r w:rsidR="001B5FB4" w:rsidRPr="008A7747">
              <w:rPr>
                <w:rFonts w:ascii="Trebuchet MS" w:hAnsi="Trebuchet MS"/>
                <w:color w:val="004147"/>
              </w:rPr>
              <w:t>that might</w:t>
            </w:r>
            <w:r w:rsidRPr="008A7747">
              <w:rPr>
                <w:rFonts w:ascii="Trebuchet MS" w:hAnsi="Trebuchet MS"/>
                <w:color w:val="004147"/>
              </w:rPr>
              <w:t xml:space="preserve"> be used to measure the</w:t>
            </w:r>
          </w:p>
          <w:p w14:paraId="0F499F2A" w14:textId="4AA173DE" w:rsidR="00A83E4C" w:rsidRPr="00C0226B" w:rsidRDefault="00D218B0" w:rsidP="008A7747">
            <w:pPr>
              <w:pStyle w:val="BodyText"/>
              <w:spacing w:line="264" w:lineRule="auto"/>
              <w:ind w:left="567" w:right="283" w:hanging="567"/>
              <w:jc w:val="both"/>
              <w:rPr>
                <w:rFonts w:ascii="Trebuchet MS" w:hAnsi="Trebuchet MS"/>
                <w:color w:val="004147"/>
              </w:rPr>
            </w:pPr>
            <w:r w:rsidRPr="008A7747">
              <w:rPr>
                <w:rFonts w:ascii="Trebuchet MS" w:hAnsi="Trebuchet MS"/>
                <w:color w:val="004147"/>
              </w:rPr>
              <w:t>impact of these people practices. (AC 3.2)</w:t>
            </w:r>
          </w:p>
        </w:tc>
        <w:tc>
          <w:tcPr>
            <w:tcW w:w="1762" w:type="dxa"/>
            <w:shd w:val="clear" w:color="auto" w:fill="D0E0E2"/>
          </w:tcPr>
          <w:p w14:paraId="166BBF0A" w14:textId="77777777" w:rsidR="00A83E4C" w:rsidRPr="00C0226B" w:rsidRDefault="00A83E4C" w:rsidP="00E85070">
            <w:pPr>
              <w:rPr>
                <w:rFonts w:ascii="Trebuchet MS" w:hAnsi="Trebuchet MS"/>
                <w:i/>
                <w:iCs/>
                <w:color w:val="004147"/>
              </w:rPr>
            </w:pPr>
          </w:p>
        </w:tc>
      </w:tr>
      <w:tr w:rsidR="00A83E4C" w:rsidRPr="00C0226B" w14:paraId="11858DEB" w14:textId="77777777" w:rsidTr="006C36CD">
        <w:trPr>
          <w:trHeight w:val="213"/>
        </w:trPr>
        <w:tc>
          <w:tcPr>
            <w:tcW w:w="1185" w:type="dxa"/>
            <w:vMerge/>
          </w:tcPr>
          <w:p w14:paraId="33D4916C" w14:textId="77777777" w:rsidR="00A83E4C" w:rsidRPr="00C0226B" w:rsidRDefault="00A83E4C" w:rsidP="00E85070">
            <w:pPr>
              <w:rPr>
                <w:rFonts w:ascii="Trebuchet MS" w:hAnsi="Trebuchet MS"/>
                <w:color w:val="004147"/>
              </w:rPr>
            </w:pPr>
          </w:p>
        </w:tc>
        <w:tc>
          <w:tcPr>
            <w:tcW w:w="6687" w:type="dxa"/>
          </w:tcPr>
          <w:p w14:paraId="5A1626C9" w14:textId="5848C08F" w:rsidR="00A83E4C" w:rsidRPr="00C0226B" w:rsidRDefault="00F73164" w:rsidP="00E85070">
            <w:pPr>
              <w:rPr>
                <w:rFonts w:ascii="Trebuchet MS" w:hAnsi="Trebuchet MS"/>
                <w:i/>
                <w:iCs/>
                <w:color w:val="004147"/>
              </w:rPr>
            </w:pPr>
            <w:r w:rsidRPr="00C0226B">
              <w:rPr>
                <w:rFonts w:ascii="Trebuchet MS" w:hAnsi="Trebuchet MS"/>
                <w:i/>
                <w:iCs/>
                <w:color w:val="004147"/>
              </w:rPr>
              <w:t>Assessor feedback first submission (if applicable)</w:t>
            </w:r>
          </w:p>
          <w:p w14:paraId="1021D3E7" w14:textId="0E892E7E" w:rsidR="00C85CEB" w:rsidRPr="00C0226B" w:rsidRDefault="00C85CEB" w:rsidP="00E85070">
            <w:pPr>
              <w:rPr>
                <w:rFonts w:ascii="Trebuchet MS" w:hAnsi="Trebuchet MS"/>
                <w:i/>
                <w:iCs/>
                <w:color w:val="004147"/>
              </w:rPr>
            </w:pPr>
          </w:p>
        </w:tc>
        <w:tc>
          <w:tcPr>
            <w:tcW w:w="1762" w:type="dxa"/>
          </w:tcPr>
          <w:p w14:paraId="7CCAF77E" w14:textId="709C0E8D" w:rsidR="00A83E4C" w:rsidRPr="00C0226B" w:rsidRDefault="00A83E4C" w:rsidP="00E85070">
            <w:pPr>
              <w:rPr>
                <w:rFonts w:ascii="Trebuchet MS" w:hAnsi="Trebuchet MS"/>
                <w:i/>
                <w:iCs/>
                <w:color w:val="004147"/>
              </w:rPr>
            </w:pPr>
          </w:p>
        </w:tc>
      </w:tr>
      <w:tr w:rsidR="00A83E4C" w:rsidRPr="00C0226B" w14:paraId="163906FF" w14:textId="77777777" w:rsidTr="006C36CD">
        <w:trPr>
          <w:trHeight w:val="213"/>
        </w:trPr>
        <w:tc>
          <w:tcPr>
            <w:tcW w:w="1185" w:type="dxa"/>
            <w:vMerge/>
          </w:tcPr>
          <w:p w14:paraId="4BA22EA3" w14:textId="77777777" w:rsidR="00A83E4C" w:rsidRPr="00C0226B" w:rsidRDefault="00A83E4C" w:rsidP="00E85070">
            <w:pPr>
              <w:rPr>
                <w:rFonts w:ascii="Trebuchet MS" w:hAnsi="Trebuchet MS"/>
                <w:color w:val="004147"/>
              </w:rPr>
            </w:pPr>
          </w:p>
        </w:tc>
        <w:tc>
          <w:tcPr>
            <w:tcW w:w="6687" w:type="dxa"/>
          </w:tcPr>
          <w:p w14:paraId="4C58FD15" w14:textId="77777777" w:rsidR="00A83E4C" w:rsidRPr="00C0226B" w:rsidRDefault="00A83E4C" w:rsidP="00E85070">
            <w:pPr>
              <w:rPr>
                <w:rFonts w:ascii="Trebuchet MS" w:hAnsi="Trebuchet MS"/>
                <w:i/>
                <w:iCs/>
                <w:color w:val="004147"/>
              </w:rPr>
            </w:pPr>
            <w:r w:rsidRPr="00C0226B">
              <w:rPr>
                <w:rFonts w:ascii="Trebuchet MS" w:hAnsi="Trebuchet MS"/>
                <w:i/>
                <w:iCs/>
                <w:color w:val="004147"/>
              </w:rPr>
              <w:t>Assessor feedback resubmission 1 (if applicable)</w:t>
            </w:r>
          </w:p>
          <w:p w14:paraId="701C7781" w14:textId="2DAE264A" w:rsidR="00C85CEB" w:rsidRPr="00C0226B" w:rsidRDefault="00C85CEB" w:rsidP="00E85070">
            <w:pPr>
              <w:rPr>
                <w:rFonts w:ascii="Trebuchet MS" w:hAnsi="Trebuchet MS"/>
                <w:i/>
                <w:iCs/>
                <w:color w:val="004147"/>
              </w:rPr>
            </w:pPr>
          </w:p>
        </w:tc>
        <w:tc>
          <w:tcPr>
            <w:tcW w:w="1762" w:type="dxa"/>
          </w:tcPr>
          <w:p w14:paraId="0F21940A" w14:textId="2DE71BB4" w:rsidR="00A83E4C" w:rsidRPr="00C0226B" w:rsidRDefault="00A83E4C" w:rsidP="00E85070">
            <w:pPr>
              <w:rPr>
                <w:rFonts w:ascii="Trebuchet MS" w:hAnsi="Trebuchet MS"/>
                <w:i/>
                <w:iCs/>
                <w:color w:val="004147"/>
              </w:rPr>
            </w:pPr>
          </w:p>
        </w:tc>
      </w:tr>
      <w:tr w:rsidR="00A83E4C" w:rsidRPr="00C0226B" w14:paraId="4B48B22B" w14:textId="77777777" w:rsidTr="006C36CD">
        <w:trPr>
          <w:trHeight w:val="213"/>
        </w:trPr>
        <w:tc>
          <w:tcPr>
            <w:tcW w:w="1185" w:type="dxa"/>
            <w:vMerge/>
          </w:tcPr>
          <w:p w14:paraId="24CE236E" w14:textId="77777777" w:rsidR="00A83E4C" w:rsidRPr="00C0226B" w:rsidRDefault="00A83E4C" w:rsidP="00E85070">
            <w:pPr>
              <w:rPr>
                <w:rFonts w:ascii="Trebuchet MS" w:hAnsi="Trebuchet MS"/>
                <w:color w:val="004147"/>
              </w:rPr>
            </w:pPr>
          </w:p>
        </w:tc>
        <w:tc>
          <w:tcPr>
            <w:tcW w:w="6687" w:type="dxa"/>
          </w:tcPr>
          <w:p w14:paraId="373F3777" w14:textId="77777777" w:rsidR="00A83E4C" w:rsidRPr="00C0226B" w:rsidRDefault="00A83E4C" w:rsidP="00E85070">
            <w:pPr>
              <w:rPr>
                <w:rFonts w:ascii="Trebuchet MS" w:hAnsi="Trebuchet MS"/>
                <w:i/>
                <w:iCs/>
                <w:color w:val="004147"/>
              </w:rPr>
            </w:pPr>
            <w:r w:rsidRPr="00C0226B">
              <w:rPr>
                <w:rFonts w:ascii="Trebuchet MS" w:hAnsi="Trebuchet MS"/>
                <w:i/>
                <w:iCs/>
                <w:color w:val="004147"/>
              </w:rPr>
              <w:t>Assessor feedback resubmission 2 (if applicable)</w:t>
            </w:r>
          </w:p>
          <w:p w14:paraId="7D9E5A21" w14:textId="3E71E2FA" w:rsidR="00C85CEB" w:rsidRPr="00C0226B" w:rsidRDefault="00C85CEB" w:rsidP="00E85070">
            <w:pPr>
              <w:rPr>
                <w:rFonts w:ascii="Trebuchet MS" w:hAnsi="Trebuchet MS"/>
                <w:i/>
                <w:iCs/>
                <w:color w:val="004147"/>
              </w:rPr>
            </w:pPr>
          </w:p>
        </w:tc>
        <w:tc>
          <w:tcPr>
            <w:tcW w:w="1762" w:type="dxa"/>
          </w:tcPr>
          <w:p w14:paraId="3EF4AAC9" w14:textId="161E9233" w:rsidR="00A83E4C" w:rsidRPr="00C0226B" w:rsidRDefault="00A83E4C" w:rsidP="00E85070">
            <w:pPr>
              <w:rPr>
                <w:rFonts w:ascii="Trebuchet MS" w:hAnsi="Trebuchet MS"/>
                <w:i/>
                <w:iCs/>
                <w:color w:val="004147"/>
              </w:rPr>
            </w:pPr>
          </w:p>
        </w:tc>
      </w:tr>
      <w:tr w:rsidR="00A83E4C" w:rsidRPr="00C0226B" w14:paraId="4281C981" w14:textId="77777777" w:rsidTr="006C36CD">
        <w:trPr>
          <w:trHeight w:val="318"/>
        </w:trPr>
        <w:tc>
          <w:tcPr>
            <w:tcW w:w="7872" w:type="dxa"/>
            <w:gridSpan w:val="2"/>
            <w:shd w:val="clear" w:color="auto" w:fill="D0E0E2"/>
          </w:tcPr>
          <w:p w14:paraId="3EE7EA99" w14:textId="77777777" w:rsidR="00A83E4C" w:rsidRPr="00C0226B" w:rsidRDefault="00A83E4C" w:rsidP="00E85070">
            <w:pPr>
              <w:rPr>
                <w:rFonts w:ascii="Trebuchet MS" w:hAnsi="Trebuchet MS"/>
                <w:b/>
                <w:bCs/>
                <w:color w:val="004147"/>
              </w:rPr>
            </w:pPr>
            <w:r w:rsidRPr="00C0226B">
              <w:rPr>
                <w:rFonts w:ascii="Trebuchet MS" w:hAnsi="Trebuchet MS"/>
                <w:b/>
                <w:bCs/>
                <w:color w:val="004147"/>
              </w:rPr>
              <w:t>Total marks for TASK 1</w:t>
            </w:r>
          </w:p>
          <w:p w14:paraId="621FB44A" w14:textId="77777777" w:rsidR="00A83E4C" w:rsidRPr="00C0226B" w:rsidRDefault="00A83E4C" w:rsidP="00E85070">
            <w:pPr>
              <w:rPr>
                <w:rFonts w:ascii="Trebuchet MS" w:hAnsi="Trebuchet MS"/>
                <w:b/>
                <w:bCs/>
                <w:color w:val="004147"/>
              </w:rPr>
            </w:pPr>
          </w:p>
        </w:tc>
        <w:tc>
          <w:tcPr>
            <w:tcW w:w="1762" w:type="dxa"/>
            <w:shd w:val="clear" w:color="auto" w:fill="auto"/>
          </w:tcPr>
          <w:p w14:paraId="75546A60" w14:textId="6C5A735C" w:rsidR="00A83E4C" w:rsidRPr="00C0226B" w:rsidRDefault="00A83E4C" w:rsidP="00E85070">
            <w:pPr>
              <w:rPr>
                <w:rFonts w:ascii="Trebuchet MS" w:hAnsi="Trebuchet MS"/>
                <w:i/>
                <w:iCs/>
                <w:color w:val="004147"/>
              </w:rPr>
            </w:pPr>
          </w:p>
        </w:tc>
      </w:tr>
      <w:tr w:rsidR="00A83E4C" w:rsidRPr="00C0226B" w14:paraId="38221870" w14:textId="77777777" w:rsidTr="006C36CD">
        <w:trPr>
          <w:trHeight w:val="317"/>
        </w:trPr>
        <w:tc>
          <w:tcPr>
            <w:tcW w:w="7872" w:type="dxa"/>
            <w:gridSpan w:val="2"/>
            <w:shd w:val="clear" w:color="auto" w:fill="D0E0E2"/>
          </w:tcPr>
          <w:p w14:paraId="081C319C" w14:textId="77777777" w:rsidR="00A83E4C" w:rsidRPr="00C0226B" w:rsidRDefault="00A83E4C" w:rsidP="00E85070">
            <w:pPr>
              <w:rPr>
                <w:rFonts w:ascii="Trebuchet MS" w:hAnsi="Trebuchet MS"/>
                <w:b/>
                <w:bCs/>
                <w:color w:val="004147"/>
              </w:rPr>
            </w:pPr>
            <w:r w:rsidRPr="00C0226B">
              <w:rPr>
                <w:rFonts w:ascii="Trebuchet MS" w:hAnsi="Trebuchet MS"/>
                <w:b/>
                <w:bCs/>
                <w:color w:val="004147"/>
              </w:rPr>
              <w:t>Total marks for TASK 1 (resubmission 1 if applicable)</w:t>
            </w:r>
          </w:p>
          <w:p w14:paraId="3CA7D5AF" w14:textId="77777777" w:rsidR="00A83E4C" w:rsidRPr="00C0226B" w:rsidRDefault="00A83E4C" w:rsidP="00E85070">
            <w:pPr>
              <w:rPr>
                <w:rFonts w:ascii="Trebuchet MS" w:hAnsi="Trebuchet MS"/>
                <w:b/>
                <w:bCs/>
                <w:color w:val="004147"/>
              </w:rPr>
            </w:pPr>
          </w:p>
        </w:tc>
        <w:tc>
          <w:tcPr>
            <w:tcW w:w="1762" w:type="dxa"/>
            <w:shd w:val="clear" w:color="auto" w:fill="auto"/>
          </w:tcPr>
          <w:p w14:paraId="0DBD7444" w14:textId="650874E6" w:rsidR="00A83E4C" w:rsidRPr="00C0226B" w:rsidRDefault="00A83E4C" w:rsidP="00E85070">
            <w:pPr>
              <w:rPr>
                <w:rFonts w:ascii="Trebuchet MS" w:hAnsi="Trebuchet MS"/>
                <w:b/>
                <w:bCs/>
                <w:color w:val="004147"/>
              </w:rPr>
            </w:pPr>
          </w:p>
        </w:tc>
      </w:tr>
      <w:tr w:rsidR="00A83E4C" w:rsidRPr="00C0226B" w14:paraId="36D55080" w14:textId="77777777" w:rsidTr="006C36CD">
        <w:trPr>
          <w:trHeight w:val="317"/>
        </w:trPr>
        <w:tc>
          <w:tcPr>
            <w:tcW w:w="7872" w:type="dxa"/>
            <w:gridSpan w:val="2"/>
            <w:shd w:val="clear" w:color="auto" w:fill="D0E0E2"/>
          </w:tcPr>
          <w:p w14:paraId="5E2F8D97" w14:textId="77777777" w:rsidR="00A83E4C" w:rsidRPr="00C0226B" w:rsidRDefault="00A83E4C" w:rsidP="00E85070">
            <w:pPr>
              <w:rPr>
                <w:rFonts w:ascii="Trebuchet MS" w:hAnsi="Trebuchet MS"/>
                <w:b/>
                <w:bCs/>
                <w:color w:val="004147"/>
              </w:rPr>
            </w:pPr>
            <w:r w:rsidRPr="00C0226B">
              <w:rPr>
                <w:rFonts w:ascii="Trebuchet MS" w:hAnsi="Trebuchet MS"/>
                <w:b/>
                <w:bCs/>
                <w:color w:val="004147"/>
              </w:rPr>
              <w:t>Total marks for TASK 1 (resubmission 2 if applicable)</w:t>
            </w:r>
          </w:p>
          <w:p w14:paraId="0F106253" w14:textId="77777777" w:rsidR="001717F4" w:rsidRPr="00C0226B" w:rsidRDefault="001717F4" w:rsidP="00E85070">
            <w:pPr>
              <w:rPr>
                <w:rFonts w:ascii="Trebuchet MS" w:hAnsi="Trebuchet MS"/>
                <w:b/>
                <w:bCs/>
                <w:color w:val="004147"/>
              </w:rPr>
            </w:pPr>
          </w:p>
        </w:tc>
        <w:tc>
          <w:tcPr>
            <w:tcW w:w="1762" w:type="dxa"/>
            <w:shd w:val="clear" w:color="auto" w:fill="auto"/>
          </w:tcPr>
          <w:p w14:paraId="0298B145" w14:textId="10798BBA" w:rsidR="00A83E4C" w:rsidRPr="00C0226B" w:rsidRDefault="00A83E4C" w:rsidP="00E85070">
            <w:pPr>
              <w:rPr>
                <w:rFonts w:ascii="Trebuchet MS" w:hAnsi="Trebuchet MS"/>
                <w:b/>
                <w:bCs/>
                <w:color w:val="004147"/>
              </w:rPr>
            </w:pPr>
          </w:p>
        </w:tc>
      </w:tr>
    </w:tbl>
    <w:p w14:paraId="37FEDBE9" w14:textId="77777777" w:rsidR="00C85CEB" w:rsidRPr="00C0226B" w:rsidRDefault="00C85CEB" w:rsidP="00C85CEB">
      <w:pPr>
        <w:rPr>
          <w:rFonts w:ascii="Trebuchet MS" w:hAnsi="Trebuchet MS"/>
        </w:rPr>
      </w:pPr>
    </w:p>
    <w:p w14:paraId="2C4C077E" w14:textId="77777777" w:rsidR="00C85CEB" w:rsidRDefault="00C85CEB" w:rsidP="00C85CEB">
      <w:pPr>
        <w:rPr>
          <w:rFonts w:ascii="Trebuchet MS" w:hAnsi="Trebuchet MS"/>
        </w:rPr>
      </w:pPr>
    </w:p>
    <w:tbl>
      <w:tblPr>
        <w:tblStyle w:val="TableGrid1"/>
        <w:tblW w:w="9634" w:type="dxa"/>
        <w:tblLook w:val="04A0" w:firstRow="1" w:lastRow="0" w:firstColumn="1" w:lastColumn="0" w:noHBand="0" w:noVBand="1"/>
      </w:tblPr>
      <w:tblGrid>
        <w:gridCol w:w="1185"/>
        <w:gridCol w:w="6687"/>
        <w:gridCol w:w="1762"/>
      </w:tblGrid>
      <w:tr w:rsidR="00E55307" w:rsidRPr="00C0226B" w14:paraId="7BC996E7" w14:textId="77777777" w:rsidTr="00D24E9E">
        <w:tc>
          <w:tcPr>
            <w:tcW w:w="9634" w:type="dxa"/>
            <w:gridSpan w:val="3"/>
            <w:shd w:val="clear" w:color="auto" w:fill="D0E0E2"/>
          </w:tcPr>
          <w:p w14:paraId="008BCD03" w14:textId="77777777" w:rsidR="00E55307" w:rsidRPr="00C0226B" w:rsidRDefault="00E55307" w:rsidP="00D24E9E">
            <w:pPr>
              <w:rPr>
                <w:rFonts w:ascii="Trebuchet MS" w:hAnsi="Trebuchet MS"/>
                <w:b/>
                <w:bCs/>
                <w:color w:val="004147"/>
              </w:rPr>
            </w:pPr>
            <w:r>
              <w:rPr>
                <w:rFonts w:ascii="Trebuchet MS" w:hAnsi="Trebuchet MS"/>
                <w:b/>
                <w:bCs/>
                <w:color w:val="004147"/>
              </w:rPr>
              <w:t>TASK 2</w:t>
            </w:r>
          </w:p>
          <w:p w14:paraId="0E44ADBB" w14:textId="77777777" w:rsidR="00E55307" w:rsidRPr="00C0226B" w:rsidRDefault="00E55307" w:rsidP="00D24E9E">
            <w:pPr>
              <w:rPr>
                <w:rFonts w:ascii="Trebuchet MS" w:hAnsi="Trebuchet MS"/>
                <w:b/>
                <w:bCs/>
                <w:color w:val="004147"/>
              </w:rPr>
            </w:pPr>
          </w:p>
        </w:tc>
      </w:tr>
      <w:tr w:rsidR="00E55307" w:rsidRPr="00C0226B" w14:paraId="4C33DF9A" w14:textId="77777777" w:rsidTr="00D24E9E">
        <w:tc>
          <w:tcPr>
            <w:tcW w:w="1185" w:type="dxa"/>
            <w:shd w:val="clear" w:color="auto" w:fill="D0E0E2"/>
          </w:tcPr>
          <w:p w14:paraId="7FAF1B8E" w14:textId="77777777" w:rsidR="00E55307" w:rsidRPr="00C0226B" w:rsidRDefault="00E55307" w:rsidP="00D24E9E">
            <w:pPr>
              <w:rPr>
                <w:rFonts w:ascii="Trebuchet MS" w:hAnsi="Trebuchet MS"/>
                <w:b/>
                <w:bCs/>
                <w:color w:val="004147"/>
              </w:rPr>
            </w:pPr>
            <w:r>
              <w:rPr>
                <w:rFonts w:ascii="Trebuchet MS" w:hAnsi="Trebuchet MS"/>
                <w:b/>
                <w:bCs/>
                <w:color w:val="004147"/>
              </w:rPr>
              <w:t>Question</w:t>
            </w:r>
            <w:r w:rsidRPr="00C0226B">
              <w:rPr>
                <w:rFonts w:ascii="Trebuchet MS" w:hAnsi="Trebuchet MS"/>
                <w:b/>
                <w:bCs/>
                <w:color w:val="004147"/>
              </w:rPr>
              <w:t xml:space="preserve"> Number</w:t>
            </w:r>
          </w:p>
        </w:tc>
        <w:tc>
          <w:tcPr>
            <w:tcW w:w="6687" w:type="dxa"/>
            <w:shd w:val="clear" w:color="auto" w:fill="D0E0E2"/>
          </w:tcPr>
          <w:p w14:paraId="7BC113F0" w14:textId="77777777" w:rsidR="00E55307" w:rsidRPr="00C0226B" w:rsidRDefault="00E55307" w:rsidP="00D24E9E">
            <w:pPr>
              <w:rPr>
                <w:rFonts w:ascii="Trebuchet MS" w:hAnsi="Trebuchet MS"/>
                <w:b/>
                <w:bCs/>
                <w:color w:val="004147"/>
              </w:rPr>
            </w:pPr>
            <w:r>
              <w:rPr>
                <w:rFonts w:ascii="Trebuchet MS" w:hAnsi="Trebuchet MS"/>
                <w:b/>
                <w:bCs/>
                <w:color w:val="004147"/>
              </w:rPr>
              <w:t>Question</w:t>
            </w:r>
          </w:p>
        </w:tc>
        <w:tc>
          <w:tcPr>
            <w:tcW w:w="1762" w:type="dxa"/>
            <w:shd w:val="clear" w:color="auto" w:fill="D0E0E2"/>
          </w:tcPr>
          <w:p w14:paraId="3926DA0B" w14:textId="77777777" w:rsidR="00E55307" w:rsidRPr="00C0226B" w:rsidRDefault="00E55307" w:rsidP="00D24E9E">
            <w:pPr>
              <w:rPr>
                <w:rFonts w:ascii="Trebuchet MS" w:hAnsi="Trebuchet MS"/>
                <w:b/>
                <w:bCs/>
                <w:color w:val="004147"/>
              </w:rPr>
            </w:pPr>
            <w:r w:rsidRPr="00C0226B">
              <w:rPr>
                <w:rFonts w:ascii="Trebuchet MS" w:hAnsi="Trebuchet MS"/>
                <w:b/>
                <w:bCs/>
                <w:color w:val="004147"/>
              </w:rPr>
              <w:t xml:space="preserve">Mark </w:t>
            </w:r>
          </w:p>
          <w:p w14:paraId="2287BB94" w14:textId="77777777" w:rsidR="00E55307" w:rsidRPr="00C0226B" w:rsidRDefault="00E55307" w:rsidP="00D24E9E">
            <w:pPr>
              <w:rPr>
                <w:rFonts w:ascii="Trebuchet MS" w:hAnsi="Trebuchet MS"/>
                <w:b/>
                <w:bCs/>
                <w:color w:val="004147"/>
              </w:rPr>
            </w:pPr>
            <w:r w:rsidRPr="00C0226B">
              <w:rPr>
                <w:rFonts w:ascii="Trebuchet MS" w:hAnsi="Trebuchet MS"/>
                <w:b/>
                <w:bCs/>
                <w:color w:val="004147"/>
              </w:rPr>
              <w:t>1-4</w:t>
            </w:r>
          </w:p>
        </w:tc>
      </w:tr>
      <w:tr w:rsidR="00E55307" w:rsidRPr="00C0226B" w14:paraId="01F2A016" w14:textId="77777777" w:rsidTr="00D24E9E">
        <w:trPr>
          <w:trHeight w:val="1752"/>
        </w:trPr>
        <w:tc>
          <w:tcPr>
            <w:tcW w:w="1185" w:type="dxa"/>
            <w:vMerge w:val="restart"/>
            <w:shd w:val="clear" w:color="auto" w:fill="D0E0E2"/>
          </w:tcPr>
          <w:p w14:paraId="7D15F1AE" w14:textId="77777777" w:rsidR="00E55307" w:rsidRPr="00156350" w:rsidRDefault="00E55307" w:rsidP="00D24E9E">
            <w:pPr>
              <w:rPr>
                <w:rFonts w:ascii="Trebuchet MS" w:hAnsi="Trebuchet MS"/>
                <w:b/>
                <w:bCs/>
                <w:color w:val="004147"/>
              </w:rPr>
            </w:pPr>
            <w:r w:rsidRPr="00156350">
              <w:rPr>
                <w:rFonts w:ascii="Trebuchet MS" w:hAnsi="Trebuchet MS"/>
                <w:b/>
                <w:bCs/>
                <w:color w:val="004147"/>
              </w:rPr>
              <w:t>Q</w:t>
            </w:r>
            <w:r>
              <w:rPr>
                <w:rFonts w:ascii="Trebuchet MS" w:hAnsi="Trebuchet MS"/>
                <w:b/>
                <w:bCs/>
                <w:color w:val="004147"/>
              </w:rPr>
              <w:t>8</w:t>
            </w:r>
            <w:r w:rsidRPr="00156350">
              <w:rPr>
                <w:rFonts w:ascii="Trebuchet MS" w:hAnsi="Trebuchet MS"/>
                <w:b/>
                <w:bCs/>
                <w:color w:val="004147"/>
              </w:rPr>
              <w:t>.</w:t>
            </w:r>
          </w:p>
        </w:tc>
        <w:tc>
          <w:tcPr>
            <w:tcW w:w="6687" w:type="dxa"/>
            <w:shd w:val="clear" w:color="auto" w:fill="D0E0E2"/>
          </w:tcPr>
          <w:p w14:paraId="7D16F686" w14:textId="1E6028FA" w:rsidR="00E55307" w:rsidRPr="00E21AEC" w:rsidRDefault="00E55307" w:rsidP="00D24E9E">
            <w:pPr>
              <w:contextualSpacing/>
              <w:jc w:val="both"/>
              <w:rPr>
                <w:rFonts w:ascii="Trebuchet MS" w:hAnsi="Trebuchet MS"/>
                <w:color w:val="004147"/>
              </w:rPr>
            </w:pPr>
            <w:r w:rsidRPr="00E21AEC">
              <w:rPr>
                <w:rFonts w:ascii="Trebuchet MS" w:hAnsi="Trebuchet MS"/>
                <w:b/>
                <w:bCs/>
                <w:color w:val="004147"/>
              </w:rPr>
              <w:t>Table 1</w:t>
            </w:r>
            <w:r w:rsidRPr="00E21AEC">
              <w:rPr>
                <w:rFonts w:ascii="Trebuchet MS" w:hAnsi="Trebuchet MS"/>
                <w:color w:val="004147"/>
              </w:rPr>
              <w:t xml:space="preserve"> shows Technivara's turnover and recruitment data for 2024. Sue has asked you to convert the data into percentage form, for each of the departments, to show:</w:t>
            </w:r>
          </w:p>
          <w:p w14:paraId="74FC79B3" w14:textId="77777777" w:rsidR="00E55307" w:rsidRPr="00E21AEC" w:rsidRDefault="00E55307" w:rsidP="00E55307">
            <w:pPr>
              <w:pStyle w:val="ListParagraph"/>
              <w:numPr>
                <w:ilvl w:val="0"/>
                <w:numId w:val="40"/>
              </w:numPr>
              <w:contextualSpacing/>
              <w:jc w:val="both"/>
              <w:rPr>
                <w:rFonts w:ascii="Trebuchet MS" w:hAnsi="Trebuchet MS"/>
                <w:color w:val="004147"/>
                <w:szCs w:val="22"/>
              </w:rPr>
            </w:pPr>
            <w:r w:rsidRPr="00E21AEC">
              <w:rPr>
                <w:rFonts w:ascii="Trebuchet MS" w:hAnsi="Trebuchet MS"/>
                <w:color w:val="004147"/>
                <w:szCs w:val="22"/>
              </w:rPr>
              <w:t xml:space="preserve">leavers as a % of the total number of employees </w:t>
            </w:r>
          </w:p>
          <w:p w14:paraId="14D5AE28" w14:textId="77777777" w:rsidR="00E55307" w:rsidRPr="00E21AEC" w:rsidRDefault="00E55307" w:rsidP="00E55307">
            <w:pPr>
              <w:pStyle w:val="ListParagraph"/>
              <w:numPr>
                <w:ilvl w:val="0"/>
                <w:numId w:val="40"/>
              </w:numPr>
              <w:contextualSpacing/>
              <w:jc w:val="both"/>
              <w:rPr>
                <w:rFonts w:ascii="Trebuchet MS" w:hAnsi="Trebuchet MS"/>
                <w:color w:val="004147"/>
                <w:szCs w:val="22"/>
              </w:rPr>
            </w:pPr>
            <w:r w:rsidRPr="00E21AEC">
              <w:rPr>
                <w:rFonts w:ascii="Trebuchet MS" w:hAnsi="Trebuchet MS"/>
                <w:color w:val="004147"/>
                <w:szCs w:val="22"/>
              </w:rPr>
              <w:t>vacancies as % of the total number of employees</w:t>
            </w:r>
          </w:p>
          <w:p w14:paraId="6486FE2F" w14:textId="40153079" w:rsidR="00E55307" w:rsidRPr="00E21AEC" w:rsidRDefault="00E55307" w:rsidP="00E55307">
            <w:pPr>
              <w:pStyle w:val="ListParagraph"/>
              <w:numPr>
                <w:ilvl w:val="0"/>
                <w:numId w:val="40"/>
              </w:numPr>
              <w:contextualSpacing/>
              <w:jc w:val="both"/>
              <w:rPr>
                <w:rFonts w:ascii="Trebuchet MS" w:hAnsi="Trebuchet MS"/>
                <w:color w:val="004147"/>
              </w:rPr>
            </w:pPr>
            <w:r w:rsidRPr="00E21AEC">
              <w:rPr>
                <w:rFonts w:ascii="Trebuchet MS" w:hAnsi="Trebuchet MS"/>
                <w:color w:val="004147"/>
                <w:szCs w:val="22"/>
              </w:rPr>
              <w:t>positions filled as a % of the total number of employees</w:t>
            </w:r>
            <w:r w:rsidR="00AE1994">
              <w:rPr>
                <w:rFonts w:ascii="Trebuchet MS" w:hAnsi="Trebuchet MS"/>
                <w:color w:val="004147"/>
                <w:szCs w:val="22"/>
              </w:rPr>
              <w:t xml:space="preserve"> (AC 2.1)</w:t>
            </w:r>
          </w:p>
        </w:tc>
        <w:tc>
          <w:tcPr>
            <w:tcW w:w="1762" w:type="dxa"/>
            <w:shd w:val="clear" w:color="auto" w:fill="D0E0E2"/>
          </w:tcPr>
          <w:p w14:paraId="29D2401F" w14:textId="77777777" w:rsidR="00E55307" w:rsidRPr="00C0226B" w:rsidRDefault="00E55307" w:rsidP="00D24E9E">
            <w:pPr>
              <w:rPr>
                <w:rFonts w:ascii="Trebuchet MS" w:hAnsi="Trebuchet MS"/>
                <w:b/>
                <w:bCs/>
                <w:color w:val="004147"/>
              </w:rPr>
            </w:pPr>
          </w:p>
        </w:tc>
      </w:tr>
      <w:tr w:rsidR="00E55307" w:rsidRPr="00C0226B" w14:paraId="162AC13F" w14:textId="77777777" w:rsidTr="00D24E9E">
        <w:trPr>
          <w:trHeight w:val="213"/>
        </w:trPr>
        <w:tc>
          <w:tcPr>
            <w:tcW w:w="1185" w:type="dxa"/>
            <w:vMerge/>
          </w:tcPr>
          <w:p w14:paraId="53F40FA8" w14:textId="77777777" w:rsidR="00E55307" w:rsidRPr="00156350" w:rsidRDefault="00E55307" w:rsidP="00D24E9E">
            <w:pPr>
              <w:rPr>
                <w:rFonts w:ascii="Trebuchet MS" w:hAnsi="Trebuchet MS"/>
                <w:b/>
                <w:bCs/>
                <w:color w:val="004147"/>
              </w:rPr>
            </w:pPr>
          </w:p>
        </w:tc>
        <w:tc>
          <w:tcPr>
            <w:tcW w:w="6687" w:type="dxa"/>
          </w:tcPr>
          <w:p w14:paraId="55098B8E" w14:textId="77777777" w:rsidR="00E55307" w:rsidRPr="00C0226B" w:rsidRDefault="00E55307" w:rsidP="00D24E9E">
            <w:pPr>
              <w:rPr>
                <w:rFonts w:ascii="Trebuchet MS" w:hAnsi="Trebuchet MS"/>
                <w:i/>
                <w:iCs/>
                <w:color w:val="004147"/>
              </w:rPr>
            </w:pPr>
            <w:r w:rsidRPr="00C0226B">
              <w:rPr>
                <w:rFonts w:ascii="Trebuchet MS" w:hAnsi="Trebuchet MS"/>
                <w:i/>
                <w:iCs/>
                <w:color w:val="004147"/>
              </w:rPr>
              <w:t>Assessor feedback first submission (if applicable)</w:t>
            </w:r>
          </w:p>
          <w:p w14:paraId="6A3BAA2A" w14:textId="77777777" w:rsidR="00E55307" w:rsidRPr="00C0226B" w:rsidRDefault="00E55307" w:rsidP="00D24E9E">
            <w:pPr>
              <w:rPr>
                <w:rFonts w:ascii="Trebuchet MS" w:hAnsi="Trebuchet MS"/>
                <w:color w:val="004147"/>
              </w:rPr>
            </w:pPr>
          </w:p>
        </w:tc>
        <w:tc>
          <w:tcPr>
            <w:tcW w:w="1762" w:type="dxa"/>
          </w:tcPr>
          <w:p w14:paraId="0DFBF676" w14:textId="77777777" w:rsidR="00E55307" w:rsidRPr="00C0226B" w:rsidRDefault="00E55307" w:rsidP="00D24E9E">
            <w:pPr>
              <w:rPr>
                <w:rFonts w:ascii="Trebuchet MS" w:hAnsi="Trebuchet MS"/>
                <w:i/>
                <w:iCs/>
                <w:color w:val="004147"/>
              </w:rPr>
            </w:pPr>
          </w:p>
        </w:tc>
      </w:tr>
      <w:tr w:rsidR="00E55307" w:rsidRPr="00C0226B" w14:paraId="4285059D" w14:textId="77777777" w:rsidTr="00D24E9E">
        <w:trPr>
          <w:trHeight w:val="213"/>
        </w:trPr>
        <w:tc>
          <w:tcPr>
            <w:tcW w:w="1185" w:type="dxa"/>
            <w:vMerge/>
          </w:tcPr>
          <w:p w14:paraId="01444018" w14:textId="77777777" w:rsidR="00E55307" w:rsidRPr="00156350" w:rsidRDefault="00E55307" w:rsidP="00D24E9E">
            <w:pPr>
              <w:rPr>
                <w:rFonts w:ascii="Trebuchet MS" w:hAnsi="Trebuchet MS"/>
                <w:b/>
                <w:bCs/>
                <w:color w:val="004147"/>
              </w:rPr>
            </w:pPr>
          </w:p>
        </w:tc>
        <w:tc>
          <w:tcPr>
            <w:tcW w:w="6687" w:type="dxa"/>
          </w:tcPr>
          <w:p w14:paraId="325B80A8" w14:textId="77777777" w:rsidR="00E55307" w:rsidRPr="00C0226B" w:rsidRDefault="00E55307" w:rsidP="00D24E9E">
            <w:pPr>
              <w:rPr>
                <w:rFonts w:ascii="Trebuchet MS" w:hAnsi="Trebuchet MS"/>
                <w:i/>
                <w:iCs/>
                <w:color w:val="004147"/>
              </w:rPr>
            </w:pPr>
            <w:r w:rsidRPr="00C0226B">
              <w:rPr>
                <w:rFonts w:ascii="Trebuchet MS" w:hAnsi="Trebuchet MS"/>
                <w:i/>
                <w:iCs/>
                <w:color w:val="004147"/>
              </w:rPr>
              <w:t>Assessor feedback resubmission 1 (if applicable)</w:t>
            </w:r>
          </w:p>
          <w:p w14:paraId="7B637FC0" w14:textId="77777777" w:rsidR="00E55307" w:rsidRPr="00C0226B" w:rsidRDefault="00E55307" w:rsidP="00D24E9E">
            <w:pPr>
              <w:rPr>
                <w:rFonts w:ascii="Trebuchet MS" w:hAnsi="Trebuchet MS"/>
                <w:color w:val="004147"/>
              </w:rPr>
            </w:pPr>
          </w:p>
        </w:tc>
        <w:tc>
          <w:tcPr>
            <w:tcW w:w="1762" w:type="dxa"/>
          </w:tcPr>
          <w:p w14:paraId="3328E279" w14:textId="77777777" w:rsidR="00E55307" w:rsidRPr="00C0226B" w:rsidRDefault="00E55307" w:rsidP="00D24E9E">
            <w:pPr>
              <w:rPr>
                <w:rFonts w:ascii="Trebuchet MS" w:hAnsi="Trebuchet MS"/>
                <w:b/>
                <w:bCs/>
                <w:color w:val="004147"/>
              </w:rPr>
            </w:pPr>
          </w:p>
        </w:tc>
      </w:tr>
      <w:tr w:rsidR="00E55307" w:rsidRPr="00C0226B" w14:paraId="34F27F13" w14:textId="77777777" w:rsidTr="00D24E9E">
        <w:trPr>
          <w:trHeight w:val="213"/>
        </w:trPr>
        <w:tc>
          <w:tcPr>
            <w:tcW w:w="1185" w:type="dxa"/>
            <w:vMerge/>
          </w:tcPr>
          <w:p w14:paraId="043520B8" w14:textId="77777777" w:rsidR="00E55307" w:rsidRPr="00156350" w:rsidRDefault="00E55307" w:rsidP="00D24E9E">
            <w:pPr>
              <w:rPr>
                <w:rFonts w:ascii="Trebuchet MS" w:hAnsi="Trebuchet MS"/>
                <w:b/>
                <w:bCs/>
                <w:color w:val="004147"/>
              </w:rPr>
            </w:pPr>
          </w:p>
        </w:tc>
        <w:tc>
          <w:tcPr>
            <w:tcW w:w="6687" w:type="dxa"/>
          </w:tcPr>
          <w:p w14:paraId="0534EDAB" w14:textId="77777777" w:rsidR="00E55307" w:rsidRPr="00C0226B" w:rsidRDefault="00E55307" w:rsidP="00D24E9E">
            <w:pPr>
              <w:rPr>
                <w:rFonts w:ascii="Trebuchet MS" w:hAnsi="Trebuchet MS"/>
                <w:i/>
                <w:iCs/>
                <w:color w:val="004147"/>
              </w:rPr>
            </w:pPr>
            <w:r w:rsidRPr="00C0226B">
              <w:rPr>
                <w:rFonts w:ascii="Trebuchet MS" w:hAnsi="Trebuchet MS"/>
                <w:i/>
                <w:iCs/>
                <w:color w:val="004147"/>
              </w:rPr>
              <w:t>Assessor feedback resubmission 2 (if applicable)</w:t>
            </w:r>
          </w:p>
          <w:p w14:paraId="5A8E5CC9" w14:textId="77777777" w:rsidR="00E55307" w:rsidRPr="00C0226B" w:rsidRDefault="00E55307" w:rsidP="00D24E9E">
            <w:pPr>
              <w:rPr>
                <w:rFonts w:ascii="Trebuchet MS" w:hAnsi="Trebuchet MS"/>
                <w:color w:val="004147"/>
              </w:rPr>
            </w:pPr>
          </w:p>
        </w:tc>
        <w:tc>
          <w:tcPr>
            <w:tcW w:w="1762" w:type="dxa"/>
          </w:tcPr>
          <w:p w14:paraId="228A768B" w14:textId="77777777" w:rsidR="00E55307" w:rsidRPr="00C0226B" w:rsidRDefault="00E55307" w:rsidP="00D24E9E">
            <w:pPr>
              <w:rPr>
                <w:rFonts w:ascii="Trebuchet MS" w:hAnsi="Trebuchet MS"/>
                <w:b/>
                <w:bCs/>
                <w:color w:val="004147"/>
              </w:rPr>
            </w:pPr>
          </w:p>
        </w:tc>
      </w:tr>
      <w:tr w:rsidR="00E55307" w:rsidRPr="00C0226B" w14:paraId="215A9299" w14:textId="77777777" w:rsidTr="00D24E9E">
        <w:tc>
          <w:tcPr>
            <w:tcW w:w="1185" w:type="dxa"/>
            <w:vMerge w:val="restart"/>
            <w:shd w:val="clear" w:color="auto" w:fill="D0E0E2"/>
          </w:tcPr>
          <w:p w14:paraId="5601C7CE" w14:textId="77777777" w:rsidR="00E55307" w:rsidRPr="00156350" w:rsidRDefault="00E55307" w:rsidP="00D24E9E">
            <w:pPr>
              <w:rPr>
                <w:rFonts w:ascii="Trebuchet MS" w:hAnsi="Trebuchet MS"/>
                <w:b/>
                <w:bCs/>
                <w:color w:val="004147"/>
              </w:rPr>
            </w:pPr>
            <w:r w:rsidRPr="00156350">
              <w:rPr>
                <w:rFonts w:ascii="Trebuchet MS" w:hAnsi="Trebuchet MS"/>
                <w:b/>
                <w:bCs/>
                <w:color w:val="004147"/>
              </w:rPr>
              <w:t>Q</w:t>
            </w:r>
            <w:r>
              <w:rPr>
                <w:rFonts w:ascii="Trebuchet MS" w:hAnsi="Trebuchet MS"/>
                <w:b/>
                <w:bCs/>
                <w:color w:val="004147"/>
              </w:rPr>
              <w:t>9</w:t>
            </w:r>
            <w:r w:rsidRPr="00156350">
              <w:rPr>
                <w:rFonts w:ascii="Trebuchet MS" w:hAnsi="Trebuchet MS"/>
                <w:b/>
                <w:bCs/>
                <w:color w:val="004147"/>
              </w:rPr>
              <w:t>.</w:t>
            </w:r>
          </w:p>
        </w:tc>
        <w:tc>
          <w:tcPr>
            <w:tcW w:w="6687" w:type="dxa"/>
            <w:shd w:val="clear" w:color="auto" w:fill="D0E0E2"/>
          </w:tcPr>
          <w:p w14:paraId="1D5B03C1" w14:textId="77777777" w:rsidR="00E55307" w:rsidRPr="00E21AEC" w:rsidRDefault="00E55307" w:rsidP="00D24E9E">
            <w:pPr>
              <w:contextualSpacing/>
              <w:jc w:val="both"/>
              <w:rPr>
                <w:rFonts w:ascii="Trebuchet MS" w:hAnsi="Trebuchet MS"/>
                <w:color w:val="004147"/>
              </w:rPr>
            </w:pPr>
            <w:r w:rsidRPr="00E21AEC">
              <w:rPr>
                <w:rFonts w:ascii="Trebuchet MS" w:hAnsi="Trebuchet MS"/>
                <w:color w:val="004147"/>
              </w:rPr>
              <w:t xml:space="preserve">When you have completed </w:t>
            </w:r>
            <w:r w:rsidRPr="00E21AEC">
              <w:rPr>
                <w:rFonts w:ascii="Trebuchet MS" w:hAnsi="Trebuchet MS"/>
                <w:b/>
                <w:bCs/>
                <w:color w:val="004147"/>
              </w:rPr>
              <w:t>Table 1</w:t>
            </w:r>
            <w:r w:rsidRPr="00E21AEC">
              <w:rPr>
                <w:rFonts w:ascii="Trebuchet MS" w:hAnsi="Trebuchet MS"/>
                <w:color w:val="004147"/>
              </w:rPr>
              <w:t>, present your findings using a minimum of </w:t>
            </w:r>
            <w:r w:rsidRPr="00E21AEC">
              <w:rPr>
                <w:rFonts w:ascii="Trebuchet MS" w:hAnsi="Trebuchet MS"/>
                <w:b/>
                <w:bCs/>
                <w:color w:val="004147"/>
              </w:rPr>
              <w:t>three</w:t>
            </w:r>
            <w:r w:rsidRPr="00E21AEC">
              <w:rPr>
                <w:rFonts w:ascii="Trebuchet MS" w:hAnsi="Trebuchet MS"/>
                <w:color w:val="004147"/>
              </w:rPr>
              <w:t> different types of diagrammatical forms. (AC 2.2)</w:t>
            </w:r>
          </w:p>
        </w:tc>
        <w:tc>
          <w:tcPr>
            <w:tcW w:w="1762" w:type="dxa"/>
            <w:shd w:val="clear" w:color="auto" w:fill="D0E0E2"/>
          </w:tcPr>
          <w:p w14:paraId="47ABB564" w14:textId="77777777" w:rsidR="00E55307" w:rsidRPr="00C0226B" w:rsidRDefault="00E55307" w:rsidP="00D24E9E">
            <w:pPr>
              <w:rPr>
                <w:rFonts w:ascii="Trebuchet MS" w:hAnsi="Trebuchet MS"/>
                <w:b/>
                <w:bCs/>
                <w:color w:val="004147"/>
              </w:rPr>
            </w:pPr>
          </w:p>
        </w:tc>
      </w:tr>
      <w:tr w:rsidR="00E55307" w:rsidRPr="00C0226B" w14:paraId="2F198A86" w14:textId="77777777" w:rsidTr="00D24E9E">
        <w:trPr>
          <w:trHeight w:val="213"/>
        </w:trPr>
        <w:tc>
          <w:tcPr>
            <w:tcW w:w="1185" w:type="dxa"/>
            <w:vMerge/>
          </w:tcPr>
          <w:p w14:paraId="2AB6C62F" w14:textId="77777777" w:rsidR="00E55307" w:rsidRPr="00156350" w:rsidRDefault="00E55307" w:rsidP="00D24E9E">
            <w:pPr>
              <w:rPr>
                <w:rFonts w:ascii="Trebuchet MS" w:hAnsi="Trebuchet MS"/>
                <w:b/>
                <w:bCs/>
                <w:color w:val="004147"/>
              </w:rPr>
            </w:pPr>
          </w:p>
        </w:tc>
        <w:tc>
          <w:tcPr>
            <w:tcW w:w="6687" w:type="dxa"/>
          </w:tcPr>
          <w:p w14:paraId="40DDC14E" w14:textId="77777777" w:rsidR="00E55307" w:rsidRPr="00C0226B" w:rsidRDefault="00E55307" w:rsidP="00D24E9E">
            <w:pPr>
              <w:rPr>
                <w:rFonts w:ascii="Trebuchet MS" w:hAnsi="Trebuchet MS"/>
                <w:i/>
                <w:iCs/>
                <w:color w:val="004147"/>
              </w:rPr>
            </w:pPr>
            <w:r w:rsidRPr="00C0226B">
              <w:rPr>
                <w:rFonts w:ascii="Trebuchet MS" w:hAnsi="Trebuchet MS"/>
                <w:i/>
                <w:iCs/>
                <w:color w:val="004147"/>
              </w:rPr>
              <w:t>Assessor feedback first submission (if applicable)</w:t>
            </w:r>
          </w:p>
          <w:p w14:paraId="164DAB13" w14:textId="77777777" w:rsidR="00E55307" w:rsidRPr="00C0226B" w:rsidRDefault="00E55307" w:rsidP="00D24E9E">
            <w:pPr>
              <w:rPr>
                <w:rFonts w:ascii="Trebuchet MS" w:hAnsi="Trebuchet MS"/>
                <w:color w:val="004147"/>
              </w:rPr>
            </w:pPr>
          </w:p>
        </w:tc>
        <w:tc>
          <w:tcPr>
            <w:tcW w:w="1762" w:type="dxa"/>
          </w:tcPr>
          <w:p w14:paraId="3CA8B44C" w14:textId="77777777" w:rsidR="00E55307" w:rsidRPr="00C0226B" w:rsidRDefault="00E55307" w:rsidP="00D24E9E">
            <w:pPr>
              <w:rPr>
                <w:rFonts w:ascii="Trebuchet MS" w:hAnsi="Trebuchet MS"/>
                <w:b/>
                <w:bCs/>
                <w:color w:val="004147"/>
              </w:rPr>
            </w:pPr>
          </w:p>
        </w:tc>
      </w:tr>
      <w:tr w:rsidR="00E55307" w:rsidRPr="00C0226B" w14:paraId="33075F66" w14:textId="77777777" w:rsidTr="00D24E9E">
        <w:trPr>
          <w:trHeight w:val="213"/>
        </w:trPr>
        <w:tc>
          <w:tcPr>
            <w:tcW w:w="1185" w:type="dxa"/>
            <w:vMerge/>
          </w:tcPr>
          <w:p w14:paraId="01E3F207" w14:textId="77777777" w:rsidR="00E55307" w:rsidRPr="00156350" w:rsidRDefault="00E55307" w:rsidP="00D24E9E">
            <w:pPr>
              <w:rPr>
                <w:rFonts w:ascii="Trebuchet MS" w:hAnsi="Trebuchet MS"/>
                <w:b/>
                <w:bCs/>
                <w:color w:val="004147"/>
              </w:rPr>
            </w:pPr>
          </w:p>
        </w:tc>
        <w:tc>
          <w:tcPr>
            <w:tcW w:w="6687" w:type="dxa"/>
          </w:tcPr>
          <w:p w14:paraId="20C8A4A0" w14:textId="77777777" w:rsidR="00E55307" w:rsidRPr="00C0226B" w:rsidRDefault="00E55307" w:rsidP="00D24E9E">
            <w:pPr>
              <w:rPr>
                <w:rFonts w:ascii="Trebuchet MS" w:hAnsi="Trebuchet MS"/>
                <w:i/>
                <w:iCs/>
                <w:color w:val="004147"/>
              </w:rPr>
            </w:pPr>
            <w:r w:rsidRPr="00C0226B">
              <w:rPr>
                <w:rFonts w:ascii="Trebuchet MS" w:hAnsi="Trebuchet MS"/>
                <w:i/>
                <w:iCs/>
                <w:color w:val="004147"/>
              </w:rPr>
              <w:t>Assessor feedback resubmission 1 (if applicable)</w:t>
            </w:r>
          </w:p>
          <w:p w14:paraId="4C605CCD" w14:textId="77777777" w:rsidR="00E55307" w:rsidRPr="00C0226B" w:rsidRDefault="00E55307" w:rsidP="00D24E9E">
            <w:pPr>
              <w:rPr>
                <w:rFonts w:ascii="Trebuchet MS" w:hAnsi="Trebuchet MS"/>
                <w:color w:val="004147"/>
              </w:rPr>
            </w:pPr>
          </w:p>
        </w:tc>
        <w:tc>
          <w:tcPr>
            <w:tcW w:w="1762" w:type="dxa"/>
          </w:tcPr>
          <w:p w14:paraId="27D50AAD" w14:textId="77777777" w:rsidR="00E55307" w:rsidRPr="00C0226B" w:rsidRDefault="00E55307" w:rsidP="00D24E9E">
            <w:pPr>
              <w:rPr>
                <w:rFonts w:ascii="Trebuchet MS" w:hAnsi="Trebuchet MS"/>
                <w:b/>
                <w:bCs/>
                <w:color w:val="004147"/>
              </w:rPr>
            </w:pPr>
          </w:p>
        </w:tc>
      </w:tr>
      <w:tr w:rsidR="00E55307" w:rsidRPr="00C0226B" w14:paraId="5230C5E9" w14:textId="77777777" w:rsidTr="00D24E9E">
        <w:trPr>
          <w:trHeight w:val="213"/>
        </w:trPr>
        <w:tc>
          <w:tcPr>
            <w:tcW w:w="1185" w:type="dxa"/>
            <w:vMerge/>
          </w:tcPr>
          <w:p w14:paraId="3CE389A5" w14:textId="77777777" w:rsidR="00E55307" w:rsidRPr="00156350" w:rsidRDefault="00E55307" w:rsidP="00D24E9E">
            <w:pPr>
              <w:rPr>
                <w:rFonts w:ascii="Trebuchet MS" w:hAnsi="Trebuchet MS"/>
                <w:b/>
                <w:bCs/>
                <w:color w:val="004147"/>
              </w:rPr>
            </w:pPr>
          </w:p>
        </w:tc>
        <w:tc>
          <w:tcPr>
            <w:tcW w:w="6687" w:type="dxa"/>
          </w:tcPr>
          <w:p w14:paraId="002464A0" w14:textId="77777777" w:rsidR="00E55307" w:rsidRPr="00C0226B" w:rsidRDefault="00E55307" w:rsidP="00D24E9E">
            <w:pPr>
              <w:rPr>
                <w:rFonts w:ascii="Trebuchet MS" w:hAnsi="Trebuchet MS"/>
                <w:i/>
                <w:iCs/>
                <w:color w:val="004147"/>
              </w:rPr>
            </w:pPr>
            <w:r w:rsidRPr="00C0226B">
              <w:rPr>
                <w:rFonts w:ascii="Trebuchet MS" w:hAnsi="Trebuchet MS"/>
                <w:i/>
                <w:iCs/>
                <w:color w:val="004147"/>
              </w:rPr>
              <w:t>Ass</w:t>
            </w:r>
            <w:r w:rsidRPr="0051606E">
              <w:rPr>
                <w:rFonts w:ascii="Trebuchet MS" w:hAnsi="Trebuchet MS"/>
                <w:i/>
                <w:iCs/>
                <w:color w:val="004147"/>
              </w:rPr>
              <w:t>es</w:t>
            </w:r>
            <w:r w:rsidRPr="00C0226B">
              <w:rPr>
                <w:rFonts w:ascii="Trebuchet MS" w:hAnsi="Trebuchet MS"/>
                <w:i/>
                <w:iCs/>
                <w:color w:val="004147"/>
              </w:rPr>
              <w:t>sor feedback resubmission 2 (if applicable)</w:t>
            </w:r>
          </w:p>
          <w:p w14:paraId="0F34EDE6" w14:textId="77777777" w:rsidR="00E55307" w:rsidRPr="00C0226B" w:rsidRDefault="00E55307" w:rsidP="00D24E9E">
            <w:pPr>
              <w:rPr>
                <w:rFonts w:ascii="Trebuchet MS" w:hAnsi="Trebuchet MS"/>
                <w:color w:val="004147"/>
              </w:rPr>
            </w:pPr>
          </w:p>
        </w:tc>
        <w:tc>
          <w:tcPr>
            <w:tcW w:w="1762" w:type="dxa"/>
          </w:tcPr>
          <w:p w14:paraId="7C9744A1" w14:textId="77777777" w:rsidR="00E55307" w:rsidRPr="00C0226B" w:rsidRDefault="00E55307" w:rsidP="00D24E9E">
            <w:pPr>
              <w:rPr>
                <w:rFonts w:ascii="Trebuchet MS" w:hAnsi="Trebuchet MS"/>
                <w:b/>
                <w:bCs/>
                <w:color w:val="004147"/>
              </w:rPr>
            </w:pPr>
          </w:p>
        </w:tc>
      </w:tr>
      <w:tr w:rsidR="00E55307" w:rsidRPr="00C0226B" w14:paraId="2F169CEC" w14:textId="77777777" w:rsidTr="00D24E9E">
        <w:tc>
          <w:tcPr>
            <w:tcW w:w="1185" w:type="dxa"/>
            <w:vMerge w:val="restart"/>
            <w:shd w:val="clear" w:color="auto" w:fill="D0E0E2"/>
          </w:tcPr>
          <w:p w14:paraId="34255D94" w14:textId="77777777" w:rsidR="00E55307" w:rsidRPr="00156350" w:rsidRDefault="00E55307" w:rsidP="00D24E9E">
            <w:pPr>
              <w:rPr>
                <w:rFonts w:ascii="Trebuchet MS" w:hAnsi="Trebuchet MS"/>
                <w:b/>
                <w:bCs/>
                <w:color w:val="004147"/>
              </w:rPr>
            </w:pPr>
            <w:r w:rsidRPr="00156350">
              <w:rPr>
                <w:rFonts w:ascii="Trebuchet MS" w:hAnsi="Trebuchet MS"/>
                <w:b/>
                <w:bCs/>
                <w:color w:val="004147"/>
              </w:rPr>
              <w:t>Q</w:t>
            </w:r>
            <w:r>
              <w:rPr>
                <w:rFonts w:ascii="Trebuchet MS" w:hAnsi="Trebuchet MS"/>
                <w:b/>
                <w:bCs/>
                <w:color w:val="004147"/>
              </w:rPr>
              <w:t>10</w:t>
            </w:r>
            <w:r w:rsidRPr="00156350">
              <w:rPr>
                <w:rFonts w:ascii="Trebuchet MS" w:hAnsi="Trebuchet MS"/>
                <w:b/>
                <w:bCs/>
                <w:color w:val="004147"/>
              </w:rPr>
              <w:t>.</w:t>
            </w:r>
          </w:p>
        </w:tc>
        <w:tc>
          <w:tcPr>
            <w:tcW w:w="6687" w:type="dxa"/>
            <w:shd w:val="clear" w:color="auto" w:fill="D0E0E2"/>
          </w:tcPr>
          <w:p w14:paraId="1883B9C1" w14:textId="77777777" w:rsidR="00E55307" w:rsidRPr="00E21AEC" w:rsidRDefault="00E55307" w:rsidP="00D24E9E">
            <w:pPr>
              <w:rPr>
                <w:rFonts w:ascii="Trebuchet MS" w:hAnsi="Trebuchet MS"/>
                <w:color w:val="004147"/>
              </w:rPr>
            </w:pPr>
            <w:r w:rsidRPr="00E21AEC">
              <w:rPr>
                <w:rFonts w:ascii="Trebuchet MS" w:hAnsi="Trebuchet MS"/>
                <w:b/>
                <w:bCs/>
                <w:color w:val="004147"/>
              </w:rPr>
              <w:t>Table 2</w:t>
            </w:r>
            <w:r w:rsidRPr="00E21AEC">
              <w:rPr>
                <w:rFonts w:ascii="Trebuchet MS" w:hAnsi="Trebuchet MS"/>
                <w:color w:val="004147"/>
              </w:rPr>
              <w:t xml:space="preserve"> contains evaluation feedback from 42 employees who attended a recent learning and development activity. Sue would like you to review the feedback and identify patterns, themes or trends that might be occurring and present recommendations based on your findings. (AC 2.3)</w:t>
            </w:r>
          </w:p>
        </w:tc>
        <w:tc>
          <w:tcPr>
            <w:tcW w:w="1762" w:type="dxa"/>
            <w:shd w:val="clear" w:color="auto" w:fill="D0E0E2"/>
          </w:tcPr>
          <w:p w14:paraId="1079E36E" w14:textId="77777777" w:rsidR="00E55307" w:rsidRPr="00C0226B" w:rsidRDefault="00E55307" w:rsidP="00D24E9E">
            <w:pPr>
              <w:rPr>
                <w:rFonts w:ascii="Trebuchet MS" w:hAnsi="Trebuchet MS"/>
                <w:b/>
                <w:bCs/>
                <w:color w:val="004147"/>
              </w:rPr>
            </w:pPr>
          </w:p>
        </w:tc>
      </w:tr>
      <w:tr w:rsidR="00E55307" w:rsidRPr="00C0226B" w14:paraId="3CF31993" w14:textId="77777777" w:rsidTr="00D24E9E">
        <w:trPr>
          <w:trHeight w:val="213"/>
        </w:trPr>
        <w:tc>
          <w:tcPr>
            <w:tcW w:w="1185" w:type="dxa"/>
            <w:vMerge/>
          </w:tcPr>
          <w:p w14:paraId="118ED8C9" w14:textId="77777777" w:rsidR="00E55307" w:rsidRPr="00156350" w:rsidRDefault="00E55307" w:rsidP="00D24E9E">
            <w:pPr>
              <w:rPr>
                <w:rFonts w:ascii="Trebuchet MS" w:hAnsi="Trebuchet MS"/>
                <w:b/>
                <w:bCs/>
                <w:color w:val="004147"/>
              </w:rPr>
            </w:pPr>
          </w:p>
        </w:tc>
        <w:tc>
          <w:tcPr>
            <w:tcW w:w="6687" w:type="dxa"/>
          </w:tcPr>
          <w:p w14:paraId="301F62B3" w14:textId="77777777" w:rsidR="00E55307" w:rsidRPr="00C0226B" w:rsidRDefault="00E55307" w:rsidP="00D24E9E">
            <w:pPr>
              <w:rPr>
                <w:rFonts w:ascii="Trebuchet MS" w:hAnsi="Trebuchet MS"/>
                <w:i/>
                <w:iCs/>
                <w:color w:val="004147"/>
              </w:rPr>
            </w:pPr>
            <w:r w:rsidRPr="00C0226B">
              <w:rPr>
                <w:rFonts w:ascii="Trebuchet MS" w:hAnsi="Trebuchet MS"/>
                <w:i/>
                <w:iCs/>
                <w:color w:val="004147"/>
              </w:rPr>
              <w:t>Assessor feedback first submission (if applicable)</w:t>
            </w:r>
          </w:p>
          <w:p w14:paraId="3F1A3209" w14:textId="77777777" w:rsidR="00E55307" w:rsidRPr="00C0226B" w:rsidRDefault="00E55307" w:rsidP="00D24E9E">
            <w:pPr>
              <w:rPr>
                <w:rFonts w:ascii="Trebuchet MS" w:hAnsi="Trebuchet MS"/>
                <w:color w:val="004147"/>
              </w:rPr>
            </w:pPr>
          </w:p>
        </w:tc>
        <w:tc>
          <w:tcPr>
            <w:tcW w:w="1762" w:type="dxa"/>
          </w:tcPr>
          <w:p w14:paraId="6AFE6845" w14:textId="77777777" w:rsidR="00E55307" w:rsidRPr="00C0226B" w:rsidRDefault="00E55307" w:rsidP="00D24E9E">
            <w:pPr>
              <w:rPr>
                <w:rFonts w:ascii="Trebuchet MS" w:hAnsi="Trebuchet MS"/>
                <w:b/>
                <w:bCs/>
                <w:color w:val="004147"/>
              </w:rPr>
            </w:pPr>
          </w:p>
        </w:tc>
      </w:tr>
      <w:tr w:rsidR="00E55307" w:rsidRPr="00C0226B" w14:paraId="23918E5D" w14:textId="77777777" w:rsidTr="00D24E9E">
        <w:trPr>
          <w:trHeight w:val="213"/>
        </w:trPr>
        <w:tc>
          <w:tcPr>
            <w:tcW w:w="1185" w:type="dxa"/>
            <w:vMerge/>
          </w:tcPr>
          <w:p w14:paraId="5528F5A4" w14:textId="77777777" w:rsidR="00E55307" w:rsidRPr="00156350" w:rsidRDefault="00E55307" w:rsidP="00D24E9E">
            <w:pPr>
              <w:rPr>
                <w:rFonts w:ascii="Trebuchet MS" w:hAnsi="Trebuchet MS"/>
                <w:b/>
                <w:bCs/>
                <w:color w:val="004147"/>
              </w:rPr>
            </w:pPr>
          </w:p>
        </w:tc>
        <w:tc>
          <w:tcPr>
            <w:tcW w:w="6687" w:type="dxa"/>
          </w:tcPr>
          <w:p w14:paraId="1F647B3B" w14:textId="77777777" w:rsidR="00E55307" w:rsidRPr="00C0226B" w:rsidRDefault="00E55307" w:rsidP="00D24E9E">
            <w:pPr>
              <w:rPr>
                <w:rFonts w:ascii="Trebuchet MS" w:hAnsi="Trebuchet MS"/>
                <w:i/>
                <w:iCs/>
                <w:color w:val="004147"/>
              </w:rPr>
            </w:pPr>
            <w:r w:rsidRPr="00C0226B">
              <w:rPr>
                <w:rFonts w:ascii="Trebuchet MS" w:hAnsi="Trebuchet MS"/>
                <w:i/>
                <w:iCs/>
                <w:color w:val="004147"/>
              </w:rPr>
              <w:t>Assessor feedback resubmission 1 (if applicable)</w:t>
            </w:r>
          </w:p>
          <w:p w14:paraId="6CD85A6D" w14:textId="77777777" w:rsidR="00E55307" w:rsidRPr="00C0226B" w:rsidRDefault="00E55307" w:rsidP="00D24E9E">
            <w:pPr>
              <w:rPr>
                <w:rFonts w:ascii="Trebuchet MS" w:hAnsi="Trebuchet MS"/>
                <w:color w:val="004147"/>
              </w:rPr>
            </w:pPr>
          </w:p>
        </w:tc>
        <w:tc>
          <w:tcPr>
            <w:tcW w:w="1762" w:type="dxa"/>
          </w:tcPr>
          <w:p w14:paraId="4311F930" w14:textId="77777777" w:rsidR="00E55307" w:rsidRPr="00C0226B" w:rsidRDefault="00E55307" w:rsidP="00D24E9E">
            <w:pPr>
              <w:rPr>
                <w:rFonts w:ascii="Trebuchet MS" w:hAnsi="Trebuchet MS"/>
                <w:b/>
                <w:bCs/>
                <w:color w:val="004147"/>
              </w:rPr>
            </w:pPr>
          </w:p>
        </w:tc>
      </w:tr>
      <w:tr w:rsidR="00E55307" w:rsidRPr="00C0226B" w14:paraId="079EFD26" w14:textId="77777777" w:rsidTr="00D24E9E">
        <w:trPr>
          <w:trHeight w:val="213"/>
        </w:trPr>
        <w:tc>
          <w:tcPr>
            <w:tcW w:w="1185" w:type="dxa"/>
            <w:vMerge/>
          </w:tcPr>
          <w:p w14:paraId="220F5D27" w14:textId="77777777" w:rsidR="00E55307" w:rsidRPr="00156350" w:rsidRDefault="00E55307" w:rsidP="00D24E9E">
            <w:pPr>
              <w:rPr>
                <w:rFonts w:ascii="Trebuchet MS" w:hAnsi="Trebuchet MS"/>
                <w:b/>
                <w:bCs/>
                <w:color w:val="004147"/>
              </w:rPr>
            </w:pPr>
          </w:p>
        </w:tc>
        <w:tc>
          <w:tcPr>
            <w:tcW w:w="6687" w:type="dxa"/>
          </w:tcPr>
          <w:p w14:paraId="42757311" w14:textId="77777777" w:rsidR="00E55307" w:rsidRPr="00C0226B" w:rsidRDefault="00E55307" w:rsidP="00D24E9E">
            <w:pPr>
              <w:rPr>
                <w:rFonts w:ascii="Trebuchet MS" w:hAnsi="Trebuchet MS"/>
                <w:i/>
                <w:iCs/>
                <w:color w:val="004147"/>
              </w:rPr>
            </w:pPr>
            <w:r w:rsidRPr="00C0226B">
              <w:rPr>
                <w:rFonts w:ascii="Trebuchet MS" w:hAnsi="Trebuchet MS"/>
                <w:i/>
                <w:iCs/>
                <w:color w:val="004147"/>
              </w:rPr>
              <w:t>Assessor feedback resubmission 2 (if applicable)</w:t>
            </w:r>
          </w:p>
          <w:p w14:paraId="2ECC1B1C" w14:textId="77777777" w:rsidR="00E55307" w:rsidRPr="00C0226B" w:rsidRDefault="00E55307" w:rsidP="00D24E9E">
            <w:pPr>
              <w:rPr>
                <w:rFonts w:ascii="Trebuchet MS" w:hAnsi="Trebuchet MS"/>
                <w:color w:val="004147"/>
              </w:rPr>
            </w:pPr>
          </w:p>
        </w:tc>
        <w:tc>
          <w:tcPr>
            <w:tcW w:w="1762" w:type="dxa"/>
          </w:tcPr>
          <w:p w14:paraId="6738C308" w14:textId="77777777" w:rsidR="00E55307" w:rsidRPr="00C0226B" w:rsidRDefault="00E55307" w:rsidP="00D24E9E">
            <w:pPr>
              <w:rPr>
                <w:rFonts w:ascii="Trebuchet MS" w:hAnsi="Trebuchet MS"/>
                <w:b/>
                <w:bCs/>
                <w:color w:val="004147"/>
              </w:rPr>
            </w:pPr>
          </w:p>
        </w:tc>
      </w:tr>
      <w:tr w:rsidR="00E55307" w:rsidRPr="00C0226B" w14:paraId="4D0B48B8" w14:textId="77777777" w:rsidTr="00D24E9E">
        <w:trPr>
          <w:trHeight w:val="318"/>
        </w:trPr>
        <w:tc>
          <w:tcPr>
            <w:tcW w:w="7872" w:type="dxa"/>
            <w:gridSpan w:val="2"/>
            <w:shd w:val="clear" w:color="auto" w:fill="D0E0E2"/>
          </w:tcPr>
          <w:p w14:paraId="79625C37" w14:textId="77777777" w:rsidR="00E55307" w:rsidRPr="00C0226B" w:rsidRDefault="00E55307" w:rsidP="00D24E9E">
            <w:pPr>
              <w:rPr>
                <w:rFonts w:ascii="Trebuchet MS" w:hAnsi="Trebuchet MS"/>
                <w:b/>
                <w:bCs/>
                <w:color w:val="004147"/>
              </w:rPr>
            </w:pPr>
            <w:r w:rsidRPr="00C0226B">
              <w:rPr>
                <w:rFonts w:ascii="Trebuchet MS" w:hAnsi="Trebuchet MS"/>
                <w:b/>
                <w:bCs/>
                <w:color w:val="004147"/>
              </w:rPr>
              <w:t>Total marks for TASK</w:t>
            </w:r>
            <w:r>
              <w:rPr>
                <w:rFonts w:ascii="Trebuchet MS" w:hAnsi="Trebuchet MS"/>
                <w:b/>
                <w:bCs/>
                <w:color w:val="004147"/>
              </w:rPr>
              <w:t xml:space="preserve"> 2</w:t>
            </w:r>
          </w:p>
          <w:p w14:paraId="4D7899C6" w14:textId="77777777" w:rsidR="00E55307" w:rsidRPr="00C0226B" w:rsidRDefault="00E55307" w:rsidP="00D24E9E">
            <w:pPr>
              <w:rPr>
                <w:rFonts w:ascii="Trebuchet MS" w:hAnsi="Trebuchet MS"/>
                <w:b/>
                <w:bCs/>
                <w:color w:val="004147"/>
              </w:rPr>
            </w:pPr>
          </w:p>
        </w:tc>
        <w:tc>
          <w:tcPr>
            <w:tcW w:w="1762" w:type="dxa"/>
            <w:shd w:val="clear" w:color="auto" w:fill="auto"/>
          </w:tcPr>
          <w:p w14:paraId="26B01B12" w14:textId="77777777" w:rsidR="00E55307" w:rsidRPr="00C0226B" w:rsidRDefault="00E55307" w:rsidP="00D24E9E">
            <w:pPr>
              <w:rPr>
                <w:rFonts w:ascii="Trebuchet MS" w:hAnsi="Trebuchet MS"/>
                <w:i/>
                <w:iCs/>
                <w:color w:val="004147"/>
              </w:rPr>
            </w:pPr>
          </w:p>
        </w:tc>
      </w:tr>
      <w:tr w:rsidR="00E55307" w:rsidRPr="00C0226B" w14:paraId="5A8C7502" w14:textId="77777777" w:rsidTr="00D24E9E">
        <w:trPr>
          <w:trHeight w:val="317"/>
        </w:trPr>
        <w:tc>
          <w:tcPr>
            <w:tcW w:w="7872" w:type="dxa"/>
            <w:gridSpan w:val="2"/>
            <w:shd w:val="clear" w:color="auto" w:fill="D0E0E2"/>
          </w:tcPr>
          <w:p w14:paraId="44F1AA1D" w14:textId="77777777" w:rsidR="00E55307" w:rsidRPr="00C0226B" w:rsidRDefault="00E55307" w:rsidP="00D24E9E">
            <w:pPr>
              <w:rPr>
                <w:rFonts w:ascii="Trebuchet MS" w:hAnsi="Trebuchet MS"/>
                <w:b/>
                <w:bCs/>
                <w:color w:val="004147"/>
              </w:rPr>
            </w:pPr>
            <w:r w:rsidRPr="00C0226B">
              <w:rPr>
                <w:rFonts w:ascii="Trebuchet MS" w:hAnsi="Trebuchet MS"/>
                <w:b/>
                <w:bCs/>
                <w:color w:val="004147"/>
              </w:rPr>
              <w:t xml:space="preserve">Total marks for TASK </w:t>
            </w:r>
            <w:r>
              <w:rPr>
                <w:rFonts w:ascii="Trebuchet MS" w:hAnsi="Trebuchet MS"/>
                <w:b/>
                <w:bCs/>
                <w:color w:val="004147"/>
              </w:rPr>
              <w:t>2</w:t>
            </w:r>
            <w:r w:rsidRPr="00C0226B">
              <w:rPr>
                <w:rFonts w:ascii="Trebuchet MS" w:hAnsi="Trebuchet MS"/>
                <w:b/>
                <w:bCs/>
                <w:color w:val="004147"/>
              </w:rPr>
              <w:t xml:space="preserve"> (resubmission 1 if applicable)</w:t>
            </w:r>
          </w:p>
          <w:p w14:paraId="0617EA43" w14:textId="77777777" w:rsidR="00E55307" w:rsidRPr="00C0226B" w:rsidRDefault="00E55307" w:rsidP="00D24E9E">
            <w:pPr>
              <w:rPr>
                <w:rFonts w:ascii="Trebuchet MS" w:hAnsi="Trebuchet MS"/>
                <w:b/>
                <w:bCs/>
                <w:color w:val="004147"/>
              </w:rPr>
            </w:pPr>
          </w:p>
        </w:tc>
        <w:tc>
          <w:tcPr>
            <w:tcW w:w="1762" w:type="dxa"/>
            <w:shd w:val="clear" w:color="auto" w:fill="auto"/>
          </w:tcPr>
          <w:p w14:paraId="5E82CA01" w14:textId="77777777" w:rsidR="00E55307" w:rsidRPr="00C0226B" w:rsidRDefault="00E55307" w:rsidP="00D24E9E">
            <w:pPr>
              <w:rPr>
                <w:rFonts w:ascii="Trebuchet MS" w:hAnsi="Trebuchet MS"/>
                <w:b/>
                <w:bCs/>
                <w:color w:val="004147"/>
              </w:rPr>
            </w:pPr>
          </w:p>
        </w:tc>
      </w:tr>
      <w:tr w:rsidR="00E55307" w:rsidRPr="00C0226B" w14:paraId="48A690D8" w14:textId="77777777" w:rsidTr="00D24E9E">
        <w:trPr>
          <w:trHeight w:val="317"/>
        </w:trPr>
        <w:tc>
          <w:tcPr>
            <w:tcW w:w="7872" w:type="dxa"/>
            <w:gridSpan w:val="2"/>
            <w:shd w:val="clear" w:color="auto" w:fill="D0E0E2"/>
          </w:tcPr>
          <w:p w14:paraId="5971B61A" w14:textId="77777777" w:rsidR="00E55307" w:rsidRPr="00C0226B" w:rsidRDefault="00E55307" w:rsidP="00D24E9E">
            <w:pPr>
              <w:rPr>
                <w:rFonts w:ascii="Trebuchet MS" w:hAnsi="Trebuchet MS"/>
                <w:b/>
                <w:bCs/>
                <w:color w:val="004147"/>
              </w:rPr>
            </w:pPr>
            <w:r w:rsidRPr="00C0226B">
              <w:rPr>
                <w:rFonts w:ascii="Trebuchet MS" w:hAnsi="Trebuchet MS"/>
                <w:b/>
                <w:bCs/>
                <w:color w:val="004147"/>
              </w:rPr>
              <w:t xml:space="preserve">Total marks for TASK </w:t>
            </w:r>
            <w:r>
              <w:rPr>
                <w:rFonts w:ascii="Trebuchet MS" w:hAnsi="Trebuchet MS"/>
                <w:b/>
                <w:bCs/>
                <w:color w:val="004147"/>
              </w:rPr>
              <w:t>2</w:t>
            </w:r>
            <w:r w:rsidRPr="00C0226B">
              <w:rPr>
                <w:rFonts w:ascii="Trebuchet MS" w:hAnsi="Trebuchet MS"/>
                <w:b/>
                <w:bCs/>
                <w:color w:val="004147"/>
              </w:rPr>
              <w:t xml:space="preserve"> (resubmission 2 if applicable)</w:t>
            </w:r>
          </w:p>
          <w:p w14:paraId="7A63DE41" w14:textId="77777777" w:rsidR="00E55307" w:rsidRPr="00C0226B" w:rsidRDefault="00E55307" w:rsidP="00D24E9E">
            <w:pPr>
              <w:rPr>
                <w:rFonts w:ascii="Trebuchet MS" w:hAnsi="Trebuchet MS"/>
                <w:b/>
                <w:bCs/>
                <w:color w:val="004147"/>
              </w:rPr>
            </w:pPr>
          </w:p>
        </w:tc>
        <w:tc>
          <w:tcPr>
            <w:tcW w:w="1762" w:type="dxa"/>
            <w:shd w:val="clear" w:color="auto" w:fill="auto"/>
          </w:tcPr>
          <w:p w14:paraId="64526982" w14:textId="77777777" w:rsidR="00E55307" w:rsidRPr="00C0226B" w:rsidRDefault="00E55307" w:rsidP="00D24E9E">
            <w:pPr>
              <w:rPr>
                <w:rFonts w:ascii="Trebuchet MS" w:hAnsi="Trebuchet MS"/>
                <w:b/>
                <w:bCs/>
                <w:color w:val="004147"/>
              </w:rPr>
            </w:pPr>
          </w:p>
        </w:tc>
      </w:tr>
    </w:tbl>
    <w:p w14:paraId="04CB6D61" w14:textId="77777777" w:rsidR="009F1A7B" w:rsidRPr="00C0226B" w:rsidRDefault="009F1A7B" w:rsidP="00C85CEB">
      <w:pPr>
        <w:rPr>
          <w:rFonts w:ascii="Trebuchet MS" w:hAnsi="Trebuchet MS"/>
        </w:rPr>
      </w:pPr>
    </w:p>
    <w:p w14:paraId="4C864F80" w14:textId="77777777" w:rsidR="00C85CEB" w:rsidRPr="00C0226B" w:rsidRDefault="00C85CEB" w:rsidP="00C85CEB">
      <w:pPr>
        <w:rPr>
          <w:rFonts w:ascii="Trebuchet MS" w:hAnsi="Trebuchet MS"/>
        </w:rPr>
      </w:pPr>
    </w:p>
    <w:p w14:paraId="090D6631" w14:textId="77777777" w:rsidR="00A83E4C" w:rsidRPr="00C0226B" w:rsidRDefault="00A83E4C" w:rsidP="00A14CD8">
      <w:pPr>
        <w:rPr>
          <w:rFonts w:ascii="Trebuchet MS" w:hAnsi="Trebuchet MS"/>
        </w:rPr>
      </w:pPr>
    </w:p>
    <w:tbl>
      <w:tblPr>
        <w:tblStyle w:val="TableGrid1"/>
        <w:tblW w:w="9493" w:type="dxa"/>
        <w:tblLook w:val="04A0" w:firstRow="1" w:lastRow="0" w:firstColumn="1" w:lastColumn="0" w:noHBand="0" w:noVBand="1"/>
      </w:tblPr>
      <w:tblGrid>
        <w:gridCol w:w="3400"/>
        <w:gridCol w:w="1699"/>
        <w:gridCol w:w="71"/>
        <w:gridCol w:w="1913"/>
        <w:gridCol w:w="788"/>
        <w:gridCol w:w="1622"/>
      </w:tblGrid>
      <w:tr w:rsidR="00A83E4C" w:rsidRPr="00C0226B" w14:paraId="24C959F4" w14:textId="77777777" w:rsidTr="006C36CD">
        <w:trPr>
          <w:trHeight w:val="213"/>
        </w:trPr>
        <w:tc>
          <w:tcPr>
            <w:tcW w:w="3400" w:type="dxa"/>
            <w:shd w:val="clear" w:color="auto" w:fill="D0E0E2"/>
          </w:tcPr>
          <w:p w14:paraId="62161169" w14:textId="77777777" w:rsidR="00A83E4C" w:rsidRPr="00C0226B" w:rsidRDefault="00A83E4C" w:rsidP="00E85070">
            <w:pPr>
              <w:rPr>
                <w:rFonts w:ascii="Trebuchet MS" w:hAnsi="Trebuchet MS"/>
                <w:b/>
                <w:bCs/>
                <w:color w:val="004147"/>
              </w:rPr>
            </w:pPr>
            <w:r w:rsidRPr="00C0226B">
              <w:rPr>
                <w:rFonts w:ascii="Trebuchet MS" w:hAnsi="Trebuchet MS"/>
                <w:b/>
                <w:bCs/>
                <w:color w:val="004147"/>
              </w:rPr>
              <w:t>Total marks for UNIT</w:t>
            </w:r>
          </w:p>
          <w:p w14:paraId="7FFF5D8D" w14:textId="77777777" w:rsidR="00A83E4C" w:rsidRPr="00C0226B" w:rsidRDefault="00A83E4C" w:rsidP="00E85070">
            <w:pPr>
              <w:rPr>
                <w:rFonts w:ascii="Trebuchet MS" w:hAnsi="Trebuchet MS"/>
                <w:b/>
                <w:bCs/>
                <w:color w:val="004147"/>
              </w:rPr>
            </w:pPr>
          </w:p>
          <w:p w14:paraId="03A6C38D" w14:textId="77777777" w:rsidR="001717F4" w:rsidRPr="00C0226B" w:rsidRDefault="001717F4" w:rsidP="00E85070">
            <w:pPr>
              <w:rPr>
                <w:rFonts w:ascii="Trebuchet MS" w:hAnsi="Trebuchet MS"/>
                <w:b/>
                <w:bCs/>
                <w:color w:val="004147"/>
              </w:rPr>
            </w:pPr>
          </w:p>
        </w:tc>
        <w:tc>
          <w:tcPr>
            <w:tcW w:w="1699" w:type="dxa"/>
            <w:shd w:val="clear" w:color="auto" w:fill="auto"/>
          </w:tcPr>
          <w:p w14:paraId="2FA89E4A" w14:textId="21E54B93" w:rsidR="00A83E4C" w:rsidRPr="00C0226B" w:rsidRDefault="00A83E4C" w:rsidP="00E85070">
            <w:pPr>
              <w:jc w:val="right"/>
              <w:rPr>
                <w:rFonts w:ascii="Trebuchet MS" w:hAnsi="Trebuchet MS"/>
                <w:i/>
                <w:iCs/>
                <w:color w:val="004147"/>
              </w:rPr>
            </w:pPr>
          </w:p>
        </w:tc>
        <w:tc>
          <w:tcPr>
            <w:tcW w:w="2772" w:type="dxa"/>
            <w:gridSpan w:val="3"/>
            <w:shd w:val="clear" w:color="auto" w:fill="D0E0E2"/>
          </w:tcPr>
          <w:p w14:paraId="72CD3AD9" w14:textId="77777777" w:rsidR="00A83E4C" w:rsidRPr="00C0226B" w:rsidRDefault="00A83E4C" w:rsidP="00E85070">
            <w:pPr>
              <w:jc w:val="right"/>
              <w:rPr>
                <w:rFonts w:ascii="Trebuchet MS" w:hAnsi="Trebuchet MS"/>
                <w:b/>
                <w:bCs/>
                <w:color w:val="004147"/>
              </w:rPr>
            </w:pPr>
            <w:r w:rsidRPr="00C0226B">
              <w:rPr>
                <w:rFonts w:ascii="Trebuchet MS" w:hAnsi="Trebuchet MS"/>
                <w:b/>
                <w:bCs/>
                <w:color w:val="004147"/>
              </w:rPr>
              <w:t>Grade</w:t>
            </w:r>
          </w:p>
        </w:tc>
        <w:tc>
          <w:tcPr>
            <w:tcW w:w="1622" w:type="dxa"/>
            <w:shd w:val="clear" w:color="auto" w:fill="auto"/>
          </w:tcPr>
          <w:p w14:paraId="465778FD" w14:textId="46DCA4CD" w:rsidR="00A83E4C" w:rsidRPr="00C0226B" w:rsidRDefault="00A83E4C" w:rsidP="00E85070">
            <w:pPr>
              <w:rPr>
                <w:rFonts w:ascii="Trebuchet MS" w:hAnsi="Trebuchet MS"/>
                <w:i/>
                <w:iCs/>
                <w:color w:val="004147"/>
              </w:rPr>
            </w:pPr>
          </w:p>
        </w:tc>
      </w:tr>
      <w:tr w:rsidR="00A83E4C" w:rsidRPr="00C0226B" w14:paraId="7ED6FA49" w14:textId="77777777" w:rsidTr="006C36CD">
        <w:trPr>
          <w:trHeight w:val="213"/>
        </w:trPr>
        <w:tc>
          <w:tcPr>
            <w:tcW w:w="3400" w:type="dxa"/>
            <w:shd w:val="clear" w:color="auto" w:fill="D0E0E2"/>
          </w:tcPr>
          <w:p w14:paraId="5B8CA986" w14:textId="77777777" w:rsidR="00A83E4C" w:rsidRPr="00C0226B" w:rsidRDefault="00A83E4C" w:rsidP="00E85070">
            <w:pPr>
              <w:rPr>
                <w:rFonts w:ascii="Trebuchet MS" w:hAnsi="Trebuchet MS"/>
                <w:b/>
                <w:bCs/>
                <w:color w:val="004147"/>
              </w:rPr>
            </w:pPr>
            <w:r w:rsidRPr="00C0226B">
              <w:rPr>
                <w:rFonts w:ascii="Trebuchet MS" w:hAnsi="Trebuchet MS"/>
                <w:b/>
                <w:bCs/>
                <w:color w:val="004147"/>
              </w:rPr>
              <w:t>Total marks for UNIT (resubmission 1 if applicable)</w:t>
            </w:r>
          </w:p>
          <w:p w14:paraId="3E506940" w14:textId="77777777" w:rsidR="00A83E4C" w:rsidRPr="00C0226B" w:rsidRDefault="00A83E4C" w:rsidP="00E85070">
            <w:pPr>
              <w:rPr>
                <w:rFonts w:ascii="Trebuchet MS" w:hAnsi="Trebuchet MS"/>
                <w:b/>
                <w:bCs/>
                <w:color w:val="004147"/>
              </w:rPr>
            </w:pPr>
          </w:p>
        </w:tc>
        <w:tc>
          <w:tcPr>
            <w:tcW w:w="1699" w:type="dxa"/>
            <w:shd w:val="clear" w:color="auto" w:fill="auto"/>
          </w:tcPr>
          <w:p w14:paraId="2DE2817C" w14:textId="74911E11" w:rsidR="00A83E4C" w:rsidRPr="00C0226B" w:rsidRDefault="00A83E4C" w:rsidP="00E85070">
            <w:pPr>
              <w:jc w:val="right"/>
              <w:rPr>
                <w:rFonts w:ascii="Trebuchet MS" w:hAnsi="Trebuchet MS"/>
                <w:i/>
                <w:iCs/>
                <w:color w:val="004147"/>
              </w:rPr>
            </w:pPr>
          </w:p>
        </w:tc>
        <w:tc>
          <w:tcPr>
            <w:tcW w:w="2772" w:type="dxa"/>
            <w:gridSpan w:val="3"/>
            <w:shd w:val="clear" w:color="auto" w:fill="D0E0E2"/>
          </w:tcPr>
          <w:p w14:paraId="658E4597" w14:textId="77777777" w:rsidR="00A83E4C" w:rsidRPr="00C0226B" w:rsidRDefault="00A83E4C" w:rsidP="00E85070">
            <w:pPr>
              <w:jc w:val="right"/>
              <w:rPr>
                <w:rFonts w:ascii="Trebuchet MS" w:hAnsi="Trebuchet MS"/>
                <w:b/>
                <w:bCs/>
                <w:color w:val="004147"/>
              </w:rPr>
            </w:pPr>
            <w:r w:rsidRPr="00C0226B">
              <w:rPr>
                <w:rFonts w:ascii="Trebuchet MS" w:hAnsi="Trebuchet MS"/>
                <w:b/>
                <w:bCs/>
                <w:color w:val="004147"/>
              </w:rPr>
              <w:t>Grade (resubmission 1 if applicable)</w:t>
            </w:r>
          </w:p>
        </w:tc>
        <w:tc>
          <w:tcPr>
            <w:tcW w:w="1622" w:type="dxa"/>
            <w:shd w:val="clear" w:color="auto" w:fill="auto"/>
          </w:tcPr>
          <w:p w14:paraId="1E10A001" w14:textId="19AB16E1" w:rsidR="00A83E4C" w:rsidRPr="00C0226B" w:rsidRDefault="00A83E4C" w:rsidP="00E85070">
            <w:pPr>
              <w:rPr>
                <w:rFonts w:ascii="Trebuchet MS" w:hAnsi="Trebuchet MS"/>
                <w:b/>
                <w:bCs/>
                <w:color w:val="004147"/>
              </w:rPr>
            </w:pPr>
          </w:p>
        </w:tc>
      </w:tr>
      <w:tr w:rsidR="00A83E4C" w:rsidRPr="00C0226B" w14:paraId="3CFF9F2B" w14:textId="77777777" w:rsidTr="006C36CD">
        <w:trPr>
          <w:trHeight w:val="213"/>
        </w:trPr>
        <w:tc>
          <w:tcPr>
            <w:tcW w:w="3400" w:type="dxa"/>
            <w:shd w:val="clear" w:color="auto" w:fill="D0E0E2"/>
          </w:tcPr>
          <w:p w14:paraId="184CBE01" w14:textId="77777777" w:rsidR="00A83E4C" w:rsidRPr="00C0226B" w:rsidRDefault="00A83E4C" w:rsidP="00E85070">
            <w:pPr>
              <w:tabs>
                <w:tab w:val="left" w:pos="2317"/>
                <w:tab w:val="right" w:pos="7656"/>
              </w:tabs>
              <w:rPr>
                <w:rFonts w:ascii="Trebuchet MS" w:hAnsi="Trebuchet MS"/>
                <w:b/>
                <w:bCs/>
                <w:color w:val="004147"/>
              </w:rPr>
            </w:pPr>
            <w:r w:rsidRPr="00C0226B">
              <w:rPr>
                <w:rFonts w:ascii="Trebuchet MS" w:hAnsi="Trebuchet MS"/>
                <w:b/>
                <w:bCs/>
                <w:color w:val="004147"/>
              </w:rPr>
              <w:t>Total marks for UNIT (resubmission 2 if applicable)</w:t>
            </w:r>
          </w:p>
          <w:p w14:paraId="5321ED07" w14:textId="77777777" w:rsidR="00A83E4C" w:rsidRPr="00C0226B" w:rsidRDefault="00A83E4C" w:rsidP="00E85070">
            <w:pPr>
              <w:tabs>
                <w:tab w:val="left" w:pos="2317"/>
                <w:tab w:val="right" w:pos="7656"/>
              </w:tabs>
              <w:rPr>
                <w:rFonts w:ascii="Trebuchet MS" w:hAnsi="Trebuchet MS"/>
                <w:b/>
                <w:bCs/>
                <w:color w:val="004147"/>
              </w:rPr>
            </w:pPr>
          </w:p>
        </w:tc>
        <w:tc>
          <w:tcPr>
            <w:tcW w:w="1699" w:type="dxa"/>
            <w:shd w:val="clear" w:color="auto" w:fill="auto"/>
          </w:tcPr>
          <w:p w14:paraId="578EF604" w14:textId="7E3B5FF1" w:rsidR="00A83E4C" w:rsidRPr="00C0226B" w:rsidRDefault="00A83E4C" w:rsidP="00E85070">
            <w:pPr>
              <w:jc w:val="right"/>
              <w:rPr>
                <w:rFonts w:ascii="Trebuchet MS" w:hAnsi="Trebuchet MS"/>
                <w:i/>
                <w:iCs/>
                <w:color w:val="004147"/>
              </w:rPr>
            </w:pPr>
          </w:p>
        </w:tc>
        <w:tc>
          <w:tcPr>
            <w:tcW w:w="2772" w:type="dxa"/>
            <w:gridSpan w:val="3"/>
            <w:shd w:val="clear" w:color="auto" w:fill="D0E0E2"/>
          </w:tcPr>
          <w:p w14:paraId="2280D471" w14:textId="77777777" w:rsidR="00A83E4C" w:rsidRPr="00C0226B" w:rsidRDefault="00A83E4C" w:rsidP="00E85070">
            <w:pPr>
              <w:jc w:val="right"/>
              <w:rPr>
                <w:rFonts w:ascii="Trebuchet MS" w:hAnsi="Trebuchet MS"/>
                <w:b/>
                <w:bCs/>
                <w:color w:val="004147"/>
              </w:rPr>
            </w:pPr>
            <w:r w:rsidRPr="00C0226B">
              <w:rPr>
                <w:rFonts w:ascii="Trebuchet MS" w:hAnsi="Trebuchet MS"/>
                <w:b/>
                <w:bCs/>
                <w:color w:val="004147"/>
              </w:rPr>
              <w:t>Grade (resubmission 2 if applicable)</w:t>
            </w:r>
          </w:p>
        </w:tc>
        <w:tc>
          <w:tcPr>
            <w:tcW w:w="1622" w:type="dxa"/>
            <w:shd w:val="clear" w:color="auto" w:fill="auto"/>
          </w:tcPr>
          <w:p w14:paraId="4362B67D" w14:textId="53997760" w:rsidR="00A83E4C" w:rsidRPr="00C0226B" w:rsidRDefault="00A83E4C" w:rsidP="00E85070">
            <w:pPr>
              <w:rPr>
                <w:rFonts w:ascii="Trebuchet MS" w:hAnsi="Trebuchet MS"/>
                <w:b/>
                <w:bCs/>
                <w:color w:val="004147"/>
              </w:rPr>
            </w:pPr>
          </w:p>
        </w:tc>
      </w:tr>
      <w:tr w:rsidR="00DD1CC7" w:rsidRPr="00C0226B" w14:paraId="28F6601A" w14:textId="30BBA1A0" w:rsidTr="006C36CD">
        <w:tc>
          <w:tcPr>
            <w:tcW w:w="3400" w:type="dxa"/>
            <w:shd w:val="clear" w:color="auto" w:fill="D0E0E2"/>
          </w:tcPr>
          <w:p w14:paraId="358A1295" w14:textId="77777777" w:rsidR="00DD1CC7" w:rsidRPr="00C0226B" w:rsidRDefault="00DD1CC7" w:rsidP="00E85070">
            <w:pPr>
              <w:rPr>
                <w:rFonts w:ascii="Trebuchet MS" w:hAnsi="Trebuchet MS"/>
                <w:b/>
                <w:bCs/>
                <w:color w:val="004147"/>
              </w:rPr>
            </w:pPr>
            <w:r w:rsidRPr="00C0226B">
              <w:rPr>
                <w:rFonts w:ascii="Trebuchet MS" w:hAnsi="Trebuchet MS"/>
                <w:b/>
                <w:bCs/>
                <w:color w:val="004147"/>
              </w:rPr>
              <w:t>Assessor Feedback Summary</w:t>
            </w:r>
          </w:p>
          <w:p w14:paraId="720409D0" w14:textId="3953B9EB" w:rsidR="00E52BCC" w:rsidRPr="00C0226B" w:rsidRDefault="00DD1CC7" w:rsidP="00E52BCC">
            <w:pPr>
              <w:rPr>
                <w:rFonts w:ascii="Trebuchet MS" w:hAnsi="Trebuchet MS"/>
                <w:i/>
                <w:iCs/>
                <w:color w:val="004147"/>
              </w:rPr>
            </w:pPr>
            <w:r w:rsidRPr="00C0226B">
              <w:rPr>
                <w:rFonts w:ascii="Trebuchet MS" w:hAnsi="Trebuchet MS"/>
                <w:i/>
                <w:iCs/>
                <w:color w:val="004147"/>
              </w:rPr>
              <w:t xml:space="preserve">Please </w:t>
            </w:r>
            <w:r w:rsidR="00E52BCC" w:rsidRPr="00C0226B">
              <w:rPr>
                <w:rFonts w:ascii="Trebuchet MS" w:hAnsi="Trebuchet MS"/>
                <w:i/>
                <w:iCs/>
                <w:color w:val="004147"/>
              </w:rPr>
              <w:t>use this box to summarise</w:t>
            </w:r>
            <w:r w:rsidRPr="00C0226B">
              <w:rPr>
                <w:rFonts w:ascii="Trebuchet MS" w:hAnsi="Trebuchet MS"/>
                <w:i/>
                <w:iCs/>
                <w:color w:val="004147"/>
              </w:rPr>
              <w:t xml:space="preserve"> your </w:t>
            </w:r>
            <w:r w:rsidR="00E52BCC" w:rsidRPr="00C0226B">
              <w:rPr>
                <w:rFonts w:ascii="Trebuchet MS" w:hAnsi="Trebuchet MS"/>
                <w:i/>
                <w:iCs/>
                <w:color w:val="004147"/>
              </w:rPr>
              <w:t>feedback on the assessment overall. This should highlight strengths</w:t>
            </w:r>
            <w:r w:rsidRPr="00C0226B">
              <w:rPr>
                <w:rFonts w:ascii="Trebuchet MS" w:hAnsi="Trebuchet MS"/>
                <w:i/>
                <w:iCs/>
                <w:color w:val="004147"/>
              </w:rPr>
              <w:t xml:space="preserve"> and </w:t>
            </w:r>
            <w:r w:rsidR="00233894" w:rsidRPr="00C0226B">
              <w:rPr>
                <w:rFonts w:ascii="Trebuchet MS" w:hAnsi="Trebuchet MS"/>
                <w:i/>
                <w:iCs/>
                <w:color w:val="004147"/>
              </w:rPr>
              <w:t>any areas for improvement</w:t>
            </w:r>
            <w:r w:rsidR="00E52BCC" w:rsidRPr="00C0226B">
              <w:rPr>
                <w:rFonts w:ascii="Trebuchet MS" w:hAnsi="Trebuchet MS"/>
                <w:i/>
                <w:iCs/>
                <w:color w:val="004147"/>
              </w:rPr>
              <w:t xml:space="preserve">, either referring to specific ACs or commenting more generally across the assessment. (Note: </w:t>
            </w:r>
            <w:r w:rsidRPr="00C0226B">
              <w:rPr>
                <w:rFonts w:ascii="Trebuchet MS" w:hAnsi="Trebuchet MS"/>
                <w:i/>
                <w:iCs/>
                <w:color w:val="004147"/>
              </w:rPr>
              <w:t xml:space="preserve">developmental </w:t>
            </w:r>
            <w:r w:rsidR="00E52BCC" w:rsidRPr="00C0226B">
              <w:rPr>
                <w:rFonts w:ascii="Trebuchet MS" w:hAnsi="Trebuchet MS"/>
                <w:i/>
                <w:iCs/>
                <w:color w:val="004147"/>
              </w:rPr>
              <w:t xml:space="preserve">feedback on any ACs awarded a mark of 1 should have already been </w:t>
            </w:r>
            <w:r w:rsidR="00E52BCC" w:rsidRPr="00C0226B">
              <w:rPr>
                <w:rFonts w:ascii="Trebuchet MS" w:hAnsi="Trebuchet MS"/>
                <w:i/>
                <w:iCs/>
                <w:color w:val="004147"/>
              </w:rPr>
              <w:lastRenderedPageBreak/>
              <w:t>provided in the relevant box of the assessment form above.</w:t>
            </w:r>
          </w:p>
          <w:p w14:paraId="6829DC54" w14:textId="1FF96142" w:rsidR="00DD1CC7" w:rsidRPr="00C0226B" w:rsidRDefault="00DD1CC7" w:rsidP="00064F31">
            <w:pPr>
              <w:rPr>
                <w:rFonts w:ascii="Trebuchet MS" w:hAnsi="Trebuchet MS"/>
                <w:b/>
                <w:bCs/>
                <w:color w:val="004147"/>
              </w:rPr>
            </w:pPr>
            <w:r w:rsidRPr="00C0226B">
              <w:rPr>
                <w:rFonts w:ascii="Trebuchet MS" w:hAnsi="Trebuchet MS"/>
                <w:i/>
                <w:iCs/>
                <w:color w:val="004147"/>
              </w:rPr>
              <w:t xml:space="preserve">Please use a </w:t>
            </w:r>
            <w:r w:rsidRPr="00C0226B">
              <w:rPr>
                <w:rFonts w:ascii="Trebuchet MS" w:hAnsi="Trebuchet MS"/>
                <w:i/>
                <w:color w:val="004147"/>
              </w:rPr>
              <w:t>different</w:t>
            </w:r>
            <w:r w:rsidRPr="00C0226B">
              <w:rPr>
                <w:rFonts w:ascii="Trebuchet MS" w:hAnsi="Trebuchet MS"/>
                <w:i/>
                <w:iCs/>
                <w:color w:val="FF0000"/>
              </w:rPr>
              <w:t xml:space="preserve"> </w:t>
            </w:r>
            <w:r w:rsidRPr="00C0226B">
              <w:rPr>
                <w:rFonts w:ascii="Trebuchet MS" w:hAnsi="Trebuchet MS"/>
                <w:i/>
                <w:color w:val="FF0000"/>
              </w:rPr>
              <w:t>font colour</w:t>
            </w:r>
            <w:r w:rsidRPr="00C0226B">
              <w:rPr>
                <w:rFonts w:ascii="Trebuchet MS" w:hAnsi="Trebuchet MS"/>
                <w:i/>
                <w:color w:val="004147"/>
              </w:rPr>
              <w:t xml:space="preserve"> </w:t>
            </w:r>
            <w:r w:rsidRPr="00C0226B">
              <w:rPr>
                <w:rFonts w:ascii="Trebuchet MS" w:hAnsi="Trebuchet MS"/>
                <w:i/>
                <w:iCs/>
                <w:color w:val="004147"/>
              </w:rPr>
              <w:t>for any resubmission comments</w:t>
            </w:r>
            <w:r w:rsidR="00E52BCC" w:rsidRPr="00C0226B">
              <w:rPr>
                <w:rFonts w:ascii="Trebuchet MS" w:hAnsi="Trebuchet MS"/>
                <w:i/>
                <w:iCs/>
                <w:color w:val="004147"/>
              </w:rPr>
              <w:t>)</w:t>
            </w:r>
          </w:p>
        </w:tc>
        <w:tc>
          <w:tcPr>
            <w:tcW w:w="6093" w:type="dxa"/>
            <w:gridSpan w:val="5"/>
            <w:shd w:val="clear" w:color="auto" w:fill="auto"/>
          </w:tcPr>
          <w:p w14:paraId="267346BB" w14:textId="77777777" w:rsidR="00DD1CC7" w:rsidRPr="00C0226B" w:rsidRDefault="00DD1CC7">
            <w:pPr>
              <w:rPr>
                <w:rFonts w:ascii="Trebuchet MS" w:hAnsi="Trebuchet MS"/>
                <w:b/>
                <w:bCs/>
                <w:color w:val="004147"/>
              </w:rPr>
            </w:pPr>
          </w:p>
          <w:p w14:paraId="293438B0" w14:textId="77777777" w:rsidR="00DD1CC7" w:rsidRPr="00C0226B" w:rsidRDefault="00DD1CC7" w:rsidP="00E85070">
            <w:pPr>
              <w:rPr>
                <w:rFonts w:ascii="Trebuchet MS" w:hAnsi="Trebuchet MS"/>
                <w:b/>
                <w:bCs/>
                <w:color w:val="004147"/>
              </w:rPr>
            </w:pPr>
          </w:p>
        </w:tc>
      </w:tr>
      <w:tr w:rsidR="00C85CEB" w:rsidRPr="00C0226B" w14:paraId="3CE86271" w14:textId="045E2078" w:rsidTr="006C36CD">
        <w:trPr>
          <w:trHeight w:val="170"/>
        </w:trPr>
        <w:tc>
          <w:tcPr>
            <w:tcW w:w="3400" w:type="dxa"/>
            <w:vMerge w:val="restart"/>
            <w:shd w:val="clear" w:color="auto" w:fill="D0E0E2"/>
          </w:tcPr>
          <w:p w14:paraId="0ED19A44" w14:textId="11E56EA0" w:rsidR="00C85CEB" w:rsidRPr="00C0226B" w:rsidRDefault="00C85CEB" w:rsidP="00951D3B">
            <w:pPr>
              <w:rPr>
                <w:rFonts w:ascii="Trebuchet MS" w:hAnsi="Trebuchet MS"/>
                <w:b/>
                <w:bCs/>
                <w:color w:val="004147"/>
              </w:rPr>
            </w:pPr>
            <w:r w:rsidRPr="00C0226B">
              <w:rPr>
                <w:rFonts w:ascii="Trebuchet MS" w:hAnsi="Trebuchet MS"/>
                <w:b/>
                <w:bCs/>
                <w:color w:val="004147"/>
              </w:rPr>
              <w:t>Assessor name</w:t>
            </w:r>
          </w:p>
        </w:tc>
        <w:tc>
          <w:tcPr>
            <w:tcW w:w="1770" w:type="dxa"/>
            <w:gridSpan w:val="2"/>
            <w:shd w:val="clear" w:color="auto" w:fill="D0E0E2"/>
          </w:tcPr>
          <w:p w14:paraId="230CCB85" w14:textId="47568AB1" w:rsidR="00C85CEB" w:rsidRPr="00C0226B" w:rsidRDefault="003800B7" w:rsidP="00951D3B">
            <w:pPr>
              <w:rPr>
                <w:rFonts w:ascii="Trebuchet MS" w:hAnsi="Trebuchet MS"/>
                <w:b/>
                <w:bCs/>
                <w:color w:val="004147"/>
              </w:rPr>
            </w:pPr>
            <w:r w:rsidRPr="00C0226B">
              <w:rPr>
                <w:rFonts w:ascii="Trebuchet MS" w:hAnsi="Trebuchet MS"/>
                <w:b/>
                <w:bCs/>
                <w:color w:val="004147"/>
              </w:rPr>
              <w:t>Submission</w:t>
            </w:r>
          </w:p>
        </w:tc>
        <w:tc>
          <w:tcPr>
            <w:tcW w:w="1913" w:type="dxa"/>
            <w:shd w:val="clear" w:color="auto" w:fill="D0E0E2"/>
          </w:tcPr>
          <w:p w14:paraId="34B4C8BC" w14:textId="1F8F5A90" w:rsidR="00C85CEB" w:rsidRPr="00C0226B" w:rsidRDefault="003800B7" w:rsidP="00951D3B">
            <w:pPr>
              <w:rPr>
                <w:rFonts w:ascii="Trebuchet MS" w:hAnsi="Trebuchet MS"/>
                <w:b/>
                <w:bCs/>
                <w:color w:val="004147"/>
              </w:rPr>
            </w:pPr>
            <w:r w:rsidRPr="00C0226B">
              <w:rPr>
                <w:rFonts w:ascii="Trebuchet MS" w:hAnsi="Trebuchet MS"/>
                <w:b/>
                <w:bCs/>
                <w:color w:val="004147"/>
              </w:rPr>
              <w:t>Resubmission 1</w:t>
            </w:r>
          </w:p>
        </w:tc>
        <w:tc>
          <w:tcPr>
            <w:tcW w:w="2410" w:type="dxa"/>
            <w:gridSpan w:val="2"/>
            <w:shd w:val="clear" w:color="auto" w:fill="D0E0E2"/>
          </w:tcPr>
          <w:p w14:paraId="2A104B54" w14:textId="4CB9297D" w:rsidR="00C85CEB" w:rsidRPr="00C0226B" w:rsidRDefault="003800B7" w:rsidP="00951D3B">
            <w:pPr>
              <w:rPr>
                <w:rFonts w:ascii="Trebuchet MS" w:hAnsi="Trebuchet MS"/>
                <w:b/>
                <w:bCs/>
                <w:color w:val="004147"/>
              </w:rPr>
            </w:pPr>
            <w:r w:rsidRPr="00C0226B">
              <w:rPr>
                <w:rFonts w:ascii="Trebuchet MS" w:hAnsi="Trebuchet MS"/>
                <w:b/>
                <w:bCs/>
                <w:color w:val="004147"/>
              </w:rPr>
              <w:t>Resubmission 2</w:t>
            </w:r>
          </w:p>
        </w:tc>
      </w:tr>
      <w:tr w:rsidR="00C85CEB" w:rsidRPr="00C0226B" w14:paraId="32BA4FFB" w14:textId="0F6D404F" w:rsidTr="006C36CD">
        <w:trPr>
          <w:trHeight w:val="90"/>
        </w:trPr>
        <w:tc>
          <w:tcPr>
            <w:tcW w:w="3400" w:type="dxa"/>
            <w:vMerge/>
            <w:shd w:val="clear" w:color="auto" w:fill="D0E0E2"/>
          </w:tcPr>
          <w:p w14:paraId="5517CB70" w14:textId="77777777" w:rsidR="00C85CEB" w:rsidRPr="00C0226B" w:rsidRDefault="00C85CEB" w:rsidP="00951D3B">
            <w:pPr>
              <w:rPr>
                <w:rFonts w:ascii="Trebuchet MS" w:hAnsi="Trebuchet MS"/>
                <w:b/>
                <w:bCs/>
                <w:color w:val="004147"/>
              </w:rPr>
            </w:pPr>
          </w:p>
        </w:tc>
        <w:tc>
          <w:tcPr>
            <w:tcW w:w="1770" w:type="dxa"/>
            <w:gridSpan w:val="2"/>
            <w:shd w:val="clear" w:color="auto" w:fill="auto"/>
          </w:tcPr>
          <w:p w14:paraId="53FBA533" w14:textId="77777777" w:rsidR="00C85CEB" w:rsidRPr="00C0226B" w:rsidRDefault="00C85CEB" w:rsidP="00951D3B">
            <w:pPr>
              <w:rPr>
                <w:rFonts w:ascii="Trebuchet MS" w:hAnsi="Trebuchet MS"/>
                <w:b/>
                <w:bCs/>
                <w:color w:val="004147"/>
              </w:rPr>
            </w:pPr>
          </w:p>
          <w:p w14:paraId="0CE47071" w14:textId="77777777" w:rsidR="003800B7" w:rsidRPr="00C0226B" w:rsidRDefault="003800B7" w:rsidP="00951D3B">
            <w:pPr>
              <w:rPr>
                <w:rFonts w:ascii="Trebuchet MS" w:hAnsi="Trebuchet MS"/>
                <w:b/>
                <w:bCs/>
                <w:color w:val="004147"/>
              </w:rPr>
            </w:pPr>
          </w:p>
        </w:tc>
        <w:tc>
          <w:tcPr>
            <w:tcW w:w="1913" w:type="dxa"/>
            <w:shd w:val="clear" w:color="auto" w:fill="auto"/>
          </w:tcPr>
          <w:p w14:paraId="5B58B96D" w14:textId="77777777" w:rsidR="00C85CEB" w:rsidRPr="00C0226B" w:rsidRDefault="00C85CEB" w:rsidP="00951D3B">
            <w:pPr>
              <w:rPr>
                <w:rFonts w:ascii="Trebuchet MS" w:hAnsi="Trebuchet MS"/>
                <w:b/>
                <w:bCs/>
                <w:color w:val="004147"/>
              </w:rPr>
            </w:pPr>
          </w:p>
        </w:tc>
        <w:tc>
          <w:tcPr>
            <w:tcW w:w="2410" w:type="dxa"/>
            <w:gridSpan w:val="2"/>
            <w:shd w:val="clear" w:color="auto" w:fill="auto"/>
          </w:tcPr>
          <w:p w14:paraId="6D48D4F6" w14:textId="77777777" w:rsidR="00C85CEB" w:rsidRPr="00C0226B" w:rsidRDefault="00C85CEB" w:rsidP="00951D3B">
            <w:pPr>
              <w:rPr>
                <w:rFonts w:ascii="Trebuchet MS" w:hAnsi="Trebuchet MS"/>
                <w:b/>
                <w:bCs/>
                <w:color w:val="004147"/>
              </w:rPr>
            </w:pPr>
          </w:p>
        </w:tc>
      </w:tr>
      <w:tr w:rsidR="00C85CEB" w:rsidRPr="00C0226B" w14:paraId="71AF838B" w14:textId="7DC3F61F" w:rsidTr="006C36CD">
        <w:tc>
          <w:tcPr>
            <w:tcW w:w="3400" w:type="dxa"/>
            <w:shd w:val="clear" w:color="auto" w:fill="D0E0E2"/>
          </w:tcPr>
          <w:p w14:paraId="5FC8A3AD" w14:textId="6CC34A84" w:rsidR="00C85CEB" w:rsidRPr="00C0226B" w:rsidRDefault="00C85CEB" w:rsidP="00951D3B">
            <w:pPr>
              <w:rPr>
                <w:rFonts w:ascii="Trebuchet MS" w:hAnsi="Trebuchet MS"/>
                <w:b/>
                <w:bCs/>
                <w:color w:val="004147"/>
              </w:rPr>
            </w:pPr>
            <w:r w:rsidRPr="00C0226B">
              <w:rPr>
                <w:rFonts w:ascii="Trebuchet MS" w:hAnsi="Trebuchet MS"/>
                <w:b/>
                <w:bCs/>
                <w:color w:val="004147"/>
              </w:rPr>
              <w:t>Assessor signature</w:t>
            </w:r>
            <w:r w:rsidR="00621A4F" w:rsidRPr="00C0226B">
              <w:rPr>
                <w:rFonts w:ascii="Trebuchet MS" w:hAnsi="Trebuchet MS"/>
                <w:i/>
                <w:color w:val="004147"/>
              </w:rPr>
              <w:t>*</w:t>
            </w:r>
          </w:p>
          <w:p w14:paraId="3A155A93" w14:textId="2F3C00D6" w:rsidR="00C85CEB" w:rsidRPr="00C0226B" w:rsidRDefault="00C85CEB" w:rsidP="00951D3B">
            <w:pPr>
              <w:rPr>
                <w:rFonts w:ascii="Trebuchet MS" w:hAnsi="Trebuchet MS"/>
                <w:b/>
                <w:bCs/>
                <w:color w:val="004147"/>
              </w:rPr>
            </w:pPr>
            <w:r w:rsidRPr="00C0226B">
              <w:rPr>
                <w:rFonts w:ascii="Trebuchet MS" w:hAnsi="Trebuchet MS"/>
                <w:i/>
                <w:color w:val="004147"/>
                <w:highlight w:val="lightGray"/>
              </w:rPr>
              <w:t>I confirm that I am satisfied that to the best of my knowledge, the work produced is solely that of the learner.</w:t>
            </w:r>
          </w:p>
        </w:tc>
        <w:tc>
          <w:tcPr>
            <w:tcW w:w="1770" w:type="dxa"/>
            <w:gridSpan w:val="2"/>
            <w:shd w:val="clear" w:color="auto" w:fill="auto"/>
          </w:tcPr>
          <w:p w14:paraId="26359C07" w14:textId="735854E8" w:rsidR="00C85CEB" w:rsidRPr="00C0226B" w:rsidRDefault="00C85CEB" w:rsidP="00951D3B">
            <w:pPr>
              <w:rPr>
                <w:rFonts w:ascii="Trebuchet MS" w:hAnsi="Trebuchet MS"/>
                <w:b/>
                <w:bCs/>
                <w:color w:val="004147"/>
              </w:rPr>
            </w:pPr>
          </w:p>
        </w:tc>
        <w:tc>
          <w:tcPr>
            <w:tcW w:w="1913" w:type="dxa"/>
            <w:shd w:val="clear" w:color="auto" w:fill="auto"/>
          </w:tcPr>
          <w:p w14:paraId="74D090C3" w14:textId="77777777" w:rsidR="00C85CEB" w:rsidRPr="00C0226B" w:rsidRDefault="00C85CEB" w:rsidP="00951D3B">
            <w:pPr>
              <w:rPr>
                <w:rFonts w:ascii="Trebuchet MS" w:hAnsi="Trebuchet MS"/>
                <w:b/>
                <w:bCs/>
                <w:color w:val="004147"/>
              </w:rPr>
            </w:pPr>
          </w:p>
        </w:tc>
        <w:tc>
          <w:tcPr>
            <w:tcW w:w="2410" w:type="dxa"/>
            <w:gridSpan w:val="2"/>
            <w:shd w:val="clear" w:color="auto" w:fill="auto"/>
          </w:tcPr>
          <w:p w14:paraId="61C5FA52" w14:textId="77777777" w:rsidR="00C85CEB" w:rsidRPr="00C0226B" w:rsidRDefault="00C85CEB" w:rsidP="00951D3B">
            <w:pPr>
              <w:rPr>
                <w:rFonts w:ascii="Trebuchet MS" w:hAnsi="Trebuchet MS"/>
                <w:b/>
                <w:bCs/>
                <w:color w:val="004147"/>
              </w:rPr>
            </w:pPr>
          </w:p>
        </w:tc>
      </w:tr>
      <w:tr w:rsidR="00C85CEB" w:rsidRPr="00C0226B" w14:paraId="44A56C00" w14:textId="3D8ACA22" w:rsidTr="006C36CD">
        <w:tc>
          <w:tcPr>
            <w:tcW w:w="3400" w:type="dxa"/>
            <w:shd w:val="clear" w:color="auto" w:fill="D0E0E2"/>
          </w:tcPr>
          <w:p w14:paraId="617EAC47" w14:textId="77777777" w:rsidR="00C85CEB" w:rsidRPr="00C0226B" w:rsidRDefault="00C85CEB" w:rsidP="00951D3B">
            <w:pPr>
              <w:rPr>
                <w:rFonts w:ascii="Trebuchet MS" w:hAnsi="Trebuchet MS"/>
                <w:b/>
                <w:bCs/>
                <w:color w:val="004147"/>
              </w:rPr>
            </w:pPr>
            <w:r w:rsidRPr="00C0226B">
              <w:rPr>
                <w:rFonts w:ascii="Trebuchet MS" w:hAnsi="Trebuchet MS"/>
                <w:b/>
                <w:bCs/>
                <w:color w:val="004147"/>
              </w:rPr>
              <w:t>Date</w:t>
            </w:r>
          </w:p>
          <w:p w14:paraId="77C390E1" w14:textId="192D03C9" w:rsidR="003800B7" w:rsidRPr="00C0226B" w:rsidRDefault="003800B7" w:rsidP="00951D3B">
            <w:pPr>
              <w:rPr>
                <w:rFonts w:ascii="Trebuchet MS" w:hAnsi="Trebuchet MS"/>
                <w:b/>
                <w:bCs/>
                <w:color w:val="004147"/>
              </w:rPr>
            </w:pPr>
          </w:p>
        </w:tc>
        <w:tc>
          <w:tcPr>
            <w:tcW w:w="1770" w:type="dxa"/>
            <w:gridSpan w:val="2"/>
            <w:shd w:val="clear" w:color="auto" w:fill="auto"/>
          </w:tcPr>
          <w:p w14:paraId="249A0B04" w14:textId="77777777" w:rsidR="00C85CEB" w:rsidRPr="00C0226B" w:rsidRDefault="00C85CEB" w:rsidP="00951D3B">
            <w:pPr>
              <w:rPr>
                <w:rFonts w:ascii="Trebuchet MS" w:hAnsi="Trebuchet MS"/>
                <w:i/>
                <w:iCs/>
                <w:color w:val="004147"/>
              </w:rPr>
            </w:pPr>
          </w:p>
        </w:tc>
        <w:tc>
          <w:tcPr>
            <w:tcW w:w="1913" w:type="dxa"/>
            <w:shd w:val="clear" w:color="auto" w:fill="auto"/>
          </w:tcPr>
          <w:p w14:paraId="2492B3A1" w14:textId="77777777" w:rsidR="00C85CEB" w:rsidRPr="00C0226B" w:rsidRDefault="00C85CEB" w:rsidP="00951D3B">
            <w:pPr>
              <w:rPr>
                <w:rFonts w:ascii="Trebuchet MS" w:hAnsi="Trebuchet MS"/>
                <w:i/>
                <w:iCs/>
                <w:color w:val="004147"/>
              </w:rPr>
            </w:pPr>
          </w:p>
        </w:tc>
        <w:tc>
          <w:tcPr>
            <w:tcW w:w="2410" w:type="dxa"/>
            <w:gridSpan w:val="2"/>
            <w:shd w:val="clear" w:color="auto" w:fill="auto"/>
          </w:tcPr>
          <w:p w14:paraId="10795DEF" w14:textId="77777777" w:rsidR="00C85CEB" w:rsidRPr="00C0226B" w:rsidRDefault="00C85CEB" w:rsidP="00951D3B">
            <w:pPr>
              <w:rPr>
                <w:rFonts w:ascii="Trebuchet MS" w:hAnsi="Trebuchet MS"/>
                <w:i/>
                <w:iCs/>
                <w:color w:val="004147"/>
              </w:rPr>
            </w:pPr>
          </w:p>
        </w:tc>
      </w:tr>
    </w:tbl>
    <w:p w14:paraId="365EB18B" w14:textId="1F49FF71" w:rsidR="00BA1506" w:rsidRPr="00C0226B" w:rsidRDefault="00BA1506" w:rsidP="00BA1506">
      <w:pPr>
        <w:rPr>
          <w:rFonts w:ascii="Trebuchet MS" w:hAnsi="Trebuchet MS"/>
          <w:color w:val="004147"/>
        </w:rPr>
      </w:pPr>
      <w:r w:rsidRPr="00C0226B">
        <w:rPr>
          <w:rFonts w:ascii="Trebuchet MS" w:hAnsi="Trebuchet MS"/>
          <w:color w:val="004147"/>
        </w:rPr>
        <w:t>*This must be a true signature, so a handwritten signature, or a photo or scan of a handwritten signature, or an e-signature. A typed signature is not acceptable.</w:t>
      </w:r>
    </w:p>
    <w:p w14:paraId="1FA5931B" w14:textId="77777777" w:rsidR="00D80062" w:rsidRPr="00C0226B" w:rsidRDefault="00D80062" w:rsidP="008C4850">
      <w:pPr>
        <w:rPr>
          <w:rFonts w:ascii="Trebuchet MS" w:eastAsia="Georgia" w:hAnsi="Trebuchet MS" w:cs="Georgia"/>
          <w:i/>
          <w:color w:val="004146"/>
          <w:sz w:val="48"/>
          <w:szCs w:val="48"/>
        </w:rPr>
      </w:pPr>
    </w:p>
    <w:sectPr w:rsidR="00D80062" w:rsidRPr="00C0226B" w:rsidSect="00D94C85">
      <w:headerReference w:type="default" r:id="rId36"/>
      <w:footerReference w:type="default" r:id="rId37"/>
      <w:type w:val="nextColumn"/>
      <w:pgSz w:w="11901" w:h="16850"/>
      <w:pgMar w:top="1134" w:right="1134" w:bottom="1077" w:left="1134" w:header="575" w:footer="70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31BC51" w14:textId="77777777" w:rsidR="00EF1820" w:rsidRDefault="00EF1820">
      <w:r>
        <w:separator/>
      </w:r>
    </w:p>
    <w:p w14:paraId="57126044" w14:textId="77777777" w:rsidR="00EF1820" w:rsidRDefault="00EF1820"/>
  </w:endnote>
  <w:endnote w:type="continuationSeparator" w:id="0">
    <w:p w14:paraId="6F7443B2" w14:textId="77777777" w:rsidR="00EF1820" w:rsidRDefault="00EF1820">
      <w:r>
        <w:continuationSeparator/>
      </w:r>
    </w:p>
    <w:p w14:paraId="5A55F82D" w14:textId="77777777" w:rsidR="00EF1820" w:rsidRDefault="00EF1820"/>
  </w:endnote>
  <w:endnote w:type="continuationNotice" w:id="1">
    <w:p w14:paraId="49F4D51B" w14:textId="77777777" w:rsidR="00EF1820" w:rsidRDefault="00EF182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E2E460" w14:textId="52AB0D64" w:rsidR="00D87B51" w:rsidRPr="00ED457F" w:rsidRDefault="00D87B51" w:rsidP="00D87B51">
    <w:pPr>
      <w:pStyle w:val="pf0"/>
      <w:numPr>
        <w:ilvl w:val="0"/>
        <w:numId w:val="34"/>
      </w:numPr>
      <w:shd w:val="clear" w:color="auto" w:fill="FFFFFF" w:themeFill="background1"/>
      <w:rPr>
        <w:rStyle w:val="cf31"/>
        <w:rFonts w:ascii="Trebuchet MS" w:hAnsi="Trebuchet MS" w:cstheme="minorHAnsi"/>
        <w:color w:val="004146"/>
        <w:sz w:val="22"/>
        <w:szCs w:val="22"/>
        <w:shd w:val="clear" w:color="auto" w:fill="auto"/>
      </w:rPr>
    </w:pPr>
    <w:r w:rsidRPr="00ED457F">
      <w:rPr>
        <w:rStyle w:val="cf31"/>
        <w:rFonts w:ascii="Trebuchet MS" w:hAnsi="Trebuchet MS" w:cstheme="minorHAnsi"/>
        <w:color w:val="004146"/>
        <w:sz w:val="22"/>
        <w:szCs w:val="22"/>
        <w:shd w:val="clear" w:color="auto" w:fill="auto"/>
      </w:rPr>
      <w:t>Ve</w:t>
    </w:r>
    <w:r w:rsidRPr="00ED457F">
      <w:rPr>
        <w:rStyle w:val="cf31"/>
        <w:rFonts w:ascii="Trebuchet MS" w:eastAsia="Times New Roman" w:hAnsi="Trebuchet MS" w:cstheme="minorHAnsi"/>
        <w:color w:val="004146"/>
        <w:sz w:val="22"/>
        <w:szCs w:val="22"/>
        <w:shd w:val="clear" w:color="auto" w:fill="auto"/>
      </w:rPr>
      <w:t xml:space="preserve">rsion </w:t>
    </w:r>
    <w:r w:rsidR="00B61781" w:rsidRPr="00ED457F">
      <w:rPr>
        <w:rStyle w:val="cf31"/>
        <w:rFonts w:ascii="Trebuchet MS" w:eastAsia="Times New Roman" w:hAnsi="Trebuchet MS" w:cstheme="minorHAnsi"/>
        <w:color w:val="004146"/>
        <w:sz w:val="22"/>
        <w:szCs w:val="22"/>
        <w:shd w:val="clear" w:color="auto" w:fill="auto"/>
      </w:rPr>
      <w:t>1</w:t>
    </w:r>
    <w:r w:rsidRPr="00ED457F">
      <w:rPr>
        <w:rStyle w:val="cf31"/>
        <w:rFonts w:ascii="Trebuchet MS" w:eastAsia="Times New Roman" w:hAnsi="Trebuchet MS" w:cstheme="minorHAnsi"/>
        <w:color w:val="004146"/>
        <w:sz w:val="22"/>
        <w:szCs w:val="22"/>
        <w:shd w:val="clear" w:color="auto" w:fill="auto"/>
      </w:rPr>
      <w:t xml:space="preserve"> – Released </w:t>
    </w:r>
    <w:r w:rsidRPr="00ED457F">
      <w:rPr>
        <w:rStyle w:val="cf31"/>
        <w:rFonts w:ascii="Trebuchet MS" w:hAnsi="Trebuchet MS" w:cstheme="minorHAnsi"/>
        <w:color w:val="004146"/>
        <w:sz w:val="22"/>
        <w:szCs w:val="22"/>
        <w:shd w:val="clear" w:color="auto" w:fill="auto"/>
      </w:rPr>
      <w:t>June 202</w:t>
    </w:r>
    <w:r w:rsidR="00C52E2E">
      <w:rPr>
        <w:rStyle w:val="cf31"/>
        <w:rFonts w:ascii="Trebuchet MS" w:hAnsi="Trebuchet MS" w:cstheme="minorHAnsi"/>
        <w:color w:val="004146"/>
        <w:sz w:val="22"/>
        <w:szCs w:val="22"/>
        <w:shd w:val="clear" w:color="auto" w:fill="auto"/>
      </w:rPr>
      <w:t>5</w:t>
    </w:r>
  </w:p>
  <w:p w14:paraId="195FF1B2" w14:textId="7DB14A0F" w:rsidR="00D87B51" w:rsidRPr="00ED457F" w:rsidRDefault="00D87B51" w:rsidP="00D87B51">
    <w:pPr>
      <w:pStyle w:val="pf0"/>
      <w:numPr>
        <w:ilvl w:val="0"/>
        <w:numId w:val="34"/>
      </w:numPr>
      <w:rPr>
        <w:rStyle w:val="cf31"/>
        <w:rFonts w:ascii="Trebuchet MS" w:hAnsi="Trebuchet MS" w:cstheme="minorHAnsi"/>
        <w:color w:val="004146"/>
        <w:sz w:val="22"/>
        <w:szCs w:val="22"/>
        <w:shd w:val="clear" w:color="auto" w:fill="auto"/>
      </w:rPr>
    </w:pPr>
    <w:r w:rsidRPr="00ED457F">
      <w:rPr>
        <w:rStyle w:val="cf31"/>
        <w:rFonts w:ascii="Trebuchet MS" w:eastAsia="Times New Roman" w:hAnsi="Trebuchet MS" w:cstheme="minorHAnsi"/>
        <w:color w:val="004146"/>
        <w:sz w:val="22"/>
        <w:szCs w:val="22"/>
        <w:shd w:val="clear" w:color="auto" w:fill="auto"/>
      </w:rPr>
      <w:t>Expires June 202</w:t>
    </w:r>
    <w:r w:rsidR="00C52E2E">
      <w:rPr>
        <w:rStyle w:val="cf31"/>
        <w:rFonts w:ascii="Trebuchet MS" w:eastAsia="Times New Roman" w:hAnsi="Trebuchet MS" w:cstheme="minorHAnsi"/>
        <w:color w:val="004146"/>
        <w:sz w:val="22"/>
        <w:szCs w:val="22"/>
        <w:shd w:val="clear" w:color="auto" w:fill="auto"/>
      </w:rPr>
      <w:t>6</w:t>
    </w:r>
  </w:p>
  <w:p w14:paraId="10C803B2" w14:textId="7E4EC4DC" w:rsidR="00D87B51" w:rsidRPr="00ED457F" w:rsidRDefault="00D87B51" w:rsidP="00D87B51">
    <w:pPr>
      <w:pStyle w:val="pf0"/>
      <w:numPr>
        <w:ilvl w:val="0"/>
        <w:numId w:val="34"/>
      </w:numPr>
      <w:rPr>
        <w:rStyle w:val="cf31"/>
        <w:rFonts w:ascii="Trebuchet MS" w:hAnsi="Trebuchet MS" w:cstheme="minorHAnsi"/>
        <w:color w:val="004146"/>
        <w:sz w:val="22"/>
        <w:szCs w:val="22"/>
        <w:shd w:val="clear" w:color="auto" w:fill="auto"/>
      </w:rPr>
    </w:pPr>
    <w:r w:rsidRPr="00ED457F">
      <w:rPr>
        <w:rStyle w:val="cf31"/>
        <w:rFonts w:ascii="Trebuchet MS" w:eastAsia="Times New Roman" w:hAnsi="Trebuchet MS" w:cstheme="minorHAnsi"/>
        <w:color w:val="004146"/>
        <w:sz w:val="22"/>
        <w:szCs w:val="22"/>
        <w:shd w:val="clear" w:color="auto" w:fill="auto"/>
      </w:rPr>
      <w:t>Study Centre information only:</w:t>
    </w:r>
    <w:r w:rsidRPr="00ED457F">
      <w:rPr>
        <w:rStyle w:val="cf31"/>
        <w:rFonts w:ascii="Trebuchet MS" w:hAnsi="Trebuchet MS" w:cstheme="minorHAnsi"/>
        <w:color w:val="004146"/>
        <w:sz w:val="22"/>
        <w:szCs w:val="22"/>
        <w:shd w:val="clear" w:color="auto" w:fill="auto"/>
      </w:rPr>
      <w:t xml:space="preserve"> Last moderation window is </w:t>
    </w:r>
    <w:r w:rsidR="00E11349">
      <w:rPr>
        <w:rStyle w:val="cf31"/>
        <w:rFonts w:ascii="Trebuchet MS" w:hAnsi="Trebuchet MS" w:cstheme="minorHAnsi"/>
        <w:color w:val="004146"/>
        <w:sz w:val="22"/>
        <w:szCs w:val="22"/>
        <w:shd w:val="clear" w:color="auto" w:fill="auto"/>
      </w:rPr>
      <w:t>September 202</w:t>
    </w:r>
    <w:r w:rsidR="00C52E2E">
      <w:rPr>
        <w:rStyle w:val="cf31"/>
        <w:rFonts w:ascii="Trebuchet MS" w:hAnsi="Trebuchet MS" w:cstheme="minorHAnsi"/>
        <w:color w:val="004146"/>
        <w:sz w:val="22"/>
        <w:szCs w:val="22"/>
        <w:shd w:val="clear" w:color="auto" w:fill="auto"/>
      </w:rPr>
      <w:t>6</w:t>
    </w:r>
  </w:p>
  <w:p w14:paraId="4208804B" w14:textId="77777777" w:rsidR="00D87B51" w:rsidRDefault="00D87B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923FF9" w14:textId="77777777" w:rsidR="005F41BD" w:rsidRDefault="00D543D4" w:rsidP="005F41BD">
    <w:pPr>
      <w:rPr>
        <w:rStyle w:val="cf01"/>
        <w:rFonts w:asciiTheme="minorHAnsi" w:hAnsiTheme="minorHAnsi" w:cstheme="minorHAnsi"/>
      </w:rPr>
    </w:pPr>
    <w:r>
      <w:rPr>
        <w:noProof/>
        <w:color w:val="FFFFFF" w:themeColor="background1"/>
        <w:lang w:eastAsia="en-GB"/>
      </w:rPr>
      <w:drawing>
        <wp:inline distT="0" distB="0" distL="0" distR="0" wp14:anchorId="653C1CBE" wp14:editId="4E278741">
          <wp:extent cx="741045" cy="251460"/>
          <wp:effectExtent l="0" t="0" r="1905" b="0"/>
          <wp:docPr id="28" name="Picture 28"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IPD_logo_nopurpose_whitebackground_purple_100mm.jpg"/>
                  <pic:cNvPicPr/>
                </pic:nvPicPr>
                <pic:blipFill>
                  <a:blip r:embed="rId1">
                    <a:duotone>
                      <a:schemeClr val="bg2">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741045" cy="251460"/>
                  </a:xfrm>
                  <a:prstGeom prst="rect">
                    <a:avLst/>
                  </a:prstGeom>
                </pic:spPr>
              </pic:pic>
            </a:graphicData>
          </a:graphic>
        </wp:inline>
      </w:drawing>
    </w:r>
  </w:p>
  <w:p w14:paraId="03555488" w14:textId="08437171" w:rsidR="005F41BD" w:rsidRPr="00ED457F" w:rsidRDefault="005F41BD" w:rsidP="005F41BD">
    <w:pPr>
      <w:jc w:val="center"/>
      <w:rPr>
        <w:rFonts w:ascii="Trebuchet MS" w:hAnsi="Trebuchet MS"/>
        <w:color w:val="004146"/>
      </w:rPr>
    </w:pPr>
    <w:r w:rsidRPr="00ED457F">
      <w:rPr>
        <w:rStyle w:val="cf01"/>
        <w:rFonts w:ascii="Trebuchet MS" w:hAnsi="Trebuchet MS" w:cstheme="minorHAnsi"/>
        <w:color w:val="004146"/>
        <w:sz w:val="22"/>
        <w:szCs w:val="22"/>
      </w:rPr>
      <w:t xml:space="preserve">Version </w:t>
    </w:r>
    <w:r w:rsidR="00B61781" w:rsidRPr="00ED457F">
      <w:rPr>
        <w:rStyle w:val="cf01"/>
        <w:rFonts w:ascii="Trebuchet MS" w:hAnsi="Trebuchet MS" w:cstheme="minorHAnsi"/>
        <w:color w:val="004146"/>
        <w:sz w:val="22"/>
        <w:szCs w:val="22"/>
      </w:rPr>
      <w:t>1</w:t>
    </w:r>
    <w:r w:rsidRPr="00ED457F">
      <w:rPr>
        <w:rStyle w:val="cf01"/>
        <w:rFonts w:ascii="Trebuchet MS" w:hAnsi="Trebuchet MS" w:cstheme="minorHAnsi"/>
        <w:color w:val="004146"/>
        <w:sz w:val="22"/>
        <w:szCs w:val="22"/>
      </w:rPr>
      <w:t xml:space="preserve"> - </w:t>
    </w:r>
    <w:r w:rsidR="00E56521" w:rsidRPr="00ED457F">
      <w:rPr>
        <w:rStyle w:val="cf01"/>
        <w:rFonts w:ascii="Trebuchet MS" w:hAnsi="Trebuchet MS" w:cstheme="minorHAnsi"/>
        <w:color w:val="004146"/>
        <w:sz w:val="22"/>
        <w:szCs w:val="22"/>
      </w:rPr>
      <w:t>R</w:t>
    </w:r>
    <w:r w:rsidRPr="00ED457F">
      <w:rPr>
        <w:rStyle w:val="cf01"/>
        <w:rFonts w:ascii="Trebuchet MS" w:hAnsi="Trebuchet MS" w:cstheme="minorHAnsi"/>
        <w:color w:val="004146"/>
        <w:sz w:val="22"/>
        <w:szCs w:val="22"/>
      </w:rPr>
      <w:t>eleased June 202</w:t>
    </w:r>
    <w:r w:rsidR="0093143B">
      <w:rPr>
        <w:rStyle w:val="cf01"/>
        <w:rFonts w:ascii="Trebuchet MS" w:hAnsi="Trebuchet MS" w:cstheme="minorHAnsi"/>
        <w:color w:val="004146"/>
        <w:sz w:val="22"/>
        <w:szCs w:val="22"/>
      </w:rPr>
      <w:t>5</w:t>
    </w:r>
  </w:p>
  <w:p w14:paraId="266176C6" w14:textId="7B98A76A" w:rsidR="00D543D4" w:rsidRDefault="00D543D4" w:rsidP="005F41BD">
    <w:pPr>
      <w:pStyle w:val="Footer"/>
      <w:jc w:val="right"/>
    </w:pPr>
    <w:r>
      <w:tab/>
    </w:r>
    <w:sdt>
      <w:sdtPr>
        <w:id w:val="2048560327"/>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5F2D378C" w14:textId="791E175C" w:rsidR="00BA11F0" w:rsidRDefault="00BA11F0">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FBB1C" w14:textId="77777777" w:rsidR="00EF1820" w:rsidRDefault="00EF1820">
      <w:r>
        <w:separator/>
      </w:r>
    </w:p>
    <w:p w14:paraId="2CC9FB89" w14:textId="77777777" w:rsidR="00EF1820" w:rsidRDefault="00EF1820"/>
  </w:footnote>
  <w:footnote w:type="continuationSeparator" w:id="0">
    <w:p w14:paraId="78E5BE76" w14:textId="77777777" w:rsidR="00EF1820" w:rsidRDefault="00EF1820">
      <w:r>
        <w:continuationSeparator/>
      </w:r>
    </w:p>
    <w:p w14:paraId="20C8AC15" w14:textId="77777777" w:rsidR="00EF1820" w:rsidRDefault="00EF1820"/>
  </w:footnote>
  <w:footnote w:type="continuationNotice" w:id="1">
    <w:p w14:paraId="02883F00" w14:textId="77777777" w:rsidR="00EF1820" w:rsidRDefault="00EF182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A73AF3" w14:textId="73289F17" w:rsidR="00BA11F0" w:rsidRDefault="00BA11F0">
    <w:pPr>
      <w:pStyle w:val="BodyText"/>
      <w:spacing w:line="14" w:lineRule="auto"/>
      <w:rPr>
        <w:sz w:val="20"/>
      </w:rPr>
    </w:pPr>
    <w:r>
      <w:rPr>
        <w:noProof/>
        <w:color w:val="2B579A"/>
        <w:shd w:val="clear" w:color="auto" w:fill="E6E6E6"/>
        <w:lang w:eastAsia="en-GB"/>
      </w:rPr>
      <mc:AlternateContent>
        <mc:Choice Requires="wps">
          <w:drawing>
            <wp:anchor distT="0" distB="0" distL="114300" distR="114300" simplePos="0" relativeHeight="251658240" behindDoc="1" locked="0" layoutInCell="1" allowOverlap="1" wp14:anchorId="2E9FE52D" wp14:editId="19A53D2D">
              <wp:simplePos x="0" y="0"/>
              <wp:positionH relativeFrom="page">
                <wp:posOffset>5177155</wp:posOffset>
              </wp:positionH>
              <wp:positionV relativeFrom="page">
                <wp:posOffset>352425</wp:posOffset>
              </wp:positionV>
              <wp:extent cx="1673225" cy="182245"/>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3225"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0C794B" w14:textId="77777777" w:rsidR="00BA11F0" w:rsidRPr="00ED457F" w:rsidRDefault="00BA11F0">
                          <w:pPr>
                            <w:pStyle w:val="BodyText"/>
                            <w:spacing w:before="13"/>
                            <w:ind w:left="20"/>
                            <w:rPr>
                              <w:rFonts w:ascii="Trebuchet MS" w:hAnsi="Trebuchet MS"/>
                              <w:color w:val="004146"/>
                            </w:rPr>
                          </w:pPr>
                          <w:r w:rsidRPr="00ED457F">
                            <w:rPr>
                              <w:rFonts w:ascii="Trebuchet MS" w:hAnsi="Trebuchet MS"/>
                              <w:color w:val="004146"/>
                            </w:rPr>
                            <w:t>Level 5 Associate Diploma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E9FE52D" id="_x0000_t202" coordsize="21600,21600" o:spt="202" path="m,l,21600r21600,l21600,xe">
              <v:stroke joinstyle="miter"/>
              <v:path gradientshapeok="t" o:connecttype="rect"/>
            </v:shapetype>
            <v:shape id="Text Box 4" o:spid="_x0000_s1030" type="#_x0000_t202" style="position:absolute;margin-left:407.65pt;margin-top:27.75pt;width:131.75pt;height:14.3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" filled="f" stroked="f">
              <v:textbox inset="0,0,0,0">
                <w:txbxContent>
                  <w:p w14:paraId="250C794B" w14:textId="77777777" w:rsidR="00BA11F0" w:rsidRPr="00ED457F" w:rsidRDefault="00BA11F0">
                    <w:pPr>
                      <w:pStyle w:val="BodyText"/>
                      <w:spacing w:before="13"/>
                      <w:ind w:left="20"/>
                      <w:rPr>
                        <w:rFonts w:ascii="Trebuchet MS" w:hAnsi="Trebuchet MS"/>
                        <w:color w:val="004146"/>
                      </w:rPr>
                    </w:pPr>
                    <w:r w:rsidRPr="00ED457F">
                      <w:rPr>
                        <w:rFonts w:ascii="Trebuchet MS" w:hAnsi="Trebuchet MS"/>
                        <w:color w:val="004146"/>
                      </w:rPr>
                      <w:t>Level 5 Associate Diploma</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E398A"/>
    <w:multiLevelType w:val="hybridMultilevel"/>
    <w:tmpl w:val="3EE2E8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B044028"/>
    <w:multiLevelType w:val="hybridMultilevel"/>
    <w:tmpl w:val="044C53D0"/>
    <w:lvl w:ilvl="0" w:tplc="EE444416">
      <w:start w:val="1"/>
      <w:numFmt w:val="upperLetter"/>
      <w:lvlText w:val="%1."/>
      <w:lvlJc w:val="left"/>
      <w:pPr>
        <w:ind w:left="1066" w:hanging="492"/>
      </w:pPr>
      <w:rPr>
        <w:rFonts w:ascii="Arial" w:eastAsia="Arial" w:hAnsi="Arial" w:cs="Arial" w:hint="default"/>
        <w:b/>
        <w:bCs/>
        <w:color w:val="00606A"/>
        <w:spacing w:val="0"/>
        <w:w w:val="100"/>
        <w:sz w:val="22"/>
        <w:szCs w:val="22"/>
        <w:lang w:val="en-GB" w:eastAsia="en-US" w:bidi="ar-SA"/>
      </w:rPr>
    </w:lvl>
    <w:lvl w:ilvl="1" w:tplc="4DE4B3A8">
      <w:numFmt w:val="bullet"/>
      <w:lvlText w:val=""/>
      <w:lvlJc w:val="left"/>
      <w:pPr>
        <w:ind w:left="1635" w:hanging="360"/>
      </w:pPr>
      <w:rPr>
        <w:rFonts w:ascii="Wingdings" w:eastAsia="Wingdings" w:hAnsi="Wingdings" w:cs="Wingdings" w:hint="default"/>
        <w:color w:val="00606A"/>
        <w:w w:val="99"/>
        <w:sz w:val="20"/>
        <w:szCs w:val="20"/>
        <w:lang w:val="en-GB" w:eastAsia="en-US" w:bidi="ar-SA"/>
      </w:rPr>
    </w:lvl>
    <w:lvl w:ilvl="2" w:tplc="DA5690F6">
      <w:numFmt w:val="bullet"/>
      <w:lvlText w:val="•"/>
      <w:lvlJc w:val="left"/>
      <w:pPr>
        <w:ind w:left="2572" w:hanging="360"/>
      </w:pPr>
      <w:rPr>
        <w:rFonts w:hint="default"/>
        <w:lang w:val="en-GB" w:eastAsia="en-US" w:bidi="ar-SA"/>
      </w:rPr>
    </w:lvl>
    <w:lvl w:ilvl="3" w:tplc="C7582F72">
      <w:numFmt w:val="bullet"/>
      <w:lvlText w:val="•"/>
      <w:lvlJc w:val="left"/>
      <w:pPr>
        <w:ind w:left="3505" w:hanging="360"/>
      </w:pPr>
      <w:rPr>
        <w:rFonts w:hint="default"/>
        <w:lang w:val="en-GB" w:eastAsia="en-US" w:bidi="ar-SA"/>
      </w:rPr>
    </w:lvl>
    <w:lvl w:ilvl="4" w:tplc="B66A87F2">
      <w:numFmt w:val="bullet"/>
      <w:lvlText w:val="•"/>
      <w:lvlJc w:val="left"/>
      <w:pPr>
        <w:ind w:left="4438" w:hanging="360"/>
      </w:pPr>
      <w:rPr>
        <w:rFonts w:hint="default"/>
        <w:lang w:val="en-GB" w:eastAsia="en-US" w:bidi="ar-SA"/>
      </w:rPr>
    </w:lvl>
    <w:lvl w:ilvl="5" w:tplc="C6F8CE12">
      <w:numFmt w:val="bullet"/>
      <w:lvlText w:val="•"/>
      <w:lvlJc w:val="left"/>
      <w:pPr>
        <w:ind w:left="5370" w:hanging="360"/>
      </w:pPr>
      <w:rPr>
        <w:rFonts w:hint="default"/>
        <w:lang w:val="en-GB" w:eastAsia="en-US" w:bidi="ar-SA"/>
      </w:rPr>
    </w:lvl>
    <w:lvl w:ilvl="6" w:tplc="0270E874">
      <w:numFmt w:val="bullet"/>
      <w:lvlText w:val="•"/>
      <w:lvlJc w:val="left"/>
      <w:pPr>
        <w:ind w:left="6303" w:hanging="360"/>
      </w:pPr>
      <w:rPr>
        <w:rFonts w:hint="default"/>
        <w:lang w:val="en-GB" w:eastAsia="en-US" w:bidi="ar-SA"/>
      </w:rPr>
    </w:lvl>
    <w:lvl w:ilvl="7" w:tplc="34E0E7D0">
      <w:numFmt w:val="bullet"/>
      <w:lvlText w:val="•"/>
      <w:lvlJc w:val="left"/>
      <w:pPr>
        <w:ind w:left="7236" w:hanging="360"/>
      </w:pPr>
      <w:rPr>
        <w:rFonts w:hint="default"/>
        <w:lang w:val="en-GB" w:eastAsia="en-US" w:bidi="ar-SA"/>
      </w:rPr>
    </w:lvl>
    <w:lvl w:ilvl="8" w:tplc="A08E197E">
      <w:numFmt w:val="bullet"/>
      <w:lvlText w:val="•"/>
      <w:lvlJc w:val="left"/>
      <w:pPr>
        <w:ind w:left="8168" w:hanging="360"/>
      </w:pPr>
      <w:rPr>
        <w:rFonts w:hint="default"/>
        <w:lang w:val="en-GB" w:eastAsia="en-US" w:bidi="ar-SA"/>
      </w:rPr>
    </w:lvl>
  </w:abstractNum>
  <w:abstractNum w:abstractNumId="2" w15:restartNumberingAfterBreak="0">
    <w:nsid w:val="0C610B0C"/>
    <w:multiLevelType w:val="multilevel"/>
    <w:tmpl w:val="E6EA2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EF3D6B"/>
    <w:multiLevelType w:val="hybridMultilevel"/>
    <w:tmpl w:val="791EFE68"/>
    <w:lvl w:ilvl="0" w:tplc="A3F20B0E">
      <w:numFmt w:val="bullet"/>
      <w:lvlText w:val=""/>
      <w:lvlJc w:val="left"/>
      <w:pPr>
        <w:ind w:left="720" w:hanging="360"/>
      </w:pPr>
      <w:rPr>
        <w:rFonts w:ascii="Wingdings" w:eastAsia="Wingdings" w:hAnsi="Wingdings" w:cs="Wingdings" w:hint="default"/>
        <w:color w:val="00606A"/>
        <w:w w:val="99"/>
        <w:sz w:val="22"/>
        <w:szCs w:val="22"/>
        <w:lang w:val="en-GB" w:eastAsia="en-US" w:bidi="ar-S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F7117ED"/>
    <w:multiLevelType w:val="hybridMultilevel"/>
    <w:tmpl w:val="6B46DF5E"/>
    <w:lvl w:ilvl="0" w:tplc="22AC99B6">
      <w:start w:val="1"/>
      <w:numFmt w:val="bullet"/>
      <w:lvlText w:val=""/>
      <w:lvlJc w:val="left"/>
      <w:pPr>
        <w:ind w:left="720" w:hanging="360"/>
      </w:pPr>
      <w:rPr>
        <w:rFonts w:ascii="Wingdings" w:hAnsi="Wingdings" w:hint="default"/>
        <w:color w:val="72BF44" w:themeColor="accen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04F493F"/>
    <w:multiLevelType w:val="hybridMultilevel"/>
    <w:tmpl w:val="6C5C6A2A"/>
    <w:lvl w:ilvl="0" w:tplc="15D283E8">
      <w:start w:val="1"/>
      <w:numFmt w:val="bullet"/>
      <w:lvlText w:val=""/>
      <w:lvlJc w:val="left"/>
      <w:pPr>
        <w:ind w:left="471" w:hanging="111"/>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30A24B6"/>
    <w:multiLevelType w:val="hybridMultilevel"/>
    <w:tmpl w:val="3F00590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44559D3"/>
    <w:multiLevelType w:val="hybridMultilevel"/>
    <w:tmpl w:val="6B644DAC"/>
    <w:lvl w:ilvl="0" w:tplc="08090001">
      <w:start w:val="1"/>
      <w:numFmt w:val="bullet"/>
      <w:lvlText w:val=""/>
      <w:lvlJc w:val="left"/>
      <w:pPr>
        <w:ind w:left="4618" w:hanging="360"/>
      </w:pPr>
      <w:rPr>
        <w:rFonts w:ascii="Symbol" w:hAnsi="Symbol" w:hint="default"/>
      </w:rPr>
    </w:lvl>
    <w:lvl w:ilvl="1" w:tplc="08090003" w:tentative="1">
      <w:start w:val="1"/>
      <w:numFmt w:val="bullet"/>
      <w:lvlText w:val="o"/>
      <w:lvlJc w:val="left"/>
      <w:pPr>
        <w:ind w:left="5338" w:hanging="360"/>
      </w:pPr>
      <w:rPr>
        <w:rFonts w:ascii="Courier New" w:hAnsi="Courier New" w:cs="Courier New" w:hint="default"/>
      </w:rPr>
    </w:lvl>
    <w:lvl w:ilvl="2" w:tplc="08090005" w:tentative="1">
      <w:start w:val="1"/>
      <w:numFmt w:val="bullet"/>
      <w:lvlText w:val=""/>
      <w:lvlJc w:val="left"/>
      <w:pPr>
        <w:ind w:left="6058" w:hanging="360"/>
      </w:pPr>
      <w:rPr>
        <w:rFonts w:ascii="Wingdings" w:hAnsi="Wingdings" w:hint="default"/>
      </w:rPr>
    </w:lvl>
    <w:lvl w:ilvl="3" w:tplc="08090001" w:tentative="1">
      <w:start w:val="1"/>
      <w:numFmt w:val="bullet"/>
      <w:lvlText w:val=""/>
      <w:lvlJc w:val="left"/>
      <w:pPr>
        <w:ind w:left="6778" w:hanging="360"/>
      </w:pPr>
      <w:rPr>
        <w:rFonts w:ascii="Symbol" w:hAnsi="Symbol" w:hint="default"/>
      </w:rPr>
    </w:lvl>
    <w:lvl w:ilvl="4" w:tplc="08090003" w:tentative="1">
      <w:start w:val="1"/>
      <w:numFmt w:val="bullet"/>
      <w:lvlText w:val="o"/>
      <w:lvlJc w:val="left"/>
      <w:pPr>
        <w:ind w:left="7498" w:hanging="360"/>
      </w:pPr>
      <w:rPr>
        <w:rFonts w:ascii="Courier New" w:hAnsi="Courier New" w:cs="Courier New" w:hint="default"/>
      </w:rPr>
    </w:lvl>
    <w:lvl w:ilvl="5" w:tplc="08090005" w:tentative="1">
      <w:start w:val="1"/>
      <w:numFmt w:val="bullet"/>
      <w:lvlText w:val=""/>
      <w:lvlJc w:val="left"/>
      <w:pPr>
        <w:ind w:left="8218" w:hanging="360"/>
      </w:pPr>
      <w:rPr>
        <w:rFonts w:ascii="Wingdings" w:hAnsi="Wingdings" w:hint="default"/>
      </w:rPr>
    </w:lvl>
    <w:lvl w:ilvl="6" w:tplc="08090001" w:tentative="1">
      <w:start w:val="1"/>
      <w:numFmt w:val="bullet"/>
      <w:lvlText w:val=""/>
      <w:lvlJc w:val="left"/>
      <w:pPr>
        <w:ind w:left="8938" w:hanging="360"/>
      </w:pPr>
      <w:rPr>
        <w:rFonts w:ascii="Symbol" w:hAnsi="Symbol" w:hint="default"/>
      </w:rPr>
    </w:lvl>
    <w:lvl w:ilvl="7" w:tplc="08090003" w:tentative="1">
      <w:start w:val="1"/>
      <w:numFmt w:val="bullet"/>
      <w:lvlText w:val="o"/>
      <w:lvlJc w:val="left"/>
      <w:pPr>
        <w:ind w:left="9658" w:hanging="360"/>
      </w:pPr>
      <w:rPr>
        <w:rFonts w:ascii="Courier New" w:hAnsi="Courier New" w:cs="Courier New" w:hint="default"/>
      </w:rPr>
    </w:lvl>
    <w:lvl w:ilvl="8" w:tplc="08090005" w:tentative="1">
      <w:start w:val="1"/>
      <w:numFmt w:val="bullet"/>
      <w:lvlText w:val=""/>
      <w:lvlJc w:val="left"/>
      <w:pPr>
        <w:ind w:left="10378" w:hanging="360"/>
      </w:pPr>
      <w:rPr>
        <w:rFonts w:ascii="Wingdings" w:hAnsi="Wingdings" w:hint="default"/>
      </w:rPr>
    </w:lvl>
  </w:abstractNum>
  <w:abstractNum w:abstractNumId="8" w15:restartNumberingAfterBreak="0">
    <w:nsid w:val="16050460"/>
    <w:multiLevelType w:val="hybridMultilevel"/>
    <w:tmpl w:val="FA403080"/>
    <w:lvl w:ilvl="0" w:tplc="0C7C5D20">
      <w:start w:val="1"/>
      <w:numFmt w:val="decimal"/>
      <w:lvlText w:val="%1)"/>
      <w:lvlJc w:val="left"/>
      <w:pPr>
        <w:ind w:left="720" w:hanging="360"/>
      </w:pPr>
      <w:rPr>
        <w:rFonts w:hint="default"/>
        <w:b/>
        <w:i w:val="0"/>
        <w:color w:val="005C5A" w:themeColor="accent2" w:themeShade="8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6AD12A5"/>
    <w:multiLevelType w:val="hybridMultilevel"/>
    <w:tmpl w:val="F6944EC8"/>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8966C6C"/>
    <w:multiLevelType w:val="hybridMultilevel"/>
    <w:tmpl w:val="77E2988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18B87352"/>
    <w:multiLevelType w:val="hybridMultilevel"/>
    <w:tmpl w:val="9E5477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F177767"/>
    <w:multiLevelType w:val="hybridMultilevel"/>
    <w:tmpl w:val="E32C931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F5D6068"/>
    <w:multiLevelType w:val="hybridMultilevel"/>
    <w:tmpl w:val="BBAAF100"/>
    <w:lvl w:ilvl="0" w:tplc="5388EE60">
      <w:numFmt w:val="bullet"/>
      <w:lvlText w:val=""/>
      <w:lvlJc w:val="left"/>
      <w:pPr>
        <w:ind w:left="720" w:hanging="360"/>
      </w:pPr>
      <w:rPr>
        <w:rFonts w:ascii="Wingdings" w:eastAsia="Wingdings" w:hAnsi="Wingdings" w:cs="Wingdings" w:hint="default"/>
        <w:color w:val="00606A"/>
        <w:w w:val="100"/>
        <w:sz w:val="22"/>
        <w:szCs w:val="22"/>
        <w:lang w:val="en-GB" w:eastAsia="en-US" w:bidi="ar-S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4B31D93"/>
    <w:multiLevelType w:val="hybridMultilevel"/>
    <w:tmpl w:val="74067432"/>
    <w:lvl w:ilvl="0" w:tplc="3AE01EF4">
      <w:numFmt w:val="bullet"/>
      <w:lvlText w:val=""/>
      <w:lvlJc w:val="left"/>
      <w:pPr>
        <w:ind w:left="830" w:hanging="360"/>
      </w:pPr>
      <w:rPr>
        <w:rFonts w:ascii="Wingdings" w:eastAsia="Wingdings" w:hAnsi="Wingdings" w:cs="Wingdings" w:hint="default"/>
        <w:color w:val="00606A"/>
        <w:w w:val="100"/>
        <w:sz w:val="22"/>
        <w:szCs w:val="22"/>
        <w:lang w:val="en-GB" w:eastAsia="en-US" w:bidi="ar-SA"/>
      </w:rPr>
    </w:lvl>
    <w:lvl w:ilvl="1" w:tplc="F2B47A5A">
      <w:numFmt w:val="bullet"/>
      <w:lvlText w:val="•"/>
      <w:lvlJc w:val="left"/>
      <w:pPr>
        <w:ind w:left="1656" w:hanging="360"/>
      </w:pPr>
      <w:rPr>
        <w:rFonts w:hint="default"/>
        <w:lang w:val="en-GB" w:eastAsia="en-US" w:bidi="ar-SA"/>
      </w:rPr>
    </w:lvl>
    <w:lvl w:ilvl="2" w:tplc="664A96D2">
      <w:numFmt w:val="bullet"/>
      <w:lvlText w:val="•"/>
      <w:lvlJc w:val="left"/>
      <w:pPr>
        <w:ind w:left="2472" w:hanging="360"/>
      </w:pPr>
      <w:rPr>
        <w:rFonts w:hint="default"/>
        <w:lang w:val="en-GB" w:eastAsia="en-US" w:bidi="ar-SA"/>
      </w:rPr>
    </w:lvl>
    <w:lvl w:ilvl="3" w:tplc="91BEC098">
      <w:numFmt w:val="bullet"/>
      <w:lvlText w:val="•"/>
      <w:lvlJc w:val="left"/>
      <w:pPr>
        <w:ind w:left="3288" w:hanging="360"/>
      </w:pPr>
      <w:rPr>
        <w:rFonts w:hint="default"/>
        <w:lang w:val="en-GB" w:eastAsia="en-US" w:bidi="ar-SA"/>
      </w:rPr>
    </w:lvl>
    <w:lvl w:ilvl="4" w:tplc="31946FFC">
      <w:numFmt w:val="bullet"/>
      <w:lvlText w:val="•"/>
      <w:lvlJc w:val="left"/>
      <w:pPr>
        <w:ind w:left="4104" w:hanging="360"/>
      </w:pPr>
      <w:rPr>
        <w:rFonts w:hint="default"/>
        <w:lang w:val="en-GB" w:eastAsia="en-US" w:bidi="ar-SA"/>
      </w:rPr>
    </w:lvl>
    <w:lvl w:ilvl="5" w:tplc="9234398E">
      <w:numFmt w:val="bullet"/>
      <w:lvlText w:val="•"/>
      <w:lvlJc w:val="left"/>
      <w:pPr>
        <w:ind w:left="4921" w:hanging="360"/>
      </w:pPr>
      <w:rPr>
        <w:rFonts w:hint="default"/>
        <w:lang w:val="en-GB" w:eastAsia="en-US" w:bidi="ar-SA"/>
      </w:rPr>
    </w:lvl>
    <w:lvl w:ilvl="6" w:tplc="81A28298">
      <w:numFmt w:val="bullet"/>
      <w:lvlText w:val="•"/>
      <w:lvlJc w:val="left"/>
      <w:pPr>
        <w:ind w:left="5737" w:hanging="360"/>
      </w:pPr>
      <w:rPr>
        <w:rFonts w:hint="default"/>
        <w:lang w:val="en-GB" w:eastAsia="en-US" w:bidi="ar-SA"/>
      </w:rPr>
    </w:lvl>
    <w:lvl w:ilvl="7" w:tplc="986E4440">
      <w:numFmt w:val="bullet"/>
      <w:lvlText w:val="•"/>
      <w:lvlJc w:val="left"/>
      <w:pPr>
        <w:ind w:left="6553" w:hanging="360"/>
      </w:pPr>
      <w:rPr>
        <w:rFonts w:hint="default"/>
        <w:lang w:val="en-GB" w:eastAsia="en-US" w:bidi="ar-SA"/>
      </w:rPr>
    </w:lvl>
    <w:lvl w:ilvl="8" w:tplc="CB2A9B74">
      <w:numFmt w:val="bullet"/>
      <w:lvlText w:val="•"/>
      <w:lvlJc w:val="left"/>
      <w:pPr>
        <w:ind w:left="7369" w:hanging="360"/>
      </w:pPr>
      <w:rPr>
        <w:rFonts w:hint="default"/>
        <w:lang w:val="en-GB" w:eastAsia="en-US" w:bidi="ar-SA"/>
      </w:rPr>
    </w:lvl>
  </w:abstractNum>
  <w:abstractNum w:abstractNumId="15" w15:restartNumberingAfterBreak="0">
    <w:nsid w:val="26FB1A4A"/>
    <w:multiLevelType w:val="hybridMultilevel"/>
    <w:tmpl w:val="9A3EBF5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80048CC"/>
    <w:multiLevelType w:val="hybridMultilevel"/>
    <w:tmpl w:val="DE501E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8475894"/>
    <w:multiLevelType w:val="hybridMultilevel"/>
    <w:tmpl w:val="E6D64E16"/>
    <w:lvl w:ilvl="0" w:tplc="373096B4">
      <w:numFmt w:val="bullet"/>
      <w:lvlText w:val=""/>
      <w:lvlJc w:val="left"/>
      <w:pPr>
        <w:ind w:left="1073" w:hanging="360"/>
      </w:pPr>
      <w:rPr>
        <w:rFonts w:ascii="Wingdings" w:eastAsia="Wingdings" w:hAnsi="Wingdings" w:cs="Wingdings" w:hint="default"/>
        <w:color w:val="00606A"/>
        <w:w w:val="100"/>
        <w:sz w:val="22"/>
        <w:szCs w:val="22"/>
        <w:lang w:val="en-GB" w:eastAsia="en-US" w:bidi="ar-SA"/>
      </w:rPr>
    </w:lvl>
    <w:lvl w:ilvl="1" w:tplc="03C02BEA">
      <w:numFmt w:val="bullet"/>
      <w:lvlText w:val="•"/>
      <w:lvlJc w:val="left"/>
      <w:pPr>
        <w:ind w:left="1999" w:hanging="360"/>
      </w:pPr>
      <w:rPr>
        <w:rFonts w:hint="default"/>
        <w:lang w:val="en-GB" w:eastAsia="en-US" w:bidi="ar-SA"/>
      </w:rPr>
    </w:lvl>
    <w:lvl w:ilvl="2" w:tplc="12F80F76">
      <w:numFmt w:val="bullet"/>
      <w:lvlText w:val="•"/>
      <w:lvlJc w:val="left"/>
      <w:pPr>
        <w:ind w:left="2919" w:hanging="360"/>
      </w:pPr>
      <w:rPr>
        <w:rFonts w:hint="default"/>
        <w:lang w:val="en-GB" w:eastAsia="en-US" w:bidi="ar-SA"/>
      </w:rPr>
    </w:lvl>
    <w:lvl w:ilvl="3" w:tplc="6742AD10">
      <w:numFmt w:val="bullet"/>
      <w:lvlText w:val="•"/>
      <w:lvlJc w:val="left"/>
      <w:pPr>
        <w:ind w:left="3839" w:hanging="360"/>
      </w:pPr>
      <w:rPr>
        <w:rFonts w:hint="default"/>
        <w:lang w:val="en-GB" w:eastAsia="en-US" w:bidi="ar-SA"/>
      </w:rPr>
    </w:lvl>
    <w:lvl w:ilvl="4" w:tplc="B378B07C">
      <w:numFmt w:val="bullet"/>
      <w:lvlText w:val="•"/>
      <w:lvlJc w:val="left"/>
      <w:pPr>
        <w:ind w:left="4759" w:hanging="360"/>
      </w:pPr>
      <w:rPr>
        <w:rFonts w:hint="default"/>
        <w:lang w:val="en-GB" w:eastAsia="en-US" w:bidi="ar-SA"/>
      </w:rPr>
    </w:lvl>
    <w:lvl w:ilvl="5" w:tplc="2E1C71EE">
      <w:numFmt w:val="bullet"/>
      <w:lvlText w:val="•"/>
      <w:lvlJc w:val="left"/>
      <w:pPr>
        <w:ind w:left="5679" w:hanging="360"/>
      </w:pPr>
      <w:rPr>
        <w:rFonts w:hint="default"/>
        <w:lang w:val="en-GB" w:eastAsia="en-US" w:bidi="ar-SA"/>
      </w:rPr>
    </w:lvl>
    <w:lvl w:ilvl="6" w:tplc="40CAD12C">
      <w:numFmt w:val="bullet"/>
      <w:lvlText w:val="•"/>
      <w:lvlJc w:val="left"/>
      <w:pPr>
        <w:ind w:left="6599" w:hanging="360"/>
      </w:pPr>
      <w:rPr>
        <w:rFonts w:hint="default"/>
        <w:lang w:val="en-GB" w:eastAsia="en-US" w:bidi="ar-SA"/>
      </w:rPr>
    </w:lvl>
    <w:lvl w:ilvl="7" w:tplc="18D28466">
      <w:numFmt w:val="bullet"/>
      <w:lvlText w:val="•"/>
      <w:lvlJc w:val="left"/>
      <w:pPr>
        <w:ind w:left="7519" w:hanging="360"/>
      </w:pPr>
      <w:rPr>
        <w:rFonts w:hint="default"/>
        <w:lang w:val="en-GB" w:eastAsia="en-US" w:bidi="ar-SA"/>
      </w:rPr>
    </w:lvl>
    <w:lvl w:ilvl="8" w:tplc="D87CCC1C">
      <w:numFmt w:val="bullet"/>
      <w:lvlText w:val="•"/>
      <w:lvlJc w:val="left"/>
      <w:pPr>
        <w:ind w:left="8439" w:hanging="360"/>
      </w:pPr>
      <w:rPr>
        <w:rFonts w:hint="default"/>
        <w:lang w:val="en-GB" w:eastAsia="en-US" w:bidi="ar-SA"/>
      </w:rPr>
    </w:lvl>
  </w:abstractNum>
  <w:abstractNum w:abstractNumId="18" w15:restartNumberingAfterBreak="0">
    <w:nsid w:val="2BD83C3F"/>
    <w:multiLevelType w:val="hybridMultilevel"/>
    <w:tmpl w:val="033A34D4"/>
    <w:lvl w:ilvl="0" w:tplc="AC582970">
      <w:start w:val="1"/>
      <w:numFmt w:val="bullet"/>
      <w:lvlText w:val=""/>
      <w:lvlJc w:val="left"/>
      <w:pPr>
        <w:ind w:left="1072" w:hanging="360"/>
      </w:pPr>
      <w:rPr>
        <w:rFonts w:ascii="Symbol" w:hAnsi="Symbol" w:hint="default"/>
        <w:color w:val="00616A"/>
        <w:w w:val="99"/>
        <w:sz w:val="22"/>
        <w:szCs w:val="22"/>
        <w:lang w:val="en-GB" w:eastAsia="en-US" w:bidi="ar-SA"/>
      </w:rPr>
    </w:lvl>
    <w:lvl w:ilvl="1" w:tplc="08090003">
      <w:start w:val="1"/>
      <w:numFmt w:val="bullet"/>
      <w:lvlText w:val="o"/>
      <w:lvlJc w:val="left"/>
      <w:pPr>
        <w:ind w:left="1792" w:hanging="360"/>
      </w:pPr>
      <w:rPr>
        <w:rFonts w:ascii="Courier New" w:hAnsi="Courier New" w:cs="Courier New" w:hint="default"/>
      </w:rPr>
    </w:lvl>
    <w:lvl w:ilvl="2" w:tplc="08090005" w:tentative="1">
      <w:start w:val="1"/>
      <w:numFmt w:val="bullet"/>
      <w:lvlText w:val=""/>
      <w:lvlJc w:val="left"/>
      <w:pPr>
        <w:ind w:left="2512" w:hanging="360"/>
      </w:pPr>
      <w:rPr>
        <w:rFonts w:ascii="Wingdings" w:hAnsi="Wingdings" w:hint="default"/>
      </w:rPr>
    </w:lvl>
    <w:lvl w:ilvl="3" w:tplc="08090001" w:tentative="1">
      <w:start w:val="1"/>
      <w:numFmt w:val="bullet"/>
      <w:lvlText w:val=""/>
      <w:lvlJc w:val="left"/>
      <w:pPr>
        <w:ind w:left="3232" w:hanging="360"/>
      </w:pPr>
      <w:rPr>
        <w:rFonts w:ascii="Symbol" w:hAnsi="Symbol" w:hint="default"/>
      </w:rPr>
    </w:lvl>
    <w:lvl w:ilvl="4" w:tplc="08090003" w:tentative="1">
      <w:start w:val="1"/>
      <w:numFmt w:val="bullet"/>
      <w:lvlText w:val="o"/>
      <w:lvlJc w:val="left"/>
      <w:pPr>
        <w:ind w:left="3952" w:hanging="360"/>
      </w:pPr>
      <w:rPr>
        <w:rFonts w:ascii="Courier New" w:hAnsi="Courier New" w:cs="Courier New" w:hint="default"/>
      </w:rPr>
    </w:lvl>
    <w:lvl w:ilvl="5" w:tplc="08090005" w:tentative="1">
      <w:start w:val="1"/>
      <w:numFmt w:val="bullet"/>
      <w:lvlText w:val=""/>
      <w:lvlJc w:val="left"/>
      <w:pPr>
        <w:ind w:left="4672" w:hanging="360"/>
      </w:pPr>
      <w:rPr>
        <w:rFonts w:ascii="Wingdings" w:hAnsi="Wingdings" w:hint="default"/>
      </w:rPr>
    </w:lvl>
    <w:lvl w:ilvl="6" w:tplc="08090001" w:tentative="1">
      <w:start w:val="1"/>
      <w:numFmt w:val="bullet"/>
      <w:lvlText w:val=""/>
      <w:lvlJc w:val="left"/>
      <w:pPr>
        <w:ind w:left="5392" w:hanging="360"/>
      </w:pPr>
      <w:rPr>
        <w:rFonts w:ascii="Symbol" w:hAnsi="Symbol" w:hint="default"/>
      </w:rPr>
    </w:lvl>
    <w:lvl w:ilvl="7" w:tplc="08090003" w:tentative="1">
      <w:start w:val="1"/>
      <w:numFmt w:val="bullet"/>
      <w:lvlText w:val="o"/>
      <w:lvlJc w:val="left"/>
      <w:pPr>
        <w:ind w:left="6112" w:hanging="360"/>
      </w:pPr>
      <w:rPr>
        <w:rFonts w:ascii="Courier New" w:hAnsi="Courier New" w:cs="Courier New" w:hint="default"/>
      </w:rPr>
    </w:lvl>
    <w:lvl w:ilvl="8" w:tplc="08090005" w:tentative="1">
      <w:start w:val="1"/>
      <w:numFmt w:val="bullet"/>
      <w:lvlText w:val=""/>
      <w:lvlJc w:val="left"/>
      <w:pPr>
        <w:ind w:left="6832" w:hanging="360"/>
      </w:pPr>
      <w:rPr>
        <w:rFonts w:ascii="Wingdings" w:hAnsi="Wingdings" w:hint="default"/>
      </w:rPr>
    </w:lvl>
  </w:abstractNum>
  <w:abstractNum w:abstractNumId="19" w15:restartNumberingAfterBreak="0">
    <w:nsid w:val="2BED6A27"/>
    <w:multiLevelType w:val="hybridMultilevel"/>
    <w:tmpl w:val="3530D36A"/>
    <w:lvl w:ilvl="0" w:tplc="7EFC1970">
      <w:start w:val="1"/>
      <w:numFmt w:val="bullet"/>
      <w:lvlText w:val=""/>
      <w:lvlJc w:val="left"/>
      <w:pPr>
        <w:ind w:left="720" w:hanging="360"/>
      </w:pPr>
      <w:rPr>
        <w:rFonts w:ascii="Wingdings" w:hAnsi="Wingdings" w:hint="default"/>
        <w:color w:val="008A87" w:themeColor="accent2" w:themeShade="BF"/>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2D26AB2"/>
    <w:multiLevelType w:val="hybridMultilevel"/>
    <w:tmpl w:val="BD169036"/>
    <w:lvl w:ilvl="0" w:tplc="113ECC7C">
      <w:start w:val="1"/>
      <w:numFmt w:val="bullet"/>
      <w:lvlText w:val=""/>
      <w:lvlJc w:val="left"/>
      <w:pPr>
        <w:ind w:left="471" w:hanging="111"/>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00A069C"/>
    <w:multiLevelType w:val="hybridMultilevel"/>
    <w:tmpl w:val="EA44FAF0"/>
    <w:lvl w:ilvl="0" w:tplc="6CE62F16">
      <w:start w:val="1"/>
      <w:numFmt w:val="bullet"/>
      <w:lvlText w:val=""/>
      <w:lvlJc w:val="left"/>
      <w:pPr>
        <w:ind w:left="720" w:hanging="360"/>
      </w:pPr>
      <w:rPr>
        <w:rFonts w:ascii="Symbol" w:hAnsi="Symbol" w:hint="default"/>
        <w:color w:val="004147"/>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11B6B6A"/>
    <w:multiLevelType w:val="hybridMultilevel"/>
    <w:tmpl w:val="1CC64B1A"/>
    <w:lvl w:ilvl="0" w:tplc="08090001">
      <w:start w:val="1"/>
      <w:numFmt w:val="bullet"/>
      <w:pStyle w:val="listinparag"/>
      <w:lvlText w:val=""/>
      <w:lvlJc w:val="left"/>
      <w:pPr>
        <w:ind w:left="720" w:hanging="360"/>
      </w:pPr>
      <w:rPr>
        <w:rFonts w:ascii="Symbol" w:hAnsi="Symbol" w:hint="default"/>
        <w:color w:val="008A87" w:themeColor="accent2" w:themeShade="BF"/>
        <w:sz w:val="22"/>
        <w:szCs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3851ADA"/>
    <w:multiLevelType w:val="hybridMultilevel"/>
    <w:tmpl w:val="06F2C0AE"/>
    <w:lvl w:ilvl="0" w:tplc="65E8D68A">
      <w:start w:val="1"/>
      <w:numFmt w:val="bullet"/>
      <w:lvlText w:val=""/>
      <w:lvlJc w:val="left"/>
      <w:pPr>
        <w:ind w:left="1440" w:hanging="360"/>
      </w:pPr>
      <w:rPr>
        <w:rFonts w:ascii="Wingdings" w:hAnsi="Wingdings" w:hint="default"/>
        <w:color w:val="00606A"/>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4" w15:restartNumberingAfterBreak="0">
    <w:nsid w:val="4A5D08C2"/>
    <w:multiLevelType w:val="hybridMultilevel"/>
    <w:tmpl w:val="796EF864"/>
    <w:lvl w:ilvl="0" w:tplc="AC582970">
      <w:start w:val="1"/>
      <w:numFmt w:val="bullet"/>
      <w:lvlText w:val=""/>
      <w:lvlJc w:val="left"/>
      <w:pPr>
        <w:ind w:left="720" w:hanging="360"/>
      </w:pPr>
      <w:rPr>
        <w:rFonts w:ascii="Symbol" w:hAnsi="Symbol" w:hint="default"/>
        <w:color w:val="00616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AA5711D"/>
    <w:multiLevelType w:val="hybridMultilevel"/>
    <w:tmpl w:val="3F7CE89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4BFA0715"/>
    <w:multiLevelType w:val="multilevel"/>
    <w:tmpl w:val="3EC67B3A"/>
    <w:lvl w:ilvl="0">
      <w:start w:val="1"/>
      <w:numFmt w:val="decimal"/>
      <w:lvlText w:val="%1."/>
      <w:lvlJc w:val="left"/>
      <w:pPr>
        <w:tabs>
          <w:tab w:val="num" w:pos="720"/>
        </w:tabs>
        <w:ind w:left="720" w:hanging="360"/>
      </w:pPr>
      <w:rPr>
        <w:sz w:val="22"/>
        <w:szCs w:val="22"/>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7" w15:restartNumberingAfterBreak="0">
    <w:nsid w:val="4C192547"/>
    <w:multiLevelType w:val="multilevel"/>
    <w:tmpl w:val="83D63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D531FE9"/>
    <w:multiLevelType w:val="hybridMultilevel"/>
    <w:tmpl w:val="DA66065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3133F69"/>
    <w:multiLevelType w:val="hybridMultilevel"/>
    <w:tmpl w:val="4E1E602E"/>
    <w:lvl w:ilvl="0" w:tplc="5AE0DD32">
      <w:numFmt w:val="bullet"/>
      <w:lvlText w:val=""/>
      <w:lvlJc w:val="left"/>
      <w:pPr>
        <w:ind w:left="720" w:hanging="360"/>
      </w:pPr>
      <w:rPr>
        <w:rFonts w:ascii="Wingdings" w:eastAsia="Wingdings" w:hAnsi="Wingdings" w:cs="Wingdings" w:hint="default"/>
        <w:color w:val="00606A"/>
        <w:w w:val="100"/>
        <w:sz w:val="22"/>
        <w:szCs w:val="22"/>
        <w:lang w:val="en-GB" w:eastAsia="en-US" w:bidi="ar-S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3E40C25"/>
    <w:multiLevelType w:val="hybridMultilevel"/>
    <w:tmpl w:val="1972AFFE"/>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F0918B8"/>
    <w:multiLevelType w:val="hybridMultilevel"/>
    <w:tmpl w:val="08B4461A"/>
    <w:lvl w:ilvl="0" w:tplc="08090001">
      <w:start w:val="1"/>
      <w:numFmt w:val="bullet"/>
      <w:lvlText w:val=""/>
      <w:lvlJc w:val="left"/>
      <w:pPr>
        <w:ind w:left="1072" w:hanging="360"/>
      </w:pPr>
      <w:rPr>
        <w:rFonts w:ascii="Symbol" w:hAnsi="Symbol" w:hint="default"/>
      </w:rPr>
    </w:lvl>
    <w:lvl w:ilvl="1" w:tplc="08090003" w:tentative="1">
      <w:start w:val="1"/>
      <w:numFmt w:val="bullet"/>
      <w:lvlText w:val="o"/>
      <w:lvlJc w:val="left"/>
      <w:pPr>
        <w:ind w:left="1792" w:hanging="360"/>
      </w:pPr>
      <w:rPr>
        <w:rFonts w:ascii="Courier New" w:hAnsi="Courier New" w:cs="Courier New" w:hint="default"/>
      </w:rPr>
    </w:lvl>
    <w:lvl w:ilvl="2" w:tplc="08090005" w:tentative="1">
      <w:start w:val="1"/>
      <w:numFmt w:val="bullet"/>
      <w:lvlText w:val=""/>
      <w:lvlJc w:val="left"/>
      <w:pPr>
        <w:ind w:left="2512" w:hanging="360"/>
      </w:pPr>
      <w:rPr>
        <w:rFonts w:ascii="Wingdings" w:hAnsi="Wingdings" w:hint="default"/>
      </w:rPr>
    </w:lvl>
    <w:lvl w:ilvl="3" w:tplc="08090001" w:tentative="1">
      <w:start w:val="1"/>
      <w:numFmt w:val="bullet"/>
      <w:lvlText w:val=""/>
      <w:lvlJc w:val="left"/>
      <w:pPr>
        <w:ind w:left="3232" w:hanging="360"/>
      </w:pPr>
      <w:rPr>
        <w:rFonts w:ascii="Symbol" w:hAnsi="Symbol" w:hint="default"/>
      </w:rPr>
    </w:lvl>
    <w:lvl w:ilvl="4" w:tplc="08090003" w:tentative="1">
      <w:start w:val="1"/>
      <w:numFmt w:val="bullet"/>
      <w:lvlText w:val="o"/>
      <w:lvlJc w:val="left"/>
      <w:pPr>
        <w:ind w:left="3952" w:hanging="360"/>
      </w:pPr>
      <w:rPr>
        <w:rFonts w:ascii="Courier New" w:hAnsi="Courier New" w:cs="Courier New" w:hint="default"/>
      </w:rPr>
    </w:lvl>
    <w:lvl w:ilvl="5" w:tplc="08090005" w:tentative="1">
      <w:start w:val="1"/>
      <w:numFmt w:val="bullet"/>
      <w:lvlText w:val=""/>
      <w:lvlJc w:val="left"/>
      <w:pPr>
        <w:ind w:left="4672" w:hanging="360"/>
      </w:pPr>
      <w:rPr>
        <w:rFonts w:ascii="Wingdings" w:hAnsi="Wingdings" w:hint="default"/>
      </w:rPr>
    </w:lvl>
    <w:lvl w:ilvl="6" w:tplc="08090001" w:tentative="1">
      <w:start w:val="1"/>
      <w:numFmt w:val="bullet"/>
      <w:lvlText w:val=""/>
      <w:lvlJc w:val="left"/>
      <w:pPr>
        <w:ind w:left="5392" w:hanging="360"/>
      </w:pPr>
      <w:rPr>
        <w:rFonts w:ascii="Symbol" w:hAnsi="Symbol" w:hint="default"/>
      </w:rPr>
    </w:lvl>
    <w:lvl w:ilvl="7" w:tplc="08090003" w:tentative="1">
      <w:start w:val="1"/>
      <w:numFmt w:val="bullet"/>
      <w:lvlText w:val="o"/>
      <w:lvlJc w:val="left"/>
      <w:pPr>
        <w:ind w:left="6112" w:hanging="360"/>
      </w:pPr>
      <w:rPr>
        <w:rFonts w:ascii="Courier New" w:hAnsi="Courier New" w:cs="Courier New" w:hint="default"/>
      </w:rPr>
    </w:lvl>
    <w:lvl w:ilvl="8" w:tplc="08090005" w:tentative="1">
      <w:start w:val="1"/>
      <w:numFmt w:val="bullet"/>
      <w:lvlText w:val=""/>
      <w:lvlJc w:val="left"/>
      <w:pPr>
        <w:ind w:left="6832" w:hanging="360"/>
      </w:pPr>
      <w:rPr>
        <w:rFonts w:ascii="Wingdings" w:hAnsi="Wingdings" w:hint="default"/>
      </w:rPr>
    </w:lvl>
  </w:abstractNum>
  <w:abstractNum w:abstractNumId="32" w15:restartNumberingAfterBreak="0">
    <w:nsid w:val="61C21476"/>
    <w:multiLevelType w:val="multilevel"/>
    <w:tmpl w:val="B086A300"/>
    <w:lvl w:ilvl="0">
      <w:start w:val="1"/>
      <w:numFmt w:val="decimal"/>
      <w:lvlText w:val="%1."/>
      <w:lvlJc w:val="left"/>
      <w:pPr>
        <w:tabs>
          <w:tab w:val="num" w:pos="720"/>
        </w:tabs>
        <w:ind w:left="720" w:hanging="360"/>
      </w:pPr>
      <w:rPr>
        <w:rFonts w:ascii="Trebuchet MS" w:hAnsi="Trebuchet MS" w:hint="default"/>
        <w:sz w:val="22"/>
        <w:szCs w:val="22"/>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3" w15:restartNumberingAfterBreak="0">
    <w:nsid w:val="648165EF"/>
    <w:multiLevelType w:val="hybridMultilevel"/>
    <w:tmpl w:val="B8AC396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4" w15:restartNumberingAfterBreak="0">
    <w:nsid w:val="683B7BB6"/>
    <w:multiLevelType w:val="hybridMultilevel"/>
    <w:tmpl w:val="B1F6C3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8665AD0"/>
    <w:multiLevelType w:val="hybridMultilevel"/>
    <w:tmpl w:val="F5C0574E"/>
    <w:lvl w:ilvl="0" w:tplc="AC582970">
      <w:start w:val="1"/>
      <w:numFmt w:val="bullet"/>
      <w:lvlText w:val=""/>
      <w:lvlJc w:val="left"/>
      <w:pPr>
        <w:ind w:left="541" w:hanging="342"/>
      </w:pPr>
      <w:rPr>
        <w:rFonts w:ascii="Symbol" w:hAnsi="Symbol" w:hint="default"/>
        <w:color w:val="00616A"/>
        <w:w w:val="99"/>
        <w:sz w:val="22"/>
        <w:szCs w:val="22"/>
        <w:lang w:val="en-GB" w:eastAsia="en-US" w:bidi="ar-SA"/>
      </w:rPr>
    </w:lvl>
    <w:lvl w:ilvl="1" w:tplc="CC26876C">
      <w:numFmt w:val="bullet"/>
      <w:lvlText w:val="•"/>
      <w:lvlJc w:val="left"/>
      <w:pPr>
        <w:ind w:left="1459" w:hanging="342"/>
      </w:pPr>
      <w:rPr>
        <w:rFonts w:hint="default"/>
        <w:lang w:val="en-GB" w:eastAsia="en-US" w:bidi="ar-SA"/>
      </w:rPr>
    </w:lvl>
    <w:lvl w:ilvl="2" w:tplc="9C54DFA4">
      <w:numFmt w:val="bullet"/>
      <w:lvlText w:val="•"/>
      <w:lvlJc w:val="left"/>
      <w:pPr>
        <w:ind w:left="2378" w:hanging="342"/>
      </w:pPr>
      <w:rPr>
        <w:rFonts w:hint="default"/>
        <w:lang w:val="en-GB" w:eastAsia="en-US" w:bidi="ar-SA"/>
      </w:rPr>
    </w:lvl>
    <w:lvl w:ilvl="3" w:tplc="3D1EF1CE">
      <w:numFmt w:val="bullet"/>
      <w:lvlText w:val="•"/>
      <w:lvlJc w:val="left"/>
      <w:pPr>
        <w:ind w:left="3297" w:hanging="342"/>
      </w:pPr>
      <w:rPr>
        <w:rFonts w:hint="default"/>
        <w:lang w:val="en-GB" w:eastAsia="en-US" w:bidi="ar-SA"/>
      </w:rPr>
    </w:lvl>
    <w:lvl w:ilvl="4" w:tplc="1FFA3362">
      <w:numFmt w:val="bullet"/>
      <w:lvlText w:val="•"/>
      <w:lvlJc w:val="left"/>
      <w:pPr>
        <w:ind w:left="4217" w:hanging="342"/>
      </w:pPr>
      <w:rPr>
        <w:rFonts w:hint="default"/>
        <w:lang w:val="en-GB" w:eastAsia="en-US" w:bidi="ar-SA"/>
      </w:rPr>
    </w:lvl>
    <w:lvl w:ilvl="5" w:tplc="A558C018">
      <w:numFmt w:val="bullet"/>
      <w:lvlText w:val="•"/>
      <w:lvlJc w:val="left"/>
      <w:pPr>
        <w:ind w:left="5136" w:hanging="342"/>
      </w:pPr>
      <w:rPr>
        <w:rFonts w:hint="default"/>
        <w:lang w:val="en-GB" w:eastAsia="en-US" w:bidi="ar-SA"/>
      </w:rPr>
    </w:lvl>
    <w:lvl w:ilvl="6" w:tplc="FAECCF64">
      <w:numFmt w:val="bullet"/>
      <w:lvlText w:val="•"/>
      <w:lvlJc w:val="left"/>
      <w:pPr>
        <w:ind w:left="6055" w:hanging="342"/>
      </w:pPr>
      <w:rPr>
        <w:rFonts w:hint="default"/>
        <w:lang w:val="en-GB" w:eastAsia="en-US" w:bidi="ar-SA"/>
      </w:rPr>
    </w:lvl>
    <w:lvl w:ilvl="7" w:tplc="B3600E36">
      <w:numFmt w:val="bullet"/>
      <w:lvlText w:val="•"/>
      <w:lvlJc w:val="left"/>
      <w:pPr>
        <w:ind w:left="6975" w:hanging="342"/>
      </w:pPr>
      <w:rPr>
        <w:rFonts w:hint="default"/>
        <w:lang w:val="en-GB" w:eastAsia="en-US" w:bidi="ar-SA"/>
      </w:rPr>
    </w:lvl>
    <w:lvl w:ilvl="8" w:tplc="A70E4178">
      <w:numFmt w:val="bullet"/>
      <w:lvlText w:val="•"/>
      <w:lvlJc w:val="left"/>
      <w:pPr>
        <w:ind w:left="7894" w:hanging="342"/>
      </w:pPr>
      <w:rPr>
        <w:rFonts w:hint="default"/>
        <w:lang w:val="en-GB" w:eastAsia="en-US" w:bidi="ar-SA"/>
      </w:rPr>
    </w:lvl>
  </w:abstractNum>
  <w:abstractNum w:abstractNumId="36" w15:restartNumberingAfterBreak="0">
    <w:nsid w:val="68E26575"/>
    <w:multiLevelType w:val="hybridMultilevel"/>
    <w:tmpl w:val="FE3CDD6C"/>
    <w:lvl w:ilvl="0" w:tplc="0809000B">
      <w:start w:val="1"/>
      <w:numFmt w:val="bullet"/>
      <w:lvlText w:val=""/>
      <w:lvlJc w:val="left"/>
      <w:pPr>
        <w:ind w:left="4618" w:hanging="360"/>
      </w:pPr>
      <w:rPr>
        <w:rFonts w:ascii="Wingdings" w:hAnsi="Wingdings" w:hint="default"/>
      </w:rPr>
    </w:lvl>
    <w:lvl w:ilvl="1" w:tplc="08090003" w:tentative="1">
      <w:start w:val="1"/>
      <w:numFmt w:val="bullet"/>
      <w:lvlText w:val="o"/>
      <w:lvlJc w:val="left"/>
      <w:pPr>
        <w:ind w:left="5338" w:hanging="360"/>
      </w:pPr>
      <w:rPr>
        <w:rFonts w:ascii="Courier New" w:hAnsi="Courier New" w:cs="Courier New" w:hint="default"/>
      </w:rPr>
    </w:lvl>
    <w:lvl w:ilvl="2" w:tplc="08090005" w:tentative="1">
      <w:start w:val="1"/>
      <w:numFmt w:val="bullet"/>
      <w:lvlText w:val=""/>
      <w:lvlJc w:val="left"/>
      <w:pPr>
        <w:ind w:left="6058" w:hanging="360"/>
      </w:pPr>
      <w:rPr>
        <w:rFonts w:ascii="Wingdings" w:hAnsi="Wingdings" w:hint="default"/>
      </w:rPr>
    </w:lvl>
    <w:lvl w:ilvl="3" w:tplc="08090001" w:tentative="1">
      <w:start w:val="1"/>
      <w:numFmt w:val="bullet"/>
      <w:lvlText w:val=""/>
      <w:lvlJc w:val="left"/>
      <w:pPr>
        <w:ind w:left="6778" w:hanging="360"/>
      </w:pPr>
      <w:rPr>
        <w:rFonts w:ascii="Symbol" w:hAnsi="Symbol" w:hint="default"/>
      </w:rPr>
    </w:lvl>
    <w:lvl w:ilvl="4" w:tplc="08090003" w:tentative="1">
      <w:start w:val="1"/>
      <w:numFmt w:val="bullet"/>
      <w:lvlText w:val="o"/>
      <w:lvlJc w:val="left"/>
      <w:pPr>
        <w:ind w:left="7498" w:hanging="360"/>
      </w:pPr>
      <w:rPr>
        <w:rFonts w:ascii="Courier New" w:hAnsi="Courier New" w:cs="Courier New" w:hint="default"/>
      </w:rPr>
    </w:lvl>
    <w:lvl w:ilvl="5" w:tplc="08090005" w:tentative="1">
      <w:start w:val="1"/>
      <w:numFmt w:val="bullet"/>
      <w:lvlText w:val=""/>
      <w:lvlJc w:val="left"/>
      <w:pPr>
        <w:ind w:left="8218" w:hanging="360"/>
      </w:pPr>
      <w:rPr>
        <w:rFonts w:ascii="Wingdings" w:hAnsi="Wingdings" w:hint="default"/>
      </w:rPr>
    </w:lvl>
    <w:lvl w:ilvl="6" w:tplc="08090001" w:tentative="1">
      <w:start w:val="1"/>
      <w:numFmt w:val="bullet"/>
      <w:lvlText w:val=""/>
      <w:lvlJc w:val="left"/>
      <w:pPr>
        <w:ind w:left="8938" w:hanging="360"/>
      </w:pPr>
      <w:rPr>
        <w:rFonts w:ascii="Symbol" w:hAnsi="Symbol" w:hint="default"/>
      </w:rPr>
    </w:lvl>
    <w:lvl w:ilvl="7" w:tplc="08090003" w:tentative="1">
      <w:start w:val="1"/>
      <w:numFmt w:val="bullet"/>
      <w:lvlText w:val="o"/>
      <w:lvlJc w:val="left"/>
      <w:pPr>
        <w:ind w:left="9658" w:hanging="360"/>
      </w:pPr>
      <w:rPr>
        <w:rFonts w:ascii="Courier New" w:hAnsi="Courier New" w:cs="Courier New" w:hint="default"/>
      </w:rPr>
    </w:lvl>
    <w:lvl w:ilvl="8" w:tplc="08090005" w:tentative="1">
      <w:start w:val="1"/>
      <w:numFmt w:val="bullet"/>
      <w:lvlText w:val=""/>
      <w:lvlJc w:val="left"/>
      <w:pPr>
        <w:ind w:left="10378" w:hanging="360"/>
      </w:pPr>
      <w:rPr>
        <w:rFonts w:ascii="Wingdings" w:hAnsi="Wingdings" w:hint="default"/>
      </w:rPr>
    </w:lvl>
  </w:abstractNum>
  <w:abstractNum w:abstractNumId="37" w15:restartNumberingAfterBreak="0">
    <w:nsid w:val="69287D56"/>
    <w:multiLevelType w:val="hybridMultilevel"/>
    <w:tmpl w:val="F982AC52"/>
    <w:lvl w:ilvl="0" w:tplc="437078EC">
      <w:start w:val="1"/>
      <w:numFmt w:val="bullet"/>
      <w:lvlText w:val=""/>
      <w:lvlJc w:val="left"/>
      <w:pPr>
        <w:ind w:left="720" w:hanging="360"/>
      </w:pPr>
      <w:rPr>
        <w:rFonts w:ascii="Symbol" w:hAnsi="Symbol" w:hint="default"/>
        <w:color w:val="004147"/>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94C6675"/>
    <w:multiLevelType w:val="hybridMultilevel"/>
    <w:tmpl w:val="8954D3FE"/>
    <w:lvl w:ilvl="0" w:tplc="AC582970">
      <w:start w:val="1"/>
      <w:numFmt w:val="bullet"/>
      <w:lvlText w:val=""/>
      <w:lvlJc w:val="left"/>
      <w:pPr>
        <w:ind w:left="720" w:hanging="360"/>
      </w:pPr>
      <w:rPr>
        <w:rFonts w:ascii="Symbol" w:hAnsi="Symbol" w:hint="default"/>
        <w:color w:val="00616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DC27699"/>
    <w:multiLevelType w:val="hybridMultilevel"/>
    <w:tmpl w:val="4C1E70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EAD3D43"/>
    <w:multiLevelType w:val="hybridMultilevel"/>
    <w:tmpl w:val="EF8214B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6FC06885"/>
    <w:multiLevelType w:val="hybridMultilevel"/>
    <w:tmpl w:val="99F0FB1A"/>
    <w:lvl w:ilvl="0" w:tplc="AC582970">
      <w:start w:val="1"/>
      <w:numFmt w:val="bullet"/>
      <w:lvlText w:val=""/>
      <w:lvlJc w:val="left"/>
      <w:pPr>
        <w:ind w:left="720" w:hanging="360"/>
      </w:pPr>
      <w:rPr>
        <w:rFonts w:ascii="Symbol" w:hAnsi="Symbol" w:hint="default"/>
        <w:color w:val="00616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16D31F7"/>
    <w:multiLevelType w:val="hybridMultilevel"/>
    <w:tmpl w:val="9020C0CC"/>
    <w:lvl w:ilvl="0" w:tplc="5626550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75685AEC"/>
    <w:multiLevelType w:val="multilevel"/>
    <w:tmpl w:val="056A1A36"/>
    <w:lvl w:ilvl="0">
      <w:numFmt w:val="bullet"/>
      <w:lvlText w:val=""/>
      <w:lvlJc w:val="left"/>
      <w:pPr>
        <w:ind w:left="720" w:hanging="360"/>
      </w:pPr>
      <w:rPr>
        <w:rFonts w:ascii="Symbol" w:hAnsi="Symbol"/>
        <w:color w:val="004146"/>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44" w15:restartNumberingAfterBreak="0">
    <w:nsid w:val="76C066EC"/>
    <w:multiLevelType w:val="hybridMultilevel"/>
    <w:tmpl w:val="65968C98"/>
    <w:lvl w:ilvl="0" w:tplc="7EFC1970">
      <w:start w:val="1"/>
      <w:numFmt w:val="bullet"/>
      <w:lvlText w:val=""/>
      <w:lvlJc w:val="left"/>
      <w:pPr>
        <w:ind w:left="720" w:hanging="360"/>
      </w:pPr>
      <w:rPr>
        <w:rFonts w:ascii="Wingdings" w:hAnsi="Wingdings" w:hint="default"/>
        <w:color w:val="008A87" w:themeColor="accent2" w:themeShade="BF"/>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7B22CA4"/>
    <w:multiLevelType w:val="hybridMultilevel"/>
    <w:tmpl w:val="38D84956"/>
    <w:lvl w:ilvl="0" w:tplc="BF48C554">
      <w:numFmt w:val="bullet"/>
      <w:pStyle w:val="ListParagraph"/>
      <w:lvlText w:val=""/>
      <w:lvlJc w:val="left"/>
      <w:pPr>
        <w:ind w:left="1080" w:hanging="360"/>
      </w:pPr>
      <w:rPr>
        <w:rFonts w:ascii="Wingdings" w:eastAsia="Wingdings" w:hAnsi="Wingdings" w:cs="Wingdings" w:hint="default"/>
        <w:color w:val="00606A"/>
        <w:w w:val="100"/>
        <w:sz w:val="22"/>
        <w:szCs w:val="22"/>
        <w:lang w:val="en-GB" w:eastAsia="en-US" w:bidi="ar-SA"/>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6" w15:restartNumberingAfterBreak="0">
    <w:nsid w:val="79CA029A"/>
    <w:multiLevelType w:val="hybridMultilevel"/>
    <w:tmpl w:val="E4A4FE50"/>
    <w:lvl w:ilvl="0" w:tplc="59B85108">
      <w:start w:val="1"/>
      <w:numFmt w:val="bullet"/>
      <w:lvlText w:val="-"/>
      <w:lvlJc w:val="left"/>
      <w:pPr>
        <w:ind w:left="1080" w:hanging="360"/>
      </w:pPr>
      <w:rPr>
        <w:rFonts w:ascii="Arial" w:hAnsi="Arial" w:hint="default"/>
        <w:color w:val="008A87" w:themeColor="accent2" w:themeShade="BF"/>
        <w:w w:val="100"/>
        <w:sz w:val="22"/>
        <w:szCs w:val="22"/>
        <w:lang w:val="en-GB" w:eastAsia="en-US" w:bidi="ar-SA"/>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7" w15:restartNumberingAfterBreak="0">
    <w:nsid w:val="7C077371"/>
    <w:multiLevelType w:val="hybridMultilevel"/>
    <w:tmpl w:val="C546B602"/>
    <w:lvl w:ilvl="0" w:tplc="CF441D2E">
      <w:start w:val="1"/>
      <w:numFmt w:val="bullet"/>
      <w:lvlText w:val=""/>
      <w:lvlJc w:val="left"/>
      <w:pPr>
        <w:ind w:left="471" w:hanging="111"/>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D3E0FF4"/>
    <w:multiLevelType w:val="hybridMultilevel"/>
    <w:tmpl w:val="234A455A"/>
    <w:lvl w:ilvl="0" w:tplc="DE3A1C48">
      <w:start w:val="1"/>
      <w:numFmt w:val="bullet"/>
      <w:lvlText w:val=""/>
      <w:lvlJc w:val="left"/>
      <w:pPr>
        <w:ind w:left="720" w:hanging="360"/>
      </w:pPr>
      <w:rPr>
        <w:rFonts w:ascii="Symbol" w:hAnsi="Symbol" w:hint="default"/>
        <w:color w:val="004147"/>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7E350574"/>
    <w:multiLevelType w:val="hybridMultilevel"/>
    <w:tmpl w:val="BC989C3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55398456">
    <w:abstractNumId w:val="14"/>
  </w:num>
  <w:num w:numId="2" w16cid:durableId="1152256986">
    <w:abstractNumId w:val="1"/>
  </w:num>
  <w:num w:numId="3" w16cid:durableId="1357582571">
    <w:abstractNumId w:val="17"/>
  </w:num>
  <w:num w:numId="4" w16cid:durableId="162553815">
    <w:abstractNumId w:val="35"/>
  </w:num>
  <w:num w:numId="5" w16cid:durableId="559634343">
    <w:abstractNumId w:val="7"/>
  </w:num>
  <w:num w:numId="6" w16cid:durableId="1467702196">
    <w:abstractNumId w:val="18"/>
  </w:num>
  <w:num w:numId="7" w16cid:durableId="812908870">
    <w:abstractNumId w:val="36"/>
  </w:num>
  <w:num w:numId="8" w16cid:durableId="1868643287">
    <w:abstractNumId w:val="49"/>
  </w:num>
  <w:num w:numId="9" w16cid:durableId="1708598557">
    <w:abstractNumId w:val="15"/>
  </w:num>
  <w:num w:numId="10" w16cid:durableId="1565942951">
    <w:abstractNumId w:val="39"/>
  </w:num>
  <w:num w:numId="11" w16cid:durableId="1708529740">
    <w:abstractNumId w:val="12"/>
  </w:num>
  <w:num w:numId="12" w16cid:durableId="1595279419">
    <w:abstractNumId w:val="34"/>
  </w:num>
  <w:num w:numId="13" w16cid:durableId="477652578">
    <w:abstractNumId w:val="11"/>
  </w:num>
  <w:num w:numId="14" w16cid:durableId="637303193">
    <w:abstractNumId w:val="25"/>
  </w:num>
  <w:num w:numId="15" w16cid:durableId="951016538">
    <w:abstractNumId w:val="33"/>
  </w:num>
  <w:num w:numId="16" w16cid:durableId="2073576602">
    <w:abstractNumId w:val="16"/>
  </w:num>
  <w:num w:numId="17" w16cid:durableId="798492219">
    <w:abstractNumId w:val="31"/>
  </w:num>
  <w:num w:numId="18" w16cid:durableId="1908491024">
    <w:abstractNumId w:val="8"/>
  </w:num>
  <w:num w:numId="19" w16cid:durableId="1714304749">
    <w:abstractNumId w:val="4"/>
  </w:num>
  <w:num w:numId="20" w16cid:durableId="66803103">
    <w:abstractNumId w:val="19"/>
  </w:num>
  <w:num w:numId="21" w16cid:durableId="1670711244">
    <w:abstractNumId w:val="44"/>
  </w:num>
  <w:num w:numId="22" w16cid:durableId="1728991731">
    <w:abstractNumId w:val="28"/>
  </w:num>
  <w:num w:numId="23" w16cid:durableId="409428554">
    <w:abstractNumId w:val="29"/>
  </w:num>
  <w:num w:numId="24" w16cid:durableId="350451441">
    <w:abstractNumId w:val="10"/>
  </w:num>
  <w:num w:numId="25" w16cid:durableId="256063931">
    <w:abstractNumId w:val="45"/>
  </w:num>
  <w:num w:numId="26" w16cid:durableId="732118308">
    <w:abstractNumId w:val="46"/>
  </w:num>
  <w:num w:numId="27" w16cid:durableId="1959336966">
    <w:abstractNumId w:val="13"/>
  </w:num>
  <w:num w:numId="28" w16cid:durableId="866871333">
    <w:abstractNumId w:val="38"/>
  </w:num>
  <w:num w:numId="29" w16cid:durableId="1252156344">
    <w:abstractNumId w:val="42"/>
  </w:num>
  <w:num w:numId="30" w16cid:durableId="1580018845">
    <w:abstractNumId w:val="3"/>
  </w:num>
  <w:num w:numId="31" w16cid:durableId="6177205">
    <w:abstractNumId w:val="9"/>
  </w:num>
  <w:num w:numId="32" w16cid:durableId="966084908">
    <w:abstractNumId w:val="23"/>
  </w:num>
  <w:num w:numId="33" w16cid:durableId="747263560">
    <w:abstractNumId w:val="6"/>
  </w:num>
  <w:num w:numId="34" w16cid:durableId="1843159052">
    <w:abstractNumId w:val="43"/>
  </w:num>
  <w:num w:numId="35" w16cid:durableId="1044255624">
    <w:abstractNumId w:val="40"/>
  </w:num>
  <w:num w:numId="36" w16cid:durableId="689995009">
    <w:abstractNumId w:val="41"/>
  </w:num>
  <w:num w:numId="37" w16cid:durableId="38089629">
    <w:abstractNumId w:val="21"/>
  </w:num>
  <w:num w:numId="38" w16cid:durableId="909582786">
    <w:abstractNumId w:val="30"/>
  </w:num>
  <w:num w:numId="39" w16cid:durableId="88645351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640499466">
    <w:abstractNumId w:val="48"/>
  </w:num>
  <w:num w:numId="41" w16cid:durableId="301010472">
    <w:abstractNumId w:val="22"/>
  </w:num>
  <w:num w:numId="42" w16cid:durableId="1720976607">
    <w:abstractNumId w:val="47"/>
  </w:num>
  <w:num w:numId="43" w16cid:durableId="1561359091">
    <w:abstractNumId w:val="20"/>
  </w:num>
  <w:num w:numId="44" w16cid:durableId="1798454315">
    <w:abstractNumId w:val="5"/>
  </w:num>
  <w:num w:numId="45" w16cid:durableId="569116573">
    <w:abstractNumId w:val="24"/>
  </w:num>
  <w:num w:numId="46" w16cid:durableId="1300384471">
    <w:abstractNumId w:val="2"/>
  </w:num>
  <w:num w:numId="47" w16cid:durableId="249895233">
    <w:abstractNumId w:val="27"/>
  </w:num>
  <w:num w:numId="48" w16cid:durableId="1871458429">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2047410855">
    <w:abstractNumId w:val="37"/>
  </w:num>
  <w:num w:numId="50" w16cid:durableId="2601146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DateAndTime/>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U3NjY3NTUzMbAwtDRR0lEKTi0uzszPAykwNKkFADa/0qktAAAA"/>
  </w:docVars>
  <w:rsids>
    <w:rsidRoot w:val="00E86F72"/>
    <w:rsid w:val="00001785"/>
    <w:rsid w:val="0000338F"/>
    <w:rsid w:val="000035C9"/>
    <w:rsid w:val="00004D95"/>
    <w:rsid w:val="00013C64"/>
    <w:rsid w:val="000140BE"/>
    <w:rsid w:val="000201A6"/>
    <w:rsid w:val="00020DDE"/>
    <w:rsid w:val="000235C9"/>
    <w:rsid w:val="00025D10"/>
    <w:rsid w:val="0002685C"/>
    <w:rsid w:val="00026F30"/>
    <w:rsid w:val="00032F5C"/>
    <w:rsid w:val="00034354"/>
    <w:rsid w:val="000347B9"/>
    <w:rsid w:val="000405EE"/>
    <w:rsid w:val="0004133D"/>
    <w:rsid w:val="000436CC"/>
    <w:rsid w:val="00045636"/>
    <w:rsid w:val="00045A4C"/>
    <w:rsid w:val="00045AC8"/>
    <w:rsid w:val="00052066"/>
    <w:rsid w:val="00052A2B"/>
    <w:rsid w:val="0005609E"/>
    <w:rsid w:val="0005725B"/>
    <w:rsid w:val="00060181"/>
    <w:rsid w:val="000602DF"/>
    <w:rsid w:val="00064F31"/>
    <w:rsid w:val="0006576F"/>
    <w:rsid w:val="00066900"/>
    <w:rsid w:val="00067661"/>
    <w:rsid w:val="00070B0A"/>
    <w:rsid w:val="00070BD6"/>
    <w:rsid w:val="000737B9"/>
    <w:rsid w:val="00074344"/>
    <w:rsid w:val="0007561E"/>
    <w:rsid w:val="00076719"/>
    <w:rsid w:val="00076E1F"/>
    <w:rsid w:val="00077C02"/>
    <w:rsid w:val="00080E87"/>
    <w:rsid w:val="00082349"/>
    <w:rsid w:val="000837CF"/>
    <w:rsid w:val="00086C4A"/>
    <w:rsid w:val="000901E9"/>
    <w:rsid w:val="000928AD"/>
    <w:rsid w:val="000935C0"/>
    <w:rsid w:val="00095DE4"/>
    <w:rsid w:val="00095FC9"/>
    <w:rsid w:val="000970ED"/>
    <w:rsid w:val="000972D2"/>
    <w:rsid w:val="00097FFC"/>
    <w:rsid w:val="000A0384"/>
    <w:rsid w:val="000A0630"/>
    <w:rsid w:val="000A11F6"/>
    <w:rsid w:val="000A23B7"/>
    <w:rsid w:val="000A2BDD"/>
    <w:rsid w:val="000A5CB4"/>
    <w:rsid w:val="000A73DA"/>
    <w:rsid w:val="000A74DF"/>
    <w:rsid w:val="000B00BA"/>
    <w:rsid w:val="000B36B5"/>
    <w:rsid w:val="000B43DD"/>
    <w:rsid w:val="000B4F48"/>
    <w:rsid w:val="000B50EB"/>
    <w:rsid w:val="000C1E60"/>
    <w:rsid w:val="000C4ADB"/>
    <w:rsid w:val="000C73B0"/>
    <w:rsid w:val="000C76B8"/>
    <w:rsid w:val="000D13E5"/>
    <w:rsid w:val="000D1CDC"/>
    <w:rsid w:val="000D1E94"/>
    <w:rsid w:val="000D2DA8"/>
    <w:rsid w:val="000D3D54"/>
    <w:rsid w:val="000D533E"/>
    <w:rsid w:val="000D5CD7"/>
    <w:rsid w:val="000D6387"/>
    <w:rsid w:val="000D75F0"/>
    <w:rsid w:val="000E04C0"/>
    <w:rsid w:val="000E286F"/>
    <w:rsid w:val="000E47A4"/>
    <w:rsid w:val="000E701D"/>
    <w:rsid w:val="000F028C"/>
    <w:rsid w:val="000F25DE"/>
    <w:rsid w:val="000F3E95"/>
    <w:rsid w:val="000F6FD7"/>
    <w:rsid w:val="000F7EFE"/>
    <w:rsid w:val="00101A68"/>
    <w:rsid w:val="001029F3"/>
    <w:rsid w:val="0010369B"/>
    <w:rsid w:val="001041E7"/>
    <w:rsid w:val="001052F3"/>
    <w:rsid w:val="001054BB"/>
    <w:rsid w:val="00105C98"/>
    <w:rsid w:val="00110B25"/>
    <w:rsid w:val="00112AE4"/>
    <w:rsid w:val="00115528"/>
    <w:rsid w:val="00117B42"/>
    <w:rsid w:val="00120225"/>
    <w:rsid w:val="00120D34"/>
    <w:rsid w:val="001217A3"/>
    <w:rsid w:val="00124F03"/>
    <w:rsid w:val="00126092"/>
    <w:rsid w:val="00127C57"/>
    <w:rsid w:val="00131FE0"/>
    <w:rsid w:val="001333F0"/>
    <w:rsid w:val="00133C4B"/>
    <w:rsid w:val="001344EF"/>
    <w:rsid w:val="00135C25"/>
    <w:rsid w:val="00135E3C"/>
    <w:rsid w:val="00136BC2"/>
    <w:rsid w:val="00137785"/>
    <w:rsid w:val="00137A98"/>
    <w:rsid w:val="00140617"/>
    <w:rsid w:val="0014214C"/>
    <w:rsid w:val="00143814"/>
    <w:rsid w:val="00143F38"/>
    <w:rsid w:val="00144646"/>
    <w:rsid w:val="00144890"/>
    <w:rsid w:val="0014638B"/>
    <w:rsid w:val="00150911"/>
    <w:rsid w:val="00150A00"/>
    <w:rsid w:val="0015100F"/>
    <w:rsid w:val="0015285E"/>
    <w:rsid w:val="0015453C"/>
    <w:rsid w:val="00154950"/>
    <w:rsid w:val="0015623B"/>
    <w:rsid w:val="00156350"/>
    <w:rsid w:val="0016041C"/>
    <w:rsid w:val="001612B9"/>
    <w:rsid w:val="00166815"/>
    <w:rsid w:val="001668F3"/>
    <w:rsid w:val="001717F4"/>
    <w:rsid w:val="00171985"/>
    <w:rsid w:val="00171A61"/>
    <w:rsid w:val="001730D1"/>
    <w:rsid w:val="00173313"/>
    <w:rsid w:val="0017346A"/>
    <w:rsid w:val="00175FE9"/>
    <w:rsid w:val="00176242"/>
    <w:rsid w:val="001762C4"/>
    <w:rsid w:val="00177C61"/>
    <w:rsid w:val="00182875"/>
    <w:rsid w:val="001832DF"/>
    <w:rsid w:val="00190E11"/>
    <w:rsid w:val="0019242F"/>
    <w:rsid w:val="00194990"/>
    <w:rsid w:val="001951D3"/>
    <w:rsid w:val="00195220"/>
    <w:rsid w:val="00195400"/>
    <w:rsid w:val="00195B34"/>
    <w:rsid w:val="0019638C"/>
    <w:rsid w:val="00197C70"/>
    <w:rsid w:val="00197CD6"/>
    <w:rsid w:val="001A2E76"/>
    <w:rsid w:val="001A3904"/>
    <w:rsid w:val="001A7C58"/>
    <w:rsid w:val="001A7E16"/>
    <w:rsid w:val="001B122E"/>
    <w:rsid w:val="001B1BD8"/>
    <w:rsid w:val="001B3EEF"/>
    <w:rsid w:val="001B4493"/>
    <w:rsid w:val="001B5FB4"/>
    <w:rsid w:val="001B657D"/>
    <w:rsid w:val="001C092A"/>
    <w:rsid w:val="001C0BD9"/>
    <w:rsid w:val="001C2460"/>
    <w:rsid w:val="001C2695"/>
    <w:rsid w:val="001C2C4B"/>
    <w:rsid w:val="001C5062"/>
    <w:rsid w:val="001C5474"/>
    <w:rsid w:val="001C6449"/>
    <w:rsid w:val="001C70B9"/>
    <w:rsid w:val="001C75C0"/>
    <w:rsid w:val="001D268E"/>
    <w:rsid w:val="001D3760"/>
    <w:rsid w:val="001D6043"/>
    <w:rsid w:val="001E0968"/>
    <w:rsid w:val="001E0E63"/>
    <w:rsid w:val="001E6307"/>
    <w:rsid w:val="001F061E"/>
    <w:rsid w:val="001F53FC"/>
    <w:rsid w:val="001F6907"/>
    <w:rsid w:val="00200805"/>
    <w:rsid w:val="00200A9B"/>
    <w:rsid w:val="00201892"/>
    <w:rsid w:val="00204199"/>
    <w:rsid w:val="002046CA"/>
    <w:rsid w:val="00204779"/>
    <w:rsid w:val="002127E6"/>
    <w:rsid w:val="00214221"/>
    <w:rsid w:val="002145B1"/>
    <w:rsid w:val="00215934"/>
    <w:rsid w:val="00215BCB"/>
    <w:rsid w:val="00217244"/>
    <w:rsid w:val="0022069D"/>
    <w:rsid w:val="00220ACE"/>
    <w:rsid w:val="0022240F"/>
    <w:rsid w:val="00224200"/>
    <w:rsid w:val="0022541D"/>
    <w:rsid w:val="00225750"/>
    <w:rsid w:val="0022647E"/>
    <w:rsid w:val="00233196"/>
    <w:rsid w:val="00233894"/>
    <w:rsid w:val="00233F92"/>
    <w:rsid w:val="00234140"/>
    <w:rsid w:val="00236AD7"/>
    <w:rsid w:val="00236F29"/>
    <w:rsid w:val="00237143"/>
    <w:rsid w:val="002409E7"/>
    <w:rsid w:val="00240C8B"/>
    <w:rsid w:val="00241B81"/>
    <w:rsid w:val="00242220"/>
    <w:rsid w:val="00242537"/>
    <w:rsid w:val="00244B65"/>
    <w:rsid w:val="00245092"/>
    <w:rsid w:val="002455BA"/>
    <w:rsid w:val="00246766"/>
    <w:rsid w:val="00246814"/>
    <w:rsid w:val="002508D2"/>
    <w:rsid w:val="00251C7B"/>
    <w:rsid w:val="00251EAB"/>
    <w:rsid w:val="0025265A"/>
    <w:rsid w:val="00253103"/>
    <w:rsid w:val="002543D0"/>
    <w:rsid w:val="0025680A"/>
    <w:rsid w:val="00257D0C"/>
    <w:rsid w:val="00262727"/>
    <w:rsid w:val="00263E03"/>
    <w:rsid w:val="00264343"/>
    <w:rsid w:val="002651EB"/>
    <w:rsid w:val="00265567"/>
    <w:rsid w:val="00265CF6"/>
    <w:rsid w:val="00267510"/>
    <w:rsid w:val="00267C1D"/>
    <w:rsid w:val="00271770"/>
    <w:rsid w:val="002717D5"/>
    <w:rsid w:val="00273565"/>
    <w:rsid w:val="002750B4"/>
    <w:rsid w:val="00284D60"/>
    <w:rsid w:val="00286E75"/>
    <w:rsid w:val="002903FB"/>
    <w:rsid w:val="0029365D"/>
    <w:rsid w:val="002965C8"/>
    <w:rsid w:val="002A21E9"/>
    <w:rsid w:val="002A2983"/>
    <w:rsid w:val="002A5A8F"/>
    <w:rsid w:val="002A7BA5"/>
    <w:rsid w:val="002B0056"/>
    <w:rsid w:val="002B1685"/>
    <w:rsid w:val="002B1B62"/>
    <w:rsid w:val="002B3272"/>
    <w:rsid w:val="002B5A8D"/>
    <w:rsid w:val="002B5C53"/>
    <w:rsid w:val="002B6304"/>
    <w:rsid w:val="002B7F70"/>
    <w:rsid w:val="002C458F"/>
    <w:rsid w:val="002C511A"/>
    <w:rsid w:val="002C623D"/>
    <w:rsid w:val="002D1059"/>
    <w:rsid w:val="002D3B8A"/>
    <w:rsid w:val="002E0390"/>
    <w:rsid w:val="002E0527"/>
    <w:rsid w:val="002E217A"/>
    <w:rsid w:val="002E4F83"/>
    <w:rsid w:val="002E5CCF"/>
    <w:rsid w:val="002E6318"/>
    <w:rsid w:val="002E6374"/>
    <w:rsid w:val="002E7480"/>
    <w:rsid w:val="002E74A2"/>
    <w:rsid w:val="002E76E5"/>
    <w:rsid w:val="002F3654"/>
    <w:rsid w:val="002F61E4"/>
    <w:rsid w:val="002F62A5"/>
    <w:rsid w:val="002F7C56"/>
    <w:rsid w:val="003009EA"/>
    <w:rsid w:val="00301FD4"/>
    <w:rsid w:val="00302068"/>
    <w:rsid w:val="00302A78"/>
    <w:rsid w:val="00302D7C"/>
    <w:rsid w:val="00302E90"/>
    <w:rsid w:val="00303167"/>
    <w:rsid w:val="003042B2"/>
    <w:rsid w:val="00304FA9"/>
    <w:rsid w:val="00304FE2"/>
    <w:rsid w:val="00306483"/>
    <w:rsid w:val="00306B8C"/>
    <w:rsid w:val="003075AF"/>
    <w:rsid w:val="00307ADF"/>
    <w:rsid w:val="00307EB2"/>
    <w:rsid w:val="003100D0"/>
    <w:rsid w:val="00312130"/>
    <w:rsid w:val="003138A7"/>
    <w:rsid w:val="00313965"/>
    <w:rsid w:val="00315A36"/>
    <w:rsid w:val="00316690"/>
    <w:rsid w:val="0032001E"/>
    <w:rsid w:val="0032011C"/>
    <w:rsid w:val="00320E27"/>
    <w:rsid w:val="0032118A"/>
    <w:rsid w:val="00321AD6"/>
    <w:rsid w:val="0032333A"/>
    <w:rsid w:val="00324096"/>
    <w:rsid w:val="003244DB"/>
    <w:rsid w:val="0032734F"/>
    <w:rsid w:val="003316C8"/>
    <w:rsid w:val="0033455C"/>
    <w:rsid w:val="00336F99"/>
    <w:rsid w:val="003378AA"/>
    <w:rsid w:val="0034116F"/>
    <w:rsid w:val="0034129C"/>
    <w:rsid w:val="00341692"/>
    <w:rsid w:val="00341ADD"/>
    <w:rsid w:val="00342485"/>
    <w:rsid w:val="003424C1"/>
    <w:rsid w:val="003442C0"/>
    <w:rsid w:val="003478DF"/>
    <w:rsid w:val="003501DE"/>
    <w:rsid w:val="003509E3"/>
    <w:rsid w:val="0035223E"/>
    <w:rsid w:val="00352EFD"/>
    <w:rsid w:val="003536DC"/>
    <w:rsid w:val="00353E47"/>
    <w:rsid w:val="003544E2"/>
    <w:rsid w:val="00357A3C"/>
    <w:rsid w:val="003609BD"/>
    <w:rsid w:val="0036110E"/>
    <w:rsid w:val="00361BCE"/>
    <w:rsid w:val="00363717"/>
    <w:rsid w:val="00364313"/>
    <w:rsid w:val="00364998"/>
    <w:rsid w:val="003657F5"/>
    <w:rsid w:val="00366224"/>
    <w:rsid w:val="00367748"/>
    <w:rsid w:val="00367EF5"/>
    <w:rsid w:val="003715DC"/>
    <w:rsid w:val="003723D1"/>
    <w:rsid w:val="00372898"/>
    <w:rsid w:val="00372F4D"/>
    <w:rsid w:val="00373353"/>
    <w:rsid w:val="003734AB"/>
    <w:rsid w:val="00373ECF"/>
    <w:rsid w:val="003745D7"/>
    <w:rsid w:val="003800B7"/>
    <w:rsid w:val="003815F7"/>
    <w:rsid w:val="00384388"/>
    <w:rsid w:val="00384481"/>
    <w:rsid w:val="003854DC"/>
    <w:rsid w:val="003858EB"/>
    <w:rsid w:val="0038796D"/>
    <w:rsid w:val="003905CC"/>
    <w:rsid w:val="00392513"/>
    <w:rsid w:val="00393E69"/>
    <w:rsid w:val="003A0392"/>
    <w:rsid w:val="003A2AC6"/>
    <w:rsid w:val="003A4119"/>
    <w:rsid w:val="003A725E"/>
    <w:rsid w:val="003B0F23"/>
    <w:rsid w:val="003B2409"/>
    <w:rsid w:val="003B24E3"/>
    <w:rsid w:val="003B5346"/>
    <w:rsid w:val="003B76DE"/>
    <w:rsid w:val="003B7A10"/>
    <w:rsid w:val="003C1399"/>
    <w:rsid w:val="003C1B49"/>
    <w:rsid w:val="003C484B"/>
    <w:rsid w:val="003C4A07"/>
    <w:rsid w:val="003C56ED"/>
    <w:rsid w:val="003C635E"/>
    <w:rsid w:val="003C63D4"/>
    <w:rsid w:val="003C6D62"/>
    <w:rsid w:val="003C792A"/>
    <w:rsid w:val="003C7D2D"/>
    <w:rsid w:val="003D0F80"/>
    <w:rsid w:val="003D322C"/>
    <w:rsid w:val="003D342E"/>
    <w:rsid w:val="003D423E"/>
    <w:rsid w:val="003D46EA"/>
    <w:rsid w:val="003D66C9"/>
    <w:rsid w:val="003D6D1B"/>
    <w:rsid w:val="003D753A"/>
    <w:rsid w:val="003D77F3"/>
    <w:rsid w:val="003E26B2"/>
    <w:rsid w:val="003E4DB8"/>
    <w:rsid w:val="003F0C58"/>
    <w:rsid w:val="003F2440"/>
    <w:rsid w:val="003F595B"/>
    <w:rsid w:val="003F7306"/>
    <w:rsid w:val="0040406A"/>
    <w:rsid w:val="004044DB"/>
    <w:rsid w:val="004053B5"/>
    <w:rsid w:val="00410FB0"/>
    <w:rsid w:val="0041131D"/>
    <w:rsid w:val="00411F49"/>
    <w:rsid w:val="00413975"/>
    <w:rsid w:val="0041410C"/>
    <w:rsid w:val="004157AA"/>
    <w:rsid w:val="00417340"/>
    <w:rsid w:val="00420AC6"/>
    <w:rsid w:val="00420B61"/>
    <w:rsid w:val="004212A5"/>
    <w:rsid w:val="00424359"/>
    <w:rsid w:val="00425073"/>
    <w:rsid w:val="00427D0D"/>
    <w:rsid w:val="00431251"/>
    <w:rsid w:val="004320A3"/>
    <w:rsid w:val="0043215A"/>
    <w:rsid w:val="0043272E"/>
    <w:rsid w:val="004333B0"/>
    <w:rsid w:val="00434BBE"/>
    <w:rsid w:val="00435D73"/>
    <w:rsid w:val="00437191"/>
    <w:rsid w:val="004430CB"/>
    <w:rsid w:val="00445301"/>
    <w:rsid w:val="00446C2E"/>
    <w:rsid w:val="0044753E"/>
    <w:rsid w:val="00447B8B"/>
    <w:rsid w:val="0045027E"/>
    <w:rsid w:val="0045114D"/>
    <w:rsid w:val="00453BC5"/>
    <w:rsid w:val="00453C11"/>
    <w:rsid w:val="00453D34"/>
    <w:rsid w:val="00454B86"/>
    <w:rsid w:val="00456ABF"/>
    <w:rsid w:val="00457761"/>
    <w:rsid w:val="00457C17"/>
    <w:rsid w:val="00457FEE"/>
    <w:rsid w:val="00461291"/>
    <w:rsid w:val="00461DAA"/>
    <w:rsid w:val="004625A5"/>
    <w:rsid w:val="00462D21"/>
    <w:rsid w:val="0046659A"/>
    <w:rsid w:val="004737D0"/>
    <w:rsid w:val="00474A24"/>
    <w:rsid w:val="00477108"/>
    <w:rsid w:val="0048226E"/>
    <w:rsid w:val="00483130"/>
    <w:rsid w:val="004862D1"/>
    <w:rsid w:val="0048673F"/>
    <w:rsid w:val="00486A2A"/>
    <w:rsid w:val="00487615"/>
    <w:rsid w:val="00487683"/>
    <w:rsid w:val="00490727"/>
    <w:rsid w:val="00490B01"/>
    <w:rsid w:val="004935DA"/>
    <w:rsid w:val="00493A4D"/>
    <w:rsid w:val="00494E01"/>
    <w:rsid w:val="00496363"/>
    <w:rsid w:val="004974B2"/>
    <w:rsid w:val="00497AFC"/>
    <w:rsid w:val="004A3055"/>
    <w:rsid w:val="004A4B8B"/>
    <w:rsid w:val="004A681F"/>
    <w:rsid w:val="004B1188"/>
    <w:rsid w:val="004B53BB"/>
    <w:rsid w:val="004B5FAA"/>
    <w:rsid w:val="004B63FF"/>
    <w:rsid w:val="004C195C"/>
    <w:rsid w:val="004C1F6E"/>
    <w:rsid w:val="004C2F6D"/>
    <w:rsid w:val="004C4E6F"/>
    <w:rsid w:val="004C5F67"/>
    <w:rsid w:val="004C6DE4"/>
    <w:rsid w:val="004D0AC2"/>
    <w:rsid w:val="004D0DCE"/>
    <w:rsid w:val="004D141B"/>
    <w:rsid w:val="004D21D5"/>
    <w:rsid w:val="004D6C92"/>
    <w:rsid w:val="004D6F80"/>
    <w:rsid w:val="004D7EC6"/>
    <w:rsid w:val="004E08DD"/>
    <w:rsid w:val="004E33FA"/>
    <w:rsid w:val="004E60E6"/>
    <w:rsid w:val="004F0061"/>
    <w:rsid w:val="004F0AB5"/>
    <w:rsid w:val="004F1F02"/>
    <w:rsid w:val="004F58C7"/>
    <w:rsid w:val="004F6E96"/>
    <w:rsid w:val="004F78A5"/>
    <w:rsid w:val="0050050F"/>
    <w:rsid w:val="00500A88"/>
    <w:rsid w:val="00500BF1"/>
    <w:rsid w:val="00501586"/>
    <w:rsid w:val="00502276"/>
    <w:rsid w:val="005023AF"/>
    <w:rsid w:val="005025D2"/>
    <w:rsid w:val="005026F4"/>
    <w:rsid w:val="0050546F"/>
    <w:rsid w:val="00507475"/>
    <w:rsid w:val="005119A3"/>
    <w:rsid w:val="00513BC8"/>
    <w:rsid w:val="005157A9"/>
    <w:rsid w:val="0051580F"/>
    <w:rsid w:val="00515A20"/>
    <w:rsid w:val="00515EE1"/>
    <w:rsid w:val="0051689B"/>
    <w:rsid w:val="005246C8"/>
    <w:rsid w:val="0052552E"/>
    <w:rsid w:val="005262F7"/>
    <w:rsid w:val="005272FB"/>
    <w:rsid w:val="005276FD"/>
    <w:rsid w:val="00530247"/>
    <w:rsid w:val="00536BE2"/>
    <w:rsid w:val="00537E40"/>
    <w:rsid w:val="005405CB"/>
    <w:rsid w:val="00542AFA"/>
    <w:rsid w:val="00545158"/>
    <w:rsid w:val="00550C8E"/>
    <w:rsid w:val="00551374"/>
    <w:rsid w:val="00554DAA"/>
    <w:rsid w:val="00554E10"/>
    <w:rsid w:val="00554F5E"/>
    <w:rsid w:val="00557FEE"/>
    <w:rsid w:val="005644C6"/>
    <w:rsid w:val="005659F8"/>
    <w:rsid w:val="00567984"/>
    <w:rsid w:val="0057088D"/>
    <w:rsid w:val="00573B63"/>
    <w:rsid w:val="00574326"/>
    <w:rsid w:val="0057459C"/>
    <w:rsid w:val="005754FE"/>
    <w:rsid w:val="005757EA"/>
    <w:rsid w:val="005765B2"/>
    <w:rsid w:val="00576C0B"/>
    <w:rsid w:val="0057789A"/>
    <w:rsid w:val="0058139E"/>
    <w:rsid w:val="00582A97"/>
    <w:rsid w:val="00583772"/>
    <w:rsid w:val="00584DEE"/>
    <w:rsid w:val="0058565A"/>
    <w:rsid w:val="00585B3F"/>
    <w:rsid w:val="005903E3"/>
    <w:rsid w:val="00592161"/>
    <w:rsid w:val="00593050"/>
    <w:rsid w:val="00594E71"/>
    <w:rsid w:val="005962A4"/>
    <w:rsid w:val="00596A8E"/>
    <w:rsid w:val="005A2A04"/>
    <w:rsid w:val="005A2A20"/>
    <w:rsid w:val="005A2E5E"/>
    <w:rsid w:val="005A3032"/>
    <w:rsid w:val="005A3860"/>
    <w:rsid w:val="005A4076"/>
    <w:rsid w:val="005A48F6"/>
    <w:rsid w:val="005A680F"/>
    <w:rsid w:val="005B05BA"/>
    <w:rsid w:val="005B4606"/>
    <w:rsid w:val="005B4B0E"/>
    <w:rsid w:val="005B4F4A"/>
    <w:rsid w:val="005B5FAE"/>
    <w:rsid w:val="005B7431"/>
    <w:rsid w:val="005C04FB"/>
    <w:rsid w:val="005C08F4"/>
    <w:rsid w:val="005C1D55"/>
    <w:rsid w:val="005C233F"/>
    <w:rsid w:val="005C4995"/>
    <w:rsid w:val="005C78DA"/>
    <w:rsid w:val="005D19C2"/>
    <w:rsid w:val="005D2D93"/>
    <w:rsid w:val="005D3A37"/>
    <w:rsid w:val="005D3E4B"/>
    <w:rsid w:val="005D56B3"/>
    <w:rsid w:val="005E2732"/>
    <w:rsid w:val="005E3425"/>
    <w:rsid w:val="005E7DDE"/>
    <w:rsid w:val="005F0B65"/>
    <w:rsid w:val="005F1F8A"/>
    <w:rsid w:val="005F3477"/>
    <w:rsid w:val="005F41BD"/>
    <w:rsid w:val="005F48C3"/>
    <w:rsid w:val="005F7D38"/>
    <w:rsid w:val="00600642"/>
    <w:rsid w:val="006034FD"/>
    <w:rsid w:val="00605BA7"/>
    <w:rsid w:val="00607C6B"/>
    <w:rsid w:val="00610416"/>
    <w:rsid w:val="00610D4C"/>
    <w:rsid w:val="0061105B"/>
    <w:rsid w:val="006118A8"/>
    <w:rsid w:val="00611D35"/>
    <w:rsid w:val="00611F26"/>
    <w:rsid w:val="00612BD3"/>
    <w:rsid w:val="00614C3D"/>
    <w:rsid w:val="00616780"/>
    <w:rsid w:val="00617EBB"/>
    <w:rsid w:val="006212E3"/>
    <w:rsid w:val="00621A4F"/>
    <w:rsid w:val="00621AB5"/>
    <w:rsid w:val="006226C6"/>
    <w:rsid w:val="00625544"/>
    <w:rsid w:val="00625E08"/>
    <w:rsid w:val="006264B4"/>
    <w:rsid w:val="00631AA4"/>
    <w:rsid w:val="00631B3C"/>
    <w:rsid w:val="00631FD0"/>
    <w:rsid w:val="00632992"/>
    <w:rsid w:val="006329C7"/>
    <w:rsid w:val="00634BD2"/>
    <w:rsid w:val="0063510C"/>
    <w:rsid w:val="00635F33"/>
    <w:rsid w:val="00636A35"/>
    <w:rsid w:val="00637C78"/>
    <w:rsid w:val="00637F6C"/>
    <w:rsid w:val="006434D6"/>
    <w:rsid w:val="0064381A"/>
    <w:rsid w:val="006438AE"/>
    <w:rsid w:val="0064608C"/>
    <w:rsid w:val="006475C4"/>
    <w:rsid w:val="0065278B"/>
    <w:rsid w:val="00653498"/>
    <w:rsid w:val="00654557"/>
    <w:rsid w:val="0065490E"/>
    <w:rsid w:val="0065636C"/>
    <w:rsid w:val="00657C66"/>
    <w:rsid w:val="006601CC"/>
    <w:rsid w:val="00666D7D"/>
    <w:rsid w:val="00666FE3"/>
    <w:rsid w:val="006709FC"/>
    <w:rsid w:val="00674BF1"/>
    <w:rsid w:val="00674EB4"/>
    <w:rsid w:val="00675C64"/>
    <w:rsid w:val="00676EF3"/>
    <w:rsid w:val="00680506"/>
    <w:rsid w:val="00680D34"/>
    <w:rsid w:val="006814A2"/>
    <w:rsid w:val="00682FB8"/>
    <w:rsid w:val="00684B44"/>
    <w:rsid w:val="00685704"/>
    <w:rsid w:val="00685999"/>
    <w:rsid w:val="00686B75"/>
    <w:rsid w:val="00690A40"/>
    <w:rsid w:val="0069517F"/>
    <w:rsid w:val="006A1A6B"/>
    <w:rsid w:val="006A1C44"/>
    <w:rsid w:val="006A58C8"/>
    <w:rsid w:val="006A6E0C"/>
    <w:rsid w:val="006B00C7"/>
    <w:rsid w:val="006B1ACF"/>
    <w:rsid w:val="006B2AFB"/>
    <w:rsid w:val="006B3E6D"/>
    <w:rsid w:val="006B6D16"/>
    <w:rsid w:val="006C063D"/>
    <w:rsid w:val="006C0E29"/>
    <w:rsid w:val="006C13D9"/>
    <w:rsid w:val="006C36CD"/>
    <w:rsid w:val="006C516D"/>
    <w:rsid w:val="006C5F38"/>
    <w:rsid w:val="006C6B93"/>
    <w:rsid w:val="006D197F"/>
    <w:rsid w:val="006D3AAB"/>
    <w:rsid w:val="006D414C"/>
    <w:rsid w:val="006D469F"/>
    <w:rsid w:val="006D535D"/>
    <w:rsid w:val="006D5AD0"/>
    <w:rsid w:val="006D7BA0"/>
    <w:rsid w:val="006E1349"/>
    <w:rsid w:val="006E3998"/>
    <w:rsid w:val="006E449A"/>
    <w:rsid w:val="006E49D4"/>
    <w:rsid w:val="006F1196"/>
    <w:rsid w:val="006F134B"/>
    <w:rsid w:val="006F198C"/>
    <w:rsid w:val="006F2762"/>
    <w:rsid w:val="006F3761"/>
    <w:rsid w:val="006F3870"/>
    <w:rsid w:val="006F4101"/>
    <w:rsid w:val="006F6053"/>
    <w:rsid w:val="006F637D"/>
    <w:rsid w:val="00701E23"/>
    <w:rsid w:val="00703134"/>
    <w:rsid w:val="00703BC2"/>
    <w:rsid w:val="00704A6C"/>
    <w:rsid w:val="00705343"/>
    <w:rsid w:val="0070535A"/>
    <w:rsid w:val="00710040"/>
    <w:rsid w:val="00710CD8"/>
    <w:rsid w:val="007122D7"/>
    <w:rsid w:val="00717B15"/>
    <w:rsid w:val="00717F4C"/>
    <w:rsid w:val="00717FF2"/>
    <w:rsid w:val="00720A19"/>
    <w:rsid w:val="00721382"/>
    <w:rsid w:val="00721C10"/>
    <w:rsid w:val="00721FD6"/>
    <w:rsid w:val="0072402F"/>
    <w:rsid w:val="0072619F"/>
    <w:rsid w:val="00726B1C"/>
    <w:rsid w:val="00727A24"/>
    <w:rsid w:val="0073046A"/>
    <w:rsid w:val="00730855"/>
    <w:rsid w:val="007319D0"/>
    <w:rsid w:val="00731B46"/>
    <w:rsid w:val="00731CB4"/>
    <w:rsid w:val="00732C6E"/>
    <w:rsid w:val="007333EB"/>
    <w:rsid w:val="00735BDA"/>
    <w:rsid w:val="00735EAD"/>
    <w:rsid w:val="007361C0"/>
    <w:rsid w:val="007447AE"/>
    <w:rsid w:val="007462FD"/>
    <w:rsid w:val="00746D58"/>
    <w:rsid w:val="007506E5"/>
    <w:rsid w:val="00750D7A"/>
    <w:rsid w:val="007533C2"/>
    <w:rsid w:val="007534C5"/>
    <w:rsid w:val="007538D7"/>
    <w:rsid w:val="0075428C"/>
    <w:rsid w:val="0075512D"/>
    <w:rsid w:val="00755986"/>
    <w:rsid w:val="00756C41"/>
    <w:rsid w:val="00757E83"/>
    <w:rsid w:val="00760C19"/>
    <w:rsid w:val="00762BF7"/>
    <w:rsid w:val="00762DF8"/>
    <w:rsid w:val="00763B94"/>
    <w:rsid w:val="00764107"/>
    <w:rsid w:val="00764B95"/>
    <w:rsid w:val="00766331"/>
    <w:rsid w:val="0076751D"/>
    <w:rsid w:val="00771E7E"/>
    <w:rsid w:val="00772D83"/>
    <w:rsid w:val="00773B44"/>
    <w:rsid w:val="00773B8B"/>
    <w:rsid w:val="00773DDE"/>
    <w:rsid w:val="00773EE2"/>
    <w:rsid w:val="007742FB"/>
    <w:rsid w:val="00774360"/>
    <w:rsid w:val="007772CD"/>
    <w:rsid w:val="00780ABE"/>
    <w:rsid w:val="007948D1"/>
    <w:rsid w:val="007969AA"/>
    <w:rsid w:val="007974A8"/>
    <w:rsid w:val="007979AD"/>
    <w:rsid w:val="007A1360"/>
    <w:rsid w:val="007A46A5"/>
    <w:rsid w:val="007A4C4E"/>
    <w:rsid w:val="007A698D"/>
    <w:rsid w:val="007B0C17"/>
    <w:rsid w:val="007B395E"/>
    <w:rsid w:val="007B56E7"/>
    <w:rsid w:val="007B6CC8"/>
    <w:rsid w:val="007C2128"/>
    <w:rsid w:val="007C3286"/>
    <w:rsid w:val="007C4AF1"/>
    <w:rsid w:val="007C4C3E"/>
    <w:rsid w:val="007C697A"/>
    <w:rsid w:val="007C6FE3"/>
    <w:rsid w:val="007D16D7"/>
    <w:rsid w:val="007D23B0"/>
    <w:rsid w:val="007D26DA"/>
    <w:rsid w:val="007D3153"/>
    <w:rsid w:val="007D408C"/>
    <w:rsid w:val="007E0775"/>
    <w:rsid w:val="007E158B"/>
    <w:rsid w:val="007F0397"/>
    <w:rsid w:val="007F185C"/>
    <w:rsid w:val="007F2A3E"/>
    <w:rsid w:val="007F4908"/>
    <w:rsid w:val="00801978"/>
    <w:rsid w:val="008048E1"/>
    <w:rsid w:val="00804973"/>
    <w:rsid w:val="008059CD"/>
    <w:rsid w:val="00805FC2"/>
    <w:rsid w:val="008060A6"/>
    <w:rsid w:val="00806994"/>
    <w:rsid w:val="008115D2"/>
    <w:rsid w:val="00811CBC"/>
    <w:rsid w:val="00814F0B"/>
    <w:rsid w:val="00815B68"/>
    <w:rsid w:val="00815D5B"/>
    <w:rsid w:val="00816A13"/>
    <w:rsid w:val="00821348"/>
    <w:rsid w:val="00825E51"/>
    <w:rsid w:val="00826CF0"/>
    <w:rsid w:val="00830751"/>
    <w:rsid w:val="00831852"/>
    <w:rsid w:val="00833D2F"/>
    <w:rsid w:val="0083431D"/>
    <w:rsid w:val="00835073"/>
    <w:rsid w:val="008355DB"/>
    <w:rsid w:val="0083579E"/>
    <w:rsid w:val="00836110"/>
    <w:rsid w:val="00836218"/>
    <w:rsid w:val="00836389"/>
    <w:rsid w:val="0083685B"/>
    <w:rsid w:val="00837222"/>
    <w:rsid w:val="00840CBD"/>
    <w:rsid w:val="0084139F"/>
    <w:rsid w:val="008416AB"/>
    <w:rsid w:val="00841CE6"/>
    <w:rsid w:val="00845BB8"/>
    <w:rsid w:val="00846107"/>
    <w:rsid w:val="00847A79"/>
    <w:rsid w:val="00851A79"/>
    <w:rsid w:val="0085321B"/>
    <w:rsid w:val="008536DD"/>
    <w:rsid w:val="00853DFC"/>
    <w:rsid w:val="00855250"/>
    <w:rsid w:val="00860E9C"/>
    <w:rsid w:val="0086118A"/>
    <w:rsid w:val="0086172A"/>
    <w:rsid w:val="00862100"/>
    <w:rsid w:val="00862198"/>
    <w:rsid w:val="008624ED"/>
    <w:rsid w:val="00863430"/>
    <w:rsid w:val="00864D91"/>
    <w:rsid w:val="00866E54"/>
    <w:rsid w:val="008673F7"/>
    <w:rsid w:val="0086795D"/>
    <w:rsid w:val="0087030E"/>
    <w:rsid w:val="00870A7F"/>
    <w:rsid w:val="00871012"/>
    <w:rsid w:val="00871492"/>
    <w:rsid w:val="00872C8A"/>
    <w:rsid w:val="00872D50"/>
    <w:rsid w:val="0087397C"/>
    <w:rsid w:val="00873D17"/>
    <w:rsid w:val="00873EB7"/>
    <w:rsid w:val="0087516B"/>
    <w:rsid w:val="00877F88"/>
    <w:rsid w:val="00881D5F"/>
    <w:rsid w:val="00885FE7"/>
    <w:rsid w:val="00890773"/>
    <w:rsid w:val="00891718"/>
    <w:rsid w:val="00894C7B"/>
    <w:rsid w:val="00895531"/>
    <w:rsid w:val="0089569C"/>
    <w:rsid w:val="00896714"/>
    <w:rsid w:val="00897772"/>
    <w:rsid w:val="00897821"/>
    <w:rsid w:val="008A1249"/>
    <w:rsid w:val="008A2838"/>
    <w:rsid w:val="008A2E09"/>
    <w:rsid w:val="008A3547"/>
    <w:rsid w:val="008A4644"/>
    <w:rsid w:val="008A47E6"/>
    <w:rsid w:val="008A4E59"/>
    <w:rsid w:val="008A50BD"/>
    <w:rsid w:val="008A69FE"/>
    <w:rsid w:val="008A7747"/>
    <w:rsid w:val="008B02D0"/>
    <w:rsid w:val="008B123A"/>
    <w:rsid w:val="008B2CC1"/>
    <w:rsid w:val="008B3CF1"/>
    <w:rsid w:val="008B7CA9"/>
    <w:rsid w:val="008C0B9E"/>
    <w:rsid w:val="008C1511"/>
    <w:rsid w:val="008C2310"/>
    <w:rsid w:val="008C2CD0"/>
    <w:rsid w:val="008C4850"/>
    <w:rsid w:val="008C4F4C"/>
    <w:rsid w:val="008C638E"/>
    <w:rsid w:val="008C6C7D"/>
    <w:rsid w:val="008D1C56"/>
    <w:rsid w:val="008D1E53"/>
    <w:rsid w:val="008D23DB"/>
    <w:rsid w:val="008D2863"/>
    <w:rsid w:val="008D318F"/>
    <w:rsid w:val="008D48D6"/>
    <w:rsid w:val="008D612A"/>
    <w:rsid w:val="008D738D"/>
    <w:rsid w:val="008E3307"/>
    <w:rsid w:val="008F595D"/>
    <w:rsid w:val="008F6E44"/>
    <w:rsid w:val="008F7888"/>
    <w:rsid w:val="00903EE2"/>
    <w:rsid w:val="00906BDE"/>
    <w:rsid w:val="00910B84"/>
    <w:rsid w:val="00913859"/>
    <w:rsid w:val="009156DF"/>
    <w:rsid w:val="00915F6F"/>
    <w:rsid w:val="0091689F"/>
    <w:rsid w:val="0092000C"/>
    <w:rsid w:val="0092146C"/>
    <w:rsid w:val="00921E98"/>
    <w:rsid w:val="00922571"/>
    <w:rsid w:val="00923F39"/>
    <w:rsid w:val="009242BC"/>
    <w:rsid w:val="009257A6"/>
    <w:rsid w:val="0093143B"/>
    <w:rsid w:val="0093282B"/>
    <w:rsid w:val="00932978"/>
    <w:rsid w:val="00935909"/>
    <w:rsid w:val="00935A13"/>
    <w:rsid w:val="009362CC"/>
    <w:rsid w:val="009366B0"/>
    <w:rsid w:val="0093687A"/>
    <w:rsid w:val="009373D4"/>
    <w:rsid w:val="00937494"/>
    <w:rsid w:val="0094074A"/>
    <w:rsid w:val="00941C90"/>
    <w:rsid w:val="00941DC1"/>
    <w:rsid w:val="00945852"/>
    <w:rsid w:val="00950EC0"/>
    <w:rsid w:val="00951168"/>
    <w:rsid w:val="00951458"/>
    <w:rsid w:val="009516F4"/>
    <w:rsid w:val="00951D3B"/>
    <w:rsid w:val="00955E61"/>
    <w:rsid w:val="00960991"/>
    <w:rsid w:val="00962F43"/>
    <w:rsid w:val="009652C3"/>
    <w:rsid w:val="00965DA7"/>
    <w:rsid w:val="00967FFD"/>
    <w:rsid w:val="00970164"/>
    <w:rsid w:val="00970F26"/>
    <w:rsid w:val="00971A29"/>
    <w:rsid w:val="009739E6"/>
    <w:rsid w:val="00974B69"/>
    <w:rsid w:val="00977BE2"/>
    <w:rsid w:val="00980A0F"/>
    <w:rsid w:val="0098228E"/>
    <w:rsid w:val="00982EF9"/>
    <w:rsid w:val="00985625"/>
    <w:rsid w:val="009859E4"/>
    <w:rsid w:val="0098674F"/>
    <w:rsid w:val="00987608"/>
    <w:rsid w:val="009908F6"/>
    <w:rsid w:val="00990D45"/>
    <w:rsid w:val="009919F4"/>
    <w:rsid w:val="00993C9E"/>
    <w:rsid w:val="00994354"/>
    <w:rsid w:val="0099467E"/>
    <w:rsid w:val="00996364"/>
    <w:rsid w:val="009970B6"/>
    <w:rsid w:val="009A2725"/>
    <w:rsid w:val="009A35E0"/>
    <w:rsid w:val="009A3864"/>
    <w:rsid w:val="009A4E24"/>
    <w:rsid w:val="009A501C"/>
    <w:rsid w:val="009A6206"/>
    <w:rsid w:val="009B01AC"/>
    <w:rsid w:val="009B0CC3"/>
    <w:rsid w:val="009B127E"/>
    <w:rsid w:val="009B1CEA"/>
    <w:rsid w:val="009B68EA"/>
    <w:rsid w:val="009B6D2F"/>
    <w:rsid w:val="009C0C75"/>
    <w:rsid w:val="009C10E6"/>
    <w:rsid w:val="009C2860"/>
    <w:rsid w:val="009C5C25"/>
    <w:rsid w:val="009C769A"/>
    <w:rsid w:val="009D1074"/>
    <w:rsid w:val="009D266F"/>
    <w:rsid w:val="009D2D70"/>
    <w:rsid w:val="009D34C8"/>
    <w:rsid w:val="009D411A"/>
    <w:rsid w:val="009D5104"/>
    <w:rsid w:val="009D594B"/>
    <w:rsid w:val="009D68C1"/>
    <w:rsid w:val="009D6A64"/>
    <w:rsid w:val="009D6CBA"/>
    <w:rsid w:val="009D6FE0"/>
    <w:rsid w:val="009E08D5"/>
    <w:rsid w:val="009E0A9B"/>
    <w:rsid w:val="009E1D25"/>
    <w:rsid w:val="009E2BE8"/>
    <w:rsid w:val="009E37C0"/>
    <w:rsid w:val="009E3CAC"/>
    <w:rsid w:val="009E3EEA"/>
    <w:rsid w:val="009E4141"/>
    <w:rsid w:val="009E451F"/>
    <w:rsid w:val="009E54C3"/>
    <w:rsid w:val="009E5DA0"/>
    <w:rsid w:val="009E7FA2"/>
    <w:rsid w:val="009F088F"/>
    <w:rsid w:val="009F1A7B"/>
    <w:rsid w:val="009F2A28"/>
    <w:rsid w:val="009F395E"/>
    <w:rsid w:val="009F3AB0"/>
    <w:rsid w:val="009F465E"/>
    <w:rsid w:val="009F49CB"/>
    <w:rsid w:val="009F5246"/>
    <w:rsid w:val="009F64FD"/>
    <w:rsid w:val="009F6601"/>
    <w:rsid w:val="009F6BE6"/>
    <w:rsid w:val="009F72C2"/>
    <w:rsid w:val="00A0193F"/>
    <w:rsid w:val="00A0210C"/>
    <w:rsid w:val="00A02128"/>
    <w:rsid w:val="00A02CEA"/>
    <w:rsid w:val="00A03A05"/>
    <w:rsid w:val="00A03D58"/>
    <w:rsid w:val="00A04802"/>
    <w:rsid w:val="00A05978"/>
    <w:rsid w:val="00A05C81"/>
    <w:rsid w:val="00A0639F"/>
    <w:rsid w:val="00A066DF"/>
    <w:rsid w:val="00A10FD0"/>
    <w:rsid w:val="00A11050"/>
    <w:rsid w:val="00A11CDA"/>
    <w:rsid w:val="00A137CD"/>
    <w:rsid w:val="00A13D0A"/>
    <w:rsid w:val="00A14193"/>
    <w:rsid w:val="00A1446C"/>
    <w:rsid w:val="00A14958"/>
    <w:rsid w:val="00A14CD8"/>
    <w:rsid w:val="00A15175"/>
    <w:rsid w:val="00A16AD5"/>
    <w:rsid w:val="00A2026F"/>
    <w:rsid w:val="00A20475"/>
    <w:rsid w:val="00A25541"/>
    <w:rsid w:val="00A269D6"/>
    <w:rsid w:val="00A31AE6"/>
    <w:rsid w:val="00A3219A"/>
    <w:rsid w:val="00A33386"/>
    <w:rsid w:val="00A33473"/>
    <w:rsid w:val="00A335DD"/>
    <w:rsid w:val="00A35A6D"/>
    <w:rsid w:val="00A35BC7"/>
    <w:rsid w:val="00A35FE4"/>
    <w:rsid w:val="00A3741F"/>
    <w:rsid w:val="00A41210"/>
    <w:rsid w:val="00A4664F"/>
    <w:rsid w:val="00A46D11"/>
    <w:rsid w:val="00A5049E"/>
    <w:rsid w:val="00A54568"/>
    <w:rsid w:val="00A54985"/>
    <w:rsid w:val="00A55E63"/>
    <w:rsid w:val="00A57273"/>
    <w:rsid w:val="00A606D5"/>
    <w:rsid w:val="00A60BD6"/>
    <w:rsid w:val="00A61C6F"/>
    <w:rsid w:val="00A629B4"/>
    <w:rsid w:val="00A66E18"/>
    <w:rsid w:val="00A67067"/>
    <w:rsid w:val="00A71792"/>
    <w:rsid w:val="00A72385"/>
    <w:rsid w:val="00A7576E"/>
    <w:rsid w:val="00A77394"/>
    <w:rsid w:val="00A775F1"/>
    <w:rsid w:val="00A82482"/>
    <w:rsid w:val="00A82952"/>
    <w:rsid w:val="00A82D10"/>
    <w:rsid w:val="00A83AE6"/>
    <w:rsid w:val="00A83E4C"/>
    <w:rsid w:val="00A84A6B"/>
    <w:rsid w:val="00A90C27"/>
    <w:rsid w:val="00A9268A"/>
    <w:rsid w:val="00A92ECB"/>
    <w:rsid w:val="00A93783"/>
    <w:rsid w:val="00A944BF"/>
    <w:rsid w:val="00A962EE"/>
    <w:rsid w:val="00AA0DC9"/>
    <w:rsid w:val="00AA1B08"/>
    <w:rsid w:val="00AA1D0A"/>
    <w:rsid w:val="00AA62BB"/>
    <w:rsid w:val="00AA7829"/>
    <w:rsid w:val="00AB0968"/>
    <w:rsid w:val="00AB6965"/>
    <w:rsid w:val="00AC0345"/>
    <w:rsid w:val="00AC1310"/>
    <w:rsid w:val="00AC4063"/>
    <w:rsid w:val="00AC65FA"/>
    <w:rsid w:val="00AD0CF4"/>
    <w:rsid w:val="00AD1BFB"/>
    <w:rsid w:val="00AD389E"/>
    <w:rsid w:val="00AD3B2C"/>
    <w:rsid w:val="00AD471C"/>
    <w:rsid w:val="00AD514E"/>
    <w:rsid w:val="00AD554B"/>
    <w:rsid w:val="00AD5C21"/>
    <w:rsid w:val="00AD6E0D"/>
    <w:rsid w:val="00AD7F40"/>
    <w:rsid w:val="00AE1994"/>
    <w:rsid w:val="00AE31D7"/>
    <w:rsid w:val="00AE5FC0"/>
    <w:rsid w:val="00AF314E"/>
    <w:rsid w:val="00AF389B"/>
    <w:rsid w:val="00AF55AF"/>
    <w:rsid w:val="00AF7596"/>
    <w:rsid w:val="00AF7865"/>
    <w:rsid w:val="00B0218E"/>
    <w:rsid w:val="00B04337"/>
    <w:rsid w:val="00B07F5E"/>
    <w:rsid w:val="00B105F2"/>
    <w:rsid w:val="00B12664"/>
    <w:rsid w:val="00B13BFA"/>
    <w:rsid w:val="00B14683"/>
    <w:rsid w:val="00B149F1"/>
    <w:rsid w:val="00B14F8F"/>
    <w:rsid w:val="00B152DC"/>
    <w:rsid w:val="00B15758"/>
    <w:rsid w:val="00B17DB2"/>
    <w:rsid w:val="00B210C0"/>
    <w:rsid w:val="00B21554"/>
    <w:rsid w:val="00B21A9D"/>
    <w:rsid w:val="00B23A7D"/>
    <w:rsid w:val="00B25A4D"/>
    <w:rsid w:val="00B25ABD"/>
    <w:rsid w:val="00B26B07"/>
    <w:rsid w:val="00B26E31"/>
    <w:rsid w:val="00B26F50"/>
    <w:rsid w:val="00B279D3"/>
    <w:rsid w:val="00B32C3A"/>
    <w:rsid w:val="00B33048"/>
    <w:rsid w:val="00B338FF"/>
    <w:rsid w:val="00B34A4A"/>
    <w:rsid w:val="00B355EF"/>
    <w:rsid w:val="00B361CC"/>
    <w:rsid w:val="00B3771B"/>
    <w:rsid w:val="00B43A15"/>
    <w:rsid w:val="00B44910"/>
    <w:rsid w:val="00B4537B"/>
    <w:rsid w:val="00B45AFE"/>
    <w:rsid w:val="00B46A6E"/>
    <w:rsid w:val="00B47341"/>
    <w:rsid w:val="00B5147D"/>
    <w:rsid w:val="00B54B5E"/>
    <w:rsid w:val="00B56A18"/>
    <w:rsid w:val="00B57FDD"/>
    <w:rsid w:val="00B60D14"/>
    <w:rsid w:val="00B61704"/>
    <w:rsid w:val="00B61781"/>
    <w:rsid w:val="00B61D17"/>
    <w:rsid w:val="00B622A9"/>
    <w:rsid w:val="00B63997"/>
    <w:rsid w:val="00B6593E"/>
    <w:rsid w:val="00B66C93"/>
    <w:rsid w:val="00B66F82"/>
    <w:rsid w:val="00B67DB7"/>
    <w:rsid w:val="00B71CEB"/>
    <w:rsid w:val="00B723B0"/>
    <w:rsid w:val="00B726F4"/>
    <w:rsid w:val="00B75F34"/>
    <w:rsid w:val="00B7636E"/>
    <w:rsid w:val="00B76812"/>
    <w:rsid w:val="00B76ECE"/>
    <w:rsid w:val="00B77DCD"/>
    <w:rsid w:val="00B81F39"/>
    <w:rsid w:val="00B8462D"/>
    <w:rsid w:val="00B90EFD"/>
    <w:rsid w:val="00B91090"/>
    <w:rsid w:val="00B91870"/>
    <w:rsid w:val="00B91B60"/>
    <w:rsid w:val="00B91C93"/>
    <w:rsid w:val="00B922B7"/>
    <w:rsid w:val="00B925A5"/>
    <w:rsid w:val="00B95E5A"/>
    <w:rsid w:val="00B967F3"/>
    <w:rsid w:val="00BA0031"/>
    <w:rsid w:val="00BA11F0"/>
    <w:rsid w:val="00BA1326"/>
    <w:rsid w:val="00BA1506"/>
    <w:rsid w:val="00BA162D"/>
    <w:rsid w:val="00BA3133"/>
    <w:rsid w:val="00BA3542"/>
    <w:rsid w:val="00BA3A4E"/>
    <w:rsid w:val="00BA4B18"/>
    <w:rsid w:val="00BA6663"/>
    <w:rsid w:val="00BB23DA"/>
    <w:rsid w:val="00BB30EC"/>
    <w:rsid w:val="00BB3E03"/>
    <w:rsid w:val="00BB47A6"/>
    <w:rsid w:val="00BB7533"/>
    <w:rsid w:val="00BB777B"/>
    <w:rsid w:val="00BB7784"/>
    <w:rsid w:val="00BB7D14"/>
    <w:rsid w:val="00BC0981"/>
    <w:rsid w:val="00BC1268"/>
    <w:rsid w:val="00BC3DC7"/>
    <w:rsid w:val="00BC5117"/>
    <w:rsid w:val="00BC5579"/>
    <w:rsid w:val="00BC640F"/>
    <w:rsid w:val="00BC695F"/>
    <w:rsid w:val="00BC7725"/>
    <w:rsid w:val="00BD0C1A"/>
    <w:rsid w:val="00BD0F5F"/>
    <w:rsid w:val="00BD1E88"/>
    <w:rsid w:val="00BD672D"/>
    <w:rsid w:val="00BD67B4"/>
    <w:rsid w:val="00BE08AA"/>
    <w:rsid w:val="00BE4182"/>
    <w:rsid w:val="00BE4C09"/>
    <w:rsid w:val="00BE7311"/>
    <w:rsid w:val="00BE7365"/>
    <w:rsid w:val="00BE740D"/>
    <w:rsid w:val="00BF068F"/>
    <w:rsid w:val="00BF308F"/>
    <w:rsid w:val="00C00BBD"/>
    <w:rsid w:val="00C00D1A"/>
    <w:rsid w:val="00C01E14"/>
    <w:rsid w:val="00C0226B"/>
    <w:rsid w:val="00C02995"/>
    <w:rsid w:val="00C03FBE"/>
    <w:rsid w:val="00C06174"/>
    <w:rsid w:val="00C07AC1"/>
    <w:rsid w:val="00C10553"/>
    <w:rsid w:val="00C13A00"/>
    <w:rsid w:val="00C178F1"/>
    <w:rsid w:val="00C213A2"/>
    <w:rsid w:val="00C21D43"/>
    <w:rsid w:val="00C22F5D"/>
    <w:rsid w:val="00C270A2"/>
    <w:rsid w:val="00C277CD"/>
    <w:rsid w:val="00C33761"/>
    <w:rsid w:val="00C34CF3"/>
    <w:rsid w:val="00C37412"/>
    <w:rsid w:val="00C376DB"/>
    <w:rsid w:val="00C41B23"/>
    <w:rsid w:val="00C42788"/>
    <w:rsid w:val="00C42B8A"/>
    <w:rsid w:val="00C45BFD"/>
    <w:rsid w:val="00C47F1B"/>
    <w:rsid w:val="00C510A9"/>
    <w:rsid w:val="00C529CD"/>
    <w:rsid w:val="00C52E2E"/>
    <w:rsid w:val="00C540BE"/>
    <w:rsid w:val="00C54E83"/>
    <w:rsid w:val="00C570EB"/>
    <w:rsid w:val="00C61562"/>
    <w:rsid w:val="00C62BCC"/>
    <w:rsid w:val="00C62D37"/>
    <w:rsid w:val="00C62F76"/>
    <w:rsid w:val="00C640C9"/>
    <w:rsid w:val="00C644F8"/>
    <w:rsid w:val="00C64609"/>
    <w:rsid w:val="00C64E2B"/>
    <w:rsid w:val="00C66D9E"/>
    <w:rsid w:val="00C7099C"/>
    <w:rsid w:val="00C719D2"/>
    <w:rsid w:val="00C7348B"/>
    <w:rsid w:val="00C73780"/>
    <w:rsid w:val="00C73D50"/>
    <w:rsid w:val="00C76AD8"/>
    <w:rsid w:val="00C77191"/>
    <w:rsid w:val="00C83BFD"/>
    <w:rsid w:val="00C85268"/>
    <w:rsid w:val="00C85CEB"/>
    <w:rsid w:val="00C90F80"/>
    <w:rsid w:val="00C97BB3"/>
    <w:rsid w:val="00CA085F"/>
    <w:rsid w:val="00CA5BD7"/>
    <w:rsid w:val="00CB3C0C"/>
    <w:rsid w:val="00CB718F"/>
    <w:rsid w:val="00CC0813"/>
    <w:rsid w:val="00CC1DEE"/>
    <w:rsid w:val="00CC1F21"/>
    <w:rsid w:val="00CC4C96"/>
    <w:rsid w:val="00CC5A4B"/>
    <w:rsid w:val="00CC6469"/>
    <w:rsid w:val="00CC6CAA"/>
    <w:rsid w:val="00CC765C"/>
    <w:rsid w:val="00CC7874"/>
    <w:rsid w:val="00CD2FE1"/>
    <w:rsid w:val="00CD379C"/>
    <w:rsid w:val="00CD3CDF"/>
    <w:rsid w:val="00CD4591"/>
    <w:rsid w:val="00CD4942"/>
    <w:rsid w:val="00CE25BE"/>
    <w:rsid w:val="00CE25F5"/>
    <w:rsid w:val="00CE5078"/>
    <w:rsid w:val="00CE57A2"/>
    <w:rsid w:val="00CE66AA"/>
    <w:rsid w:val="00CF2FF0"/>
    <w:rsid w:val="00CF30A6"/>
    <w:rsid w:val="00CF32A2"/>
    <w:rsid w:val="00CF32E0"/>
    <w:rsid w:val="00CF3B90"/>
    <w:rsid w:val="00CF4E4A"/>
    <w:rsid w:val="00CF5336"/>
    <w:rsid w:val="00CF6EB4"/>
    <w:rsid w:val="00CF7632"/>
    <w:rsid w:val="00D019F4"/>
    <w:rsid w:val="00D029DA"/>
    <w:rsid w:val="00D06759"/>
    <w:rsid w:val="00D06F58"/>
    <w:rsid w:val="00D0739D"/>
    <w:rsid w:val="00D110D7"/>
    <w:rsid w:val="00D14D23"/>
    <w:rsid w:val="00D21822"/>
    <w:rsid w:val="00D218B0"/>
    <w:rsid w:val="00D2212B"/>
    <w:rsid w:val="00D2351B"/>
    <w:rsid w:val="00D23744"/>
    <w:rsid w:val="00D246BE"/>
    <w:rsid w:val="00D24FBA"/>
    <w:rsid w:val="00D2614A"/>
    <w:rsid w:val="00D265C8"/>
    <w:rsid w:val="00D30B04"/>
    <w:rsid w:val="00D30E01"/>
    <w:rsid w:val="00D322AC"/>
    <w:rsid w:val="00D32829"/>
    <w:rsid w:val="00D33ADA"/>
    <w:rsid w:val="00D34228"/>
    <w:rsid w:val="00D3622F"/>
    <w:rsid w:val="00D36BB3"/>
    <w:rsid w:val="00D41AD2"/>
    <w:rsid w:val="00D427C6"/>
    <w:rsid w:val="00D43ADA"/>
    <w:rsid w:val="00D4499D"/>
    <w:rsid w:val="00D45BF7"/>
    <w:rsid w:val="00D47226"/>
    <w:rsid w:val="00D50811"/>
    <w:rsid w:val="00D508F1"/>
    <w:rsid w:val="00D5310C"/>
    <w:rsid w:val="00D532C3"/>
    <w:rsid w:val="00D53A85"/>
    <w:rsid w:val="00D53F49"/>
    <w:rsid w:val="00D543D4"/>
    <w:rsid w:val="00D5645E"/>
    <w:rsid w:val="00D64CE8"/>
    <w:rsid w:val="00D65728"/>
    <w:rsid w:val="00D74454"/>
    <w:rsid w:val="00D74717"/>
    <w:rsid w:val="00D7495A"/>
    <w:rsid w:val="00D768CD"/>
    <w:rsid w:val="00D77667"/>
    <w:rsid w:val="00D80062"/>
    <w:rsid w:val="00D80768"/>
    <w:rsid w:val="00D84308"/>
    <w:rsid w:val="00D86E7C"/>
    <w:rsid w:val="00D87B51"/>
    <w:rsid w:val="00D91AA6"/>
    <w:rsid w:val="00D94C85"/>
    <w:rsid w:val="00D957CB"/>
    <w:rsid w:val="00D96533"/>
    <w:rsid w:val="00DA0EA4"/>
    <w:rsid w:val="00DA1D68"/>
    <w:rsid w:val="00DA31CA"/>
    <w:rsid w:val="00DB296A"/>
    <w:rsid w:val="00DB4091"/>
    <w:rsid w:val="00DB56CF"/>
    <w:rsid w:val="00DB6323"/>
    <w:rsid w:val="00DC0882"/>
    <w:rsid w:val="00DC088A"/>
    <w:rsid w:val="00DC4871"/>
    <w:rsid w:val="00DC5460"/>
    <w:rsid w:val="00DC54D0"/>
    <w:rsid w:val="00DC55BC"/>
    <w:rsid w:val="00DD0EB4"/>
    <w:rsid w:val="00DD0F04"/>
    <w:rsid w:val="00DD1CC7"/>
    <w:rsid w:val="00DD2B1E"/>
    <w:rsid w:val="00DD345B"/>
    <w:rsid w:val="00DD6EC7"/>
    <w:rsid w:val="00DD7798"/>
    <w:rsid w:val="00DE059F"/>
    <w:rsid w:val="00DE0FBE"/>
    <w:rsid w:val="00DE163C"/>
    <w:rsid w:val="00DE2688"/>
    <w:rsid w:val="00DE28F3"/>
    <w:rsid w:val="00DF015F"/>
    <w:rsid w:val="00DF04D8"/>
    <w:rsid w:val="00DF0B1C"/>
    <w:rsid w:val="00DF0CF3"/>
    <w:rsid w:val="00DF294B"/>
    <w:rsid w:val="00DF5139"/>
    <w:rsid w:val="00DF7666"/>
    <w:rsid w:val="00E008E0"/>
    <w:rsid w:val="00E01066"/>
    <w:rsid w:val="00E010C7"/>
    <w:rsid w:val="00E011E9"/>
    <w:rsid w:val="00E01D95"/>
    <w:rsid w:val="00E03729"/>
    <w:rsid w:val="00E06EED"/>
    <w:rsid w:val="00E10420"/>
    <w:rsid w:val="00E105F7"/>
    <w:rsid w:val="00E10F5F"/>
    <w:rsid w:val="00E11349"/>
    <w:rsid w:val="00E15963"/>
    <w:rsid w:val="00E2021C"/>
    <w:rsid w:val="00E21E25"/>
    <w:rsid w:val="00E22641"/>
    <w:rsid w:val="00E231CD"/>
    <w:rsid w:val="00E2373B"/>
    <w:rsid w:val="00E242E0"/>
    <w:rsid w:val="00E25C16"/>
    <w:rsid w:val="00E269E4"/>
    <w:rsid w:val="00E317BB"/>
    <w:rsid w:val="00E347D5"/>
    <w:rsid w:val="00E37243"/>
    <w:rsid w:val="00E425A5"/>
    <w:rsid w:val="00E42677"/>
    <w:rsid w:val="00E430E9"/>
    <w:rsid w:val="00E52BCC"/>
    <w:rsid w:val="00E551C8"/>
    <w:rsid w:val="00E55307"/>
    <w:rsid w:val="00E55A76"/>
    <w:rsid w:val="00E55EE0"/>
    <w:rsid w:val="00E56521"/>
    <w:rsid w:val="00E56A7A"/>
    <w:rsid w:val="00E5703F"/>
    <w:rsid w:val="00E60954"/>
    <w:rsid w:val="00E60E5B"/>
    <w:rsid w:val="00E61A83"/>
    <w:rsid w:val="00E61FF7"/>
    <w:rsid w:val="00E65313"/>
    <w:rsid w:val="00E65789"/>
    <w:rsid w:val="00E67F2E"/>
    <w:rsid w:val="00E70418"/>
    <w:rsid w:val="00E77F81"/>
    <w:rsid w:val="00E8073E"/>
    <w:rsid w:val="00E80872"/>
    <w:rsid w:val="00E80D3E"/>
    <w:rsid w:val="00E844E9"/>
    <w:rsid w:val="00E85070"/>
    <w:rsid w:val="00E86ACC"/>
    <w:rsid w:val="00E86F72"/>
    <w:rsid w:val="00E9137E"/>
    <w:rsid w:val="00E91F09"/>
    <w:rsid w:val="00E92658"/>
    <w:rsid w:val="00E949BB"/>
    <w:rsid w:val="00E9659A"/>
    <w:rsid w:val="00E97296"/>
    <w:rsid w:val="00E97801"/>
    <w:rsid w:val="00EA20E2"/>
    <w:rsid w:val="00EA2710"/>
    <w:rsid w:val="00EA486E"/>
    <w:rsid w:val="00EA51D3"/>
    <w:rsid w:val="00EA51D7"/>
    <w:rsid w:val="00EA6A0D"/>
    <w:rsid w:val="00EB1B76"/>
    <w:rsid w:val="00EB2631"/>
    <w:rsid w:val="00EB330A"/>
    <w:rsid w:val="00EB4D0B"/>
    <w:rsid w:val="00EB4F3F"/>
    <w:rsid w:val="00EC0400"/>
    <w:rsid w:val="00EC7C47"/>
    <w:rsid w:val="00ED06B2"/>
    <w:rsid w:val="00ED16B9"/>
    <w:rsid w:val="00ED1B38"/>
    <w:rsid w:val="00ED3C30"/>
    <w:rsid w:val="00ED457F"/>
    <w:rsid w:val="00ED4D26"/>
    <w:rsid w:val="00ED628E"/>
    <w:rsid w:val="00ED6CEE"/>
    <w:rsid w:val="00EE06C8"/>
    <w:rsid w:val="00EE1B9A"/>
    <w:rsid w:val="00EE2F0A"/>
    <w:rsid w:val="00EE5BA4"/>
    <w:rsid w:val="00EE5C93"/>
    <w:rsid w:val="00EE5D3E"/>
    <w:rsid w:val="00EE6A65"/>
    <w:rsid w:val="00EF020E"/>
    <w:rsid w:val="00EF1820"/>
    <w:rsid w:val="00EF1B9F"/>
    <w:rsid w:val="00EF28DD"/>
    <w:rsid w:val="00EF3711"/>
    <w:rsid w:val="00F00275"/>
    <w:rsid w:val="00F0086D"/>
    <w:rsid w:val="00F0112A"/>
    <w:rsid w:val="00F030FA"/>
    <w:rsid w:val="00F0330D"/>
    <w:rsid w:val="00F0537B"/>
    <w:rsid w:val="00F058FD"/>
    <w:rsid w:val="00F102EB"/>
    <w:rsid w:val="00F105E6"/>
    <w:rsid w:val="00F110D2"/>
    <w:rsid w:val="00F12351"/>
    <w:rsid w:val="00F130C9"/>
    <w:rsid w:val="00F13F0D"/>
    <w:rsid w:val="00F142DA"/>
    <w:rsid w:val="00F16079"/>
    <w:rsid w:val="00F16987"/>
    <w:rsid w:val="00F17226"/>
    <w:rsid w:val="00F2245C"/>
    <w:rsid w:val="00F231AB"/>
    <w:rsid w:val="00F23980"/>
    <w:rsid w:val="00F30399"/>
    <w:rsid w:val="00F30B3B"/>
    <w:rsid w:val="00F32CEC"/>
    <w:rsid w:val="00F36A6A"/>
    <w:rsid w:val="00F36B40"/>
    <w:rsid w:val="00F36F5B"/>
    <w:rsid w:val="00F420FD"/>
    <w:rsid w:val="00F457A4"/>
    <w:rsid w:val="00F47D80"/>
    <w:rsid w:val="00F50DC1"/>
    <w:rsid w:val="00F52DF5"/>
    <w:rsid w:val="00F558B4"/>
    <w:rsid w:val="00F55B3F"/>
    <w:rsid w:val="00F563F9"/>
    <w:rsid w:val="00F5652C"/>
    <w:rsid w:val="00F56985"/>
    <w:rsid w:val="00F570D8"/>
    <w:rsid w:val="00F60540"/>
    <w:rsid w:val="00F60563"/>
    <w:rsid w:val="00F614A4"/>
    <w:rsid w:val="00F62FE7"/>
    <w:rsid w:val="00F642A2"/>
    <w:rsid w:val="00F6469B"/>
    <w:rsid w:val="00F654CF"/>
    <w:rsid w:val="00F65B25"/>
    <w:rsid w:val="00F666D1"/>
    <w:rsid w:val="00F66C74"/>
    <w:rsid w:val="00F66E8A"/>
    <w:rsid w:val="00F72DA3"/>
    <w:rsid w:val="00F73164"/>
    <w:rsid w:val="00F73777"/>
    <w:rsid w:val="00F73946"/>
    <w:rsid w:val="00F73E72"/>
    <w:rsid w:val="00F82F6C"/>
    <w:rsid w:val="00F9007F"/>
    <w:rsid w:val="00F90100"/>
    <w:rsid w:val="00F9309A"/>
    <w:rsid w:val="00F9318D"/>
    <w:rsid w:val="00F96966"/>
    <w:rsid w:val="00F96F31"/>
    <w:rsid w:val="00F97037"/>
    <w:rsid w:val="00F97BEE"/>
    <w:rsid w:val="00FA0249"/>
    <w:rsid w:val="00FA434B"/>
    <w:rsid w:val="00FA4B49"/>
    <w:rsid w:val="00FA557A"/>
    <w:rsid w:val="00FB0E90"/>
    <w:rsid w:val="00FB0FFE"/>
    <w:rsid w:val="00FB21FE"/>
    <w:rsid w:val="00FB4339"/>
    <w:rsid w:val="00FB444F"/>
    <w:rsid w:val="00FB734D"/>
    <w:rsid w:val="00FB78BA"/>
    <w:rsid w:val="00FC28EC"/>
    <w:rsid w:val="00FC57E2"/>
    <w:rsid w:val="00FC689F"/>
    <w:rsid w:val="00FD15EB"/>
    <w:rsid w:val="00FD1DFB"/>
    <w:rsid w:val="00FD2F3F"/>
    <w:rsid w:val="00FD368D"/>
    <w:rsid w:val="00FD37CC"/>
    <w:rsid w:val="00FD478D"/>
    <w:rsid w:val="00FD49A5"/>
    <w:rsid w:val="00FD63F0"/>
    <w:rsid w:val="00FD7E8E"/>
    <w:rsid w:val="00FE04C3"/>
    <w:rsid w:val="00FE40F0"/>
    <w:rsid w:val="00FE445A"/>
    <w:rsid w:val="00FE5232"/>
    <w:rsid w:val="00FE6351"/>
    <w:rsid w:val="00FE6355"/>
    <w:rsid w:val="00FE79DB"/>
    <w:rsid w:val="00FE7E69"/>
    <w:rsid w:val="00FF08FB"/>
    <w:rsid w:val="00FF1679"/>
    <w:rsid w:val="00FF3844"/>
    <w:rsid w:val="00FF3B8F"/>
    <w:rsid w:val="00FF4012"/>
    <w:rsid w:val="00FF514C"/>
    <w:rsid w:val="00FF5656"/>
    <w:rsid w:val="00FF7818"/>
    <w:rsid w:val="02BBB612"/>
    <w:rsid w:val="04BAFE74"/>
    <w:rsid w:val="04D89459"/>
    <w:rsid w:val="0559074C"/>
    <w:rsid w:val="06BA7D9A"/>
    <w:rsid w:val="06EF9AB2"/>
    <w:rsid w:val="085DA7F3"/>
    <w:rsid w:val="0BE2F03A"/>
    <w:rsid w:val="0C8317E8"/>
    <w:rsid w:val="0F40EC8E"/>
    <w:rsid w:val="10DAF3AD"/>
    <w:rsid w:val="1A76B637"/>
    <w:rsid w:val="1AF26262"/>
    <w:rsid w:val="1BC6BE16"/>
    <w:rsid w:val="239E1B98"/>
    <w:rsid w:val="269303C1"/>
    <w:rsid w:val="2D0E64B4"/>
    <w:rsid w:val="30B63E11"/>
    <w:rsid w:val="327F8122"/>
    <w:rsid w:val="362993AF"/>
    <w:rsid w:val="381A8F3A"/>
    <w:rsid w:val="38CE1FD0"/>
    <w:rsid w:val="3AF72B10"/>
    <w:rsid w:val="40F162A0"/>
    <w:rsid w:val="4361CB95"/>
    <w:rsid w:val="44D9AAEF"/>
    <w:rsid w:val="49115E00"/>
    <w:rsid w:val="4C380BB6"/>
    <w:rsid w:val="4E94CA17"/>
    <w:rsid w:val="52CD8720"/>
    <w:rsid w:val="533C4FCA"/>
    <w:rsid w:val="599180F8"/>
    <w:rsid w:val="5BAFDC6D"/>
    <w:rsid w:val="5F17482E"/>
    <w:rsid w:val="5F93FFBF"/>
    <w:rsid w:val="64897155"/>
    <w:rsid w:val="67D35662"/>
    <w:rsid w:val="69D85167"/>
    <w:rsid w:val="6B0FF279"/>
    <w:rsid w:val="6BC4F63E"/>
    <w:rsid w:val="6DE8684F"/>
    <w:rsid w:val="6E32BC68"/>
    <w:rsid w:val="7557A604"/>
    <w:rsid w:val="778BE82D"/>
    <w:rsid w:val="7922446F"/>
    <w:rsid w:val="7A9BC3BE"/>
    <w:rsid w:val="7B4D895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E5A5B1"/>
  <w15:docId w15:val="{B8EE470B-BBDD-48F3-95FB-D9980E372A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val="en-GB"/>
    </w:rPr>
  </w:style>
  <w:style w:type="paragraph" w:styleId="Heading1">
    <w:name w:val="heading 1"/>
    <w:basedOn w:val="Normal"/>
    <w:link w:val="Heading1Char"/>
    <w:uiPriority w:val="9"/>
    <w:qFormat/>
    <w:rsid w:val="00EB1B76"/>
    <w:pPr>
      <w:spacing w:before="120" w:after="360"/>
      <w:outlineLvl w:val="0"/>
    </w:pPr>
    <w:rPr>
      <w:rFonts w:ascii="Georgia" w:eastAsia="Georgia" w:hAnsi="Georgia" w:cs="Georgia"/>
      <w:i/>
      <w:color w:val="004146"/>
      <w:sz w:val="48"/>
      <w:szCs w:val="48"/>
    </w:rPr>
  </w:style>
  <w:style w:type="paragraph" w:styleId="Heading2">
    <w:name w:val="heading 2"/>
    <w:basedOn w:val="Normal"/>
    <w:link w:val="Heading2Char"/>
    <w:uiPriority w:val="9"/>
    <w:unhideWhenUsed/>
    <w:qFormat/>
    <w:rsid w:val="00EF28DD"/>
    <w:pPr>
      <w:keepNext/>
      <w:keepLines/>
      <w:widowControl/>
      <w:autoSpaceDE/>
      <w:autoSpaceDN/>
      <w:spacing w:before="240" w:after="120" w:line="259" w:lineRule="auto"/>
      <w:outlineLvl w:val="1"/>
    </w:pPr>
    <w:rPr>
      <w:rFonts w:asciiTheme="majorHAnsi" w:hAnsiTheme="majorHAnsi" w:cstheme="majorBidi"/>
      <w:color w:val="7F7F7F" w:themeColor="text1" w:themeTint="80"/>
      <w:sz w:val="28"/>
      <w:szCs w:val="28"/>
      <w:lang w:eastAsia="en-GB"/>
    </w:rPr>
  </w:style>
  <w:style w:type="paragraph" w:styleId="Heading3">
    <w:name w:val="heading 3"/>
    <w:basedOn w:val="Normal"/>
    <w:uiPriority w:val="9"/>
    <w:unhideWhenUsed/>
    <w:qFormat/>
    <w:rsid w:val="005765B2"/>
    <w:pPr>
      <w:spacing w:before="240" w:after="360"/>
      <w:outlineLvl w:val="2"/>
    </w:pPr>
    <w:rPr>
      <w:b/>
      <w:color w:val="004146"/>
      <w:sz w:val="32"/>
    </w:rPr>
  </w:style>
  <w:style w:type="paragraph" w:styleId="Heading6">
    <w:name w:val="heading 6"/>
    <w:basedOn w:val="Normal"/>
    <w:next w:val="Normal"/>
    <w:link w:val="Heading6Char"/>
    <w:uiPriority w:val="9"/>
    <w:unhideWhenUsed/>
    <w:qFormat/>
    <w:rsid w:val="003442C0"/>
    <w:pPr>
      <w:keepNext/>
      <w:keepLines/>
      <w:widowControl/>
      <w:autoSpaceDE/>
      <w:autoSpaceDN/>
      <w:spacing w:before="40" w:line="259" w:lineRule="auto"/>
      <w:outlineLvl w:val="5"/>
    </w:pPr>
    <w:rPr>
      <w:rFonts w:asciiTheme="majorHAnsi" w:eastAsiaTheme="majorEastAsia" w:hAnsiTheme="majorHAnsi" w:cstheme="majorBidi"/>
      <w:color w:val="385F21"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paragraph" w:styleId="ListParagraph">
    <w:name w:val="List Paragraph"/>
    <w:basedOn w:val="Normal"/>
    <w:link w:val="ListParagraphChar"/>
    <w:uiPriority w:val="34"/>
    <w:qFormat/>
    <w:rsid w:val="00C62D37"/>
    <w:pPr>
      <w:widowControl/>
      <w:numPr>
        <w:numId w:val="25"/>
      </w:numPr>
      <w:autoSpaceDE/>
      <w:autoSpaceDN/>
      <w:spacing w:after="120" w:line="264" w:lineRule="auto"/>
    </w:pPr>
    <w:rPr>
      <w:rFonts w:eastAsia="Times New Roman"/>
      <w:szCs w:val="24"/>
      <w:lang w:eastAsia="en-GB"/>
    </w:rPr>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366224"/>
    <w:rPr>
      <w:rFonts w:ascii="Segoe UI" w:hAnsi="Segoe UI"/>
      <w:sz w:val="18"/>
      <w:szCs w:val="18"/>
    </w:rPr>
  </w:style>
  <w:style w:type="character" w:customStyle="1" w:styleId="BalloonTextChar">
    <w:name w:val="Balloon Text Char"/>
    <w:basedOn w:val="DefaultParagraphFont"/>
    <w:link w:val="BalloonText"/>
    <w:uiPriority w:val="99"/>
    <w:semiHidden/>
    <w:rsid w:val="00366224"/>
    <w:rPr>
      <w:rFonts w:ascii="Segoe UI" w:eastAsia="Arial" w:hAnsi="Segoe UI" w:cs="Arial"/>
      <w:sz w:val="18"/>
      <w:szCs w:val="18"/>
      <w:lang w:val="en-GB"/>
    </w:rPr>
  </w:style>
  <w:style w:type="character" w:customStyle="1" w:styleId="BodyTextChar">
    <w:name w:val="Body Text Char"/>
    <w:basedOn w:val="DefaultParagraphFont"/>
    <w:link w:val="BodyText"/>
    <w:uiPriority w:val="1"/>
    <w:rsid w:val="00137785"/>
    <w:rPr>
      <w:rFonts w:ascii="Arial" w:eastAsia="Arial" w:hAnsi="Arial" w:cs="Arial"/>
      <w:lang w:val="en-GB"/>
    </w:rPr>
  </w:style>
  <w:style w:type="character" w:styleId="CommentReference">
    <w:name w:val="annotation reference"/>
    <w:basedOn w:val="DefaultParagraphFont"/>
    <w:uiPriority w:val="99"/>
    <w:semiHidden/>
    <w:unhideWhenUsed/>
    <w:rsid w:val="00E2021C"/>
    <w:rPr>
      <w:sz w:val="16"/>
      <w:szCs w:val="16"/>
    </w:rPr>
  </w:style>
  <w:style w:type="paragraph" w:styleId="CommentText">
    <w:name w:val="annotation text"/>
    <w:basedOn w:val="Normal"/>
    <w:link w:val="CommentTextChar"/>
    <w:uiPriority w:val="99"/>
    <w:unhideWhenUsed/>
    <w:rsid w:val="00E2021C"/>
    <w:rPr>
      <w:sz w:val="20"/>
      <w:szCs w:val="20"/>
    </w:rPr>
  </w:style>
  <w:style w:type="character" w:customStyle="1" w:styleId="CommentTextChar">
    <w:name w:val="Comment Text Char"/>
    <w:basedOn w:val="DefaultParagraphFont"/>
    <w:link w:val="CommentText"/>
    <w:uiPriority w:val="99"/>
    <w:rsid w:val="00E2021C"/>
    <w:rPr>
      <w:rFonts w:ascii="Arial" w:eastAsia="Arial" w:hAnsi="Arial" w:cs="Arial"/>
      <w:sz w:val="20"/>
      <w:szCs w:val="20"/>
      <w:lang w:val="en-GB"/>
    </w:rPr>
  </w:style>
  <w:style w:type="paragraph" w:styleId="CommentSubject">
    <w:name w:val="annotation subject"/>
    <w:basedOn w:val="CommentText"/>
    <w:next w:val="CommentText"/>
    <w:link w:val="CommentSubjectChar"/>
    <w:uiPriority w:val="99"/>
    <w:semiHidden/>
    <w:unhideWhenUsed/>
    <w:rsid w:val="00E2021C"/>
    <w:rPr>
      <w:b/>
      <w:bCs/>
    </w:rPr>
  </w:style>
  <w:style w:type="character" w:customStyle="1" w:styleId="CommentSubjectChar">
    <w:name w:val="Comment Subject Char"/>
    <w:basedOn w:val="CommentTextChar"/>
    <w:link w:val="CommentSubject"/>
    <w:uiPriority w:val="99"/>
    <w:semiHidden/>
    <w:rsid w:val="00E2021C"/>
    <w:rPr>
      <w:rFonts w:ascii="Arial" w:eastAsia="Arial" w:hAnsi="Arial" w:cs="Arial"/>
      <w:b/>
      <w:bCs/>
      <w:sz w:val="20"/>
      <w:szCs w:val="20"/>
      <w:lang w:val="en-GB"/>
    </w:rPr>
  </w:style>
  <w:style w:type="character" w:customStyle="1" w:styleId="Heading1Char">
    <w:name w:val="Heading 1 Char"/>
    <w:basedOn w:val="DefaultParagraphFont"/>
    <w:link w:val="Heading1"/>
    <w:uiPriority w:val="9"/>
    <w:rsid w:val="00C54E83"/>
    <w:rPr>
      <w:rFonts w:ascii="Georgia" w:eastAsia="Georgia" w:hAnsi="Georgia" w:cs="Georgia"/>
      <w:i/>
      <w:color w:val="004146"/>
      <w:sz w:val="48"/>
      <w:szCs w:val="48"/>
      <w:lang w:val="en-GB"/>
    </w:rPr>
  </w:style>
  <w:style w:type="table" w:styleId="TableGrid">
    <w:name w:val="Table Grid"/>
    <w:basedOn w:val="TableNormal"/>
    <w:uiPriority w:val="39"/>
    <w:rsid w:val="008A4E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C623D"/>
    <w:pPr>
      <w:tabs>
        <w:tab w:val="center" w:pos="4513"/>
        <w:tab w:val="right" w:pos="9026"/>
      </w:tabs>
    </w:pPr>
  </w:style>
  <w:style w:type="character" w:customStyle="1" w:styleId="HeaderChar">
    <w:name w:val="Header Char"/>
    <w:basedOn w:val="DefaultParagraphFont"/>
    <w:link w:val="Header"/>
    <w:uiPriority w:val="99"/>
    <w:rsid w:val="002C623D"/>
    <w:rPr>
      <w:rFonts w:ascii="Arial" w:eastAsia="Arial" w:hAnsi="Arial" w:cs="Arial"/>
      <w:lang w:val="en-GB"/>
    </w:rPr>
  </w:style>
  <w:style w:type="paragraph" w:styleId="Footer">
    <w:name w:val="footer"/>
    <w:basedOn w:val="Normal"/>
    <w:link w:val="FooterChar"/>
    <w:uiPriority w:val="99"/>
    <w:unhideWhenUsed/>
    <w:rsid w:val="002C623D"/>
    <w:pPr>
      <w:tabs>
        <w:tab w:val="center" w:pos="4513"/>
        <w:tab w:val="right" w:pos="9026"/>
      </w:tabs>
    </w:pPr>
  </w:style>
  <w:style w:type="character" w:customStyle="1" w:styleId="FooterChar">
    <w:name w:val="Footer Char"/>
    <w:basedOn w:val="DefaultParagraphFont"/>
    <w:link w:val="Footer"/>
    <w:uiPriority w:val="99"/>
    <w:rsid w:val="002C623D"/>
    <w:rPr>
      <w:rFonts w:ascii="Arial" w:eastAsia="Arial" w:hAnsi="Arial" w:cs="Arial"/>
      <w:lang w:val="en-GB"/>
    </w:rPr>
  </w:style>
  <w:style w:type="table" w:customStyle="1" w:styleId="TableGrid1">
    <w:name w:val="Table Grid1"/>
    <w:basedOn w:val="TableNormal"/>
    <w:next w:val="TableGrid"/>
    <w:uiPriority w:val="39"/>
    <w:rsid w:val="002C623D"/>
    <w:pPr>
      <w:widowControl/>
      <w:autoSpaceDE/>
      <w:autoSpaceDN/>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uiPriority w:val="22"/>
    <w:qFormat/>
    <w:rsid w:val="002C623D"/>
    <w:rPr>
      <w:b/>
      <w:bCs/>
      <w:color w:val="004147"/>
    </w:rPr>
  </w:style>
  <w:style w:type="character" w:customStyle="1" w:styleId="Heading2Char">
    <w:name w:val="Heading 2 Char"/>
    <w:basedOn w:val="DefaultParagraphFont"/>
    <w:link w:val="Heading2"/>
    <w:uiPriority w:val="9"/>
    <w:rsid w:val="002C623D"/>
    <w:rPr>
      <w:rFonts w:asciiTheme="majorHAnsi" w:eastAsia="Arial" w:hAnsiTheme="majorHAnsi" w:cstheme="majorBidi"/>
      <w:color w:val="7F7F7F" w:themeColor="text1" w:themeTint="80"/>
      <w:sz w:val="28"/>
      <w:szCs w:val="28"/>
      <w:lang w:val="en-GB" w:eastAsia="en-GB"/>
    </w:rPr>
  </w:style>
  <w:style w:type="paragraph" w:customStyle="1" w:styleId="Listparag">
    <w:name w:val="List parag"/>
    <w:basedOn w:val="ListParagraph"/>
    <w:link w:val="ListparagChar"/>
    <w:qFormat/>
    <w:rsid w:val="001C2695"/>
    <w:pPr>
      <w:ind w:left="720"/>
    </w:pPr>
  </w:style>
  <w:style w:type="character" w:customStyle="1" w:styleId="ListparagChar">
    <w:name w:val="List parag Char"/>
    <w:basedOn w:val="DefaultParagraphFont"/>
    <w:link w:val="Listparag"/>
    <w:rsid w:val="001C2695"/>
    <w:rPr>
      <w:rFonts w:ascii="Arial" w:eastAsia="Times New Roman" w:hAnsi="Arial" w:cs="Arial"/>
      <w:szCs w:val="24"/>
      <w:lang w:val="en-GB" w:eastAsia="en-GB"/>
    </w:rPr>
  </w:style>
  <w:style w:type="paragraph" w:customStyle="1" w:styleId="Nornal">
    <w:name w:val="Nornal"/>
    <w:basedOn w:val="Normal"/>
    <w:link w:val="NornalChar"/>
    <w:qFormat/>
    <w:rsid w:val="000235C9"/>
    <w:pPr>
      <w:widowControl/>
      <w:autoSpaceDE/>
      <w:autoSpaceDN/>
      <w:spacing w:after="160" w:line="264" w:lineRule="auto"/>
    </w:pPr>
    <w:rPr>
      <w:rFonts w:eastAsiaTheme="minorHAnsi"/>
    </w:rPr>
  </w:style>
  <w:style w:type="character" w:customStyle="1" w:styleId="NornalChar">
    <w:name w:val="Nornal Char"/>
    <w:basedOn w:val="DefaultParagraphFont"/>
    <w:link w:val="Nornal"/>
    <w:rsid w:val="000235C9"/>
    <w:rPr>
      <w:rFonts w:ascii="Arial" w:hAnsi="Arial" w:cs="Arial"/>
      <w:lang w:val="en-GB"/>
    </w:rPr>
  </w:style>
  <w:style w:type="table" w:styleId="TableGridLight">
    <w:name w:val="Grid Table Light"/>
    <w:basedOn w:val="TableNormal"/>
    <w:uiPriority w:val="40"/>
    <w:rsid w:val="000235C9"/>
    <w:pPr>
      <w:widowControl/>
      <w:autoSpaceDE/>
      <w:autoSpaceDN/>
    </w:pPr>
    <w:rPr>
      <w:sz w:val="24"/>
      <w:szCs w:val="24"/>
      <w:lang w:val="en-GB"/>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IntenseEmphasis">
    <w:name w:val="Intense Emphasis"/>
    <w:basedOn w:val="DefaultParagraphFont"/>
    <w:uiPriority w:val="21"/>
    <w:qFormat/>
    <w:rsid w:val="000235C9"/>
    <w:rPr>
      <w:i/>
      <w:iCs/>
      <w:color w:val="72BF44" w:themeColor="accent1"/>
    </w:rPr>
  </w:style>
  <w:style w:type="character" w:customStyle="1" w:styleId="Mention1">
    <w:name w:val="Mention1"/>
    <w:basedOn w:val="DefaultParagraphFont"/>
    <w:uiPriority w:val="99"/>
    <w:unhideWhenUsed/>
    <w:rsid w:val="00306B8C"/>
    <w:rPr>
      <w:color w:val="2B579A"/>
      <w:shd w:val="clear" w:color="auto" w:fill="E6E6E6"/>
    </w:rPr>
  </w:style>
  <w:style w:type="character" w:customStyle="1" w:styleId="UnresolvedMention1">
    <w:name w:val="Unresolved Mention1"/>
    <w:basedOn w:val="DefaultParagraphFont"/>
    <w:uiPriority w:val="99"/>
    <w:unhideWhenUsed/>
    <w:rsid w:val="00306B8C"/>
    <w:rPr>
      <w:color w:val="605E5C"/>
      <w:shd w:val="clear" w:color="auto" w:fill="E1DFDD"/>
    </w:rPr>
  </w:style>
  <w:style w:type="character" w:customStyle="1" w:styleId="normaltextrun1">
    <w:name w:val="normaltextrun1"/>
    <w:basedOn w:val="DefaultParagraphFont"/>
    <w:rsid w:val="00306B8C"/>
  </w:style>
  <w:style w:type="paragraph" w:customStyle="1" w:styleId="paragraph">
    <w:name w:val="paragraph"/>
    <w:basedOn w:val="Normal"/>
    <w:rsid w:val="00306B8C"/>
    <w:pPr>
      <w:widowControl/>
      <w:autoSpaceDE/>
      <w:autoSpaceDN/>
    </w:pPr>
    <w:rPr>
      <w:rFonts w:ascii="Times New Roman" w:eastAsia="Times New Roman" w:hAnsi="Times New Roman" w:cs="Times New Roman"/>
      <w:sz w:val="24"/>
      <w:szCs w:val="24"/>
      <w:lang w:eastAsia="en-GB"/>
    </w:rPr>
  </w:style>
  <w:style w:type="character" w:styleId="UnresolvedMention">
    <w:name w:val="Unresolved Mention"/>
    <w:basedOn w:val="DefaultParagraphFont"/>
    <w:uiPriority w:val="99"/>
    <w:unhideWhenUsed/>
    <w:rsid w:val="00717FF2"/>
    <w:rPr>
      <w:color w:val="605E5C"/>
      <w:shd w:val="clear" w:color="auto" w:fill="E1DFDD"/>
    </w:rPr>
  </w:style>
  <w:style w:type="character" w:styleId="Mention">
    <w:name w:val="Mention"/>
    <w:basedOn w:val="DefaultParagraphFont"/>
    <w:uiPriority w:val="99"/>
    <w:unhideWhenUsed/>
    <w:rsid w:val="00717FF2"/>
    <w:rPr>
      <w:color w:val="2B579A"/>
      <w:shd w:val="clear" w:color="auto" w:fill="E1DFDD"/>
    </w:rPr>
  </w:style>
  <w:style w:type="table" w:customStyle="1" w:styleId="TableGrid0">
    <w:name w:val="TableGrid"/>
    <w:rsid w:val="00124F03"/>
    <w:pPr>
      <w:widowControl/>
      <w:autoSpaceDE/>
      <w:autoSpaceDN/>
    </w:pPr>
    <w:rPr>
      <w:rFonts w:eastAsiaTheme="minorEastAsia"/>
      <w:sz w:val="24"/>
      <w:szCs w:val="24"/>
      <w:lang w:val="en-GB" w:eastAsia="en-GB"/>
    </w:rPr>
    <w:tblPr>
      <w:tblCellMar>
        <w:top w:w="0" w:type="dxa"/>
        <w:left w:w="0" w:type="dxa"/>
        <w:bottom w:w="0" w:type="dxa"/>
        <w:right w:w="0" w:type="dxa"/>
      </w:tblCellMar>
    </w:tblPr>
  </w:style>
  <w:style w:type="character" w:customStyle="1" w:styleId="ListParagraphChar">
    <w:name w:val="List Paragraph Char"/>
    <w:basedOn w:val="DefaultParagraphFont"/>
    <w:link w:val="ListParagraph"/>
    <w:uiPriority w:val="34"/>
    <w:rsid w:val="00732C6E"/>
    <w:rPr>
      <w:rFonts w:ascii="Arial" w:eastAsia="Times New Roman" w:hAnsi="Arial" w:cs="Arial"/>
      <w:szCs w:val="24"/>
      <w:lang w:val="en-GB" w:eastAsia="en-GB"/>
    </w:rPr>
  </w:style>
  <w:style w:type="paragraph" w:styleId="Revision">
    <w:name w:val="Revision"/>
    <w:hidden/>
    <w:uiPriority w:val="99"/>
    <w:semiHidden/>
    <w:rsid w:val="0005725B"/>
    <w:pPr>
      <w:widowControl/>
      <w:autoSpaceDE/>
      <w:autoSpaceDN/>
    </w:pPr>
    <w:rPr>
      <w:rFonts w:ascii="Arial" w:eastAsia="Arial" w:hAnsi="Arial" w:cs="Arial"/>
      <w:lang w:val="en-GB"/>
    </w:rPr>
  </w:style>
  <w:style w:type="character" w:styleId="PlaceholderText">
    <w:name w:val="Placeholder Text"/>
    <w:basedOn w:val="DefaultParagraphFont"/>
    <w:uiPriority w:val="99"/>
    <w:semiHidden/>
    <w:rsid w:val="003244DB"/>
    <w:rPr>
      <w:color w:val="808080"/>
    </w:rPr>
  </w:style>
  <w:style w:type="character" w:styleId="Hyperlink">
    <w:name w:val="Hyperlink"/>
    <w:basedOn w:val="DefaultParagraphFont"/>
    <w:uiPriority w:val="99"/>
    <w:unhideWhenUsed/>
    <w:rsid w:val="009F395E"/>
    <w:rPr>
      <w:color w:val="520D5D" w:themeColor="hyperlink"/>
      <w:u w:val="single"/>
    </w:rPr>
  </w:style>
  <w:style w:type="paragraph" w:customStyle="1" w:styleId="large">
    <w:name w:val="large"/>
    <w:basedOn w:val="Normal"/>
    <w:rsid w:val="009F395E"/>
    <w:pPr>
      <w:widowControl/>
      <w:autoSpaceDE/>
      <w:autoSpaceDN/>
      <w:spacing w:before="100" w:beforeAutospacing="1" w:after="100" w:afterAutospacing="1"/>
    </w:pPr>
    <w:rPr>
      <w:rFonts w:ascii="Times New Roman" w:eastAsia="Times New Roman" w:hAnsi="Times New Roman" w:cs="Times New Roman"/>
      <w:sz w:val="24"/>
      <w:szCs w:val="24"/>
      <w:lang w:eastAsia="en-GB"/>
    </w:rPr>
  </w:style>
  <w:style w:type="paragraph" w:styleId="NormalWeb">
    <w:name w:val="Normal (Web)"/>
    <w:basedOn w:val="Normal"/>
    <w:uiPriority w:val="99"/>
    <w:unhideWhenUsed/>
    <w:rsid w:val="009F395E"/>
    <w:pPr>
      <w:widowControl/>
      <w:autoSpaceDE/>
      <w:autoSpaceDN/>
      <w:spacing w:before="100" w:beforeAutospacing="1" w:after="100" w:afterAutospacing="1"/>
    </w:pPr>
    <w:rPr>
      <w:rFonts w:ascii="Times New Roman" w:eastAsia="Times New Roman" w:hAnsi="Times New Roman" w:cs="Times New Roman"/>
      <w:sz w:val="24"/>
      <w:szCs w:val="24"/>
      <w:lang w:eastAsia="en-GB"/>
    </w:rPr>
  </w:style>
  <w:style w:type="character" w:styleId="FollowedHyperlink">
    <w:name w:val="FollowedHyperlink"/>
    <w:basedOn w:val="DefaultParagraphFont"/>
    <w:uiPriority w:val="99"/>
    <w:semiHidden/>
    <w:unhideWhenUsed/>
    <w:rsid w:val="005754FE"/>
    <w:rPr>
      <w:color w:val="DBD3E5" w:themeColor="followedHyperlink"/>
      <w:u w:val="single"/>
    </w:rPr>
  </w:style>
  <w:style w:type="character" w:customStyle="1" w:styleId="cf01">
    <w:name w:val="cf01"/>
    <w:basedOn w:val="DefaultParagraphFont"/>
    <w:rsid w:val="005F41BD"/>
    <w:rPr>
      <w:rFonts w:ascii="Segoe UI" w:hAnsi="Segoe UI" w:cs="Segoe UI" w:hint="default"/>
      <w:sz w:val="18"/>
      <w:szCs w:val="18"/>
    </w:rPr>
  </w:style>
  <w:style w:type="paragraph" w:styleId="Caption">
    <w:name w:val="caption"/>
    <w:basedOn w:val="Normal"/>
    <w:next w:val="Normal"/>
    <w:uiPriority w:val="35"/>
    <w:unhideWhenUsed/>
    <w:qFormat/>
    <w:rsid w:val="007A46A5"/>
    <w:pPr>
      <w:spacing w:after="200"/>
    </w:pPr>
    <w:rPr>
      <w:i/>
      <w:iCs/>
      <w:color w:val="58595B" w:themeColor="text2"/>
      <w:sz w:val="18"/>
      <w:szCs w:val="18"/>
    </w:rPr>
  </w:style>
  <w:style w:type="paragraph" w:customStyle="1" w:styleId="pf0">
    <w:name w:val="pf0"/>
    <w:basedOn w:val="Normal"/>
    <w:rsid w:val="00D87B51"/>
    <w:pPr>
      <w:widowControl/>
      <w:autoSpaceDE/>
      <w:spacing w:before="100" w:after="100"/>
    </w:pPr>
    <w:rPr>
      <w:rFonts w:ascii="Times New Roman" w:eastAsiaTheme="minorHAnsi" w:hAnsi="Times New Roman" w:cs="Times New Roman"/>
      <w:sz w:val="24"/>
      <w:szCs w:val="24"/>
      <w:lang w:eastAsia="en-GB"/>
    </w:rPr>
  </w:style>
  <w:style w:type="character" w:customStyle="1" w:styleId="cf31">
    <w:name w:val="cf31"/>
    <w:basedOn w:val="DefaultParagraphFont"/>
    <w:rsid w:val="00D87B51"/>
    <w:rPr>
      <w:rFonts w:ascii="Segoe UI" w:hAnsi="Segoe UI" w:cs="Segoe UI" w:hint="default"/>
      <w:b/>
      <w:bCs/>
      <w:shd w:val="clear" w:color="auto" w:fill="FFFF00"/>
    </w:rPr>
  </w:style>
  <w:style w:type="paragraph" w:customStyle="1" w:styleId="elementtoproof">
    <w:name w:val="elementtoproof"/>
    <w:basedOn w:val="Normal"/>
    <w:uiPriority w:val="99"/>
    <w:semiHidden/>
    <w:rsid w:val="007C6FE3"/>
    <w:pPr>
      <w:widowControl/>
      <w:autoSpaceDE/>
      <w:autoSpaceDN/>
    </w:pPr>
    <w:rPr>
      <w:rFonts w:ascii="Aptos" w:eastAsiaTheme="minorHAnsi" w:hAnsi="Aptos" w:cs="Aptos"/>
      <w:sz w:val="24"/>
      <w:szCs w:val="24"/>
      <w:lang w:eastAsia="en-GB"/>
      <w14:ligatures w14:val="standardContextual"/>
    </w:rPr>
  </w:style>
  <w:style w:type="character" w:customStyle="1" w:styleId="ui-provider">
    <w:name w:val="ui-provider"/>
    <w:basedOn w:val="DefaultParagraphFont"/>
    <w:rsid w:val="00CC765C"/>
  </w:style>
  <w:style w:type="character" w:customStyle="1" w:styleId="Heading6Char">
    <w:name w:val="Heading 6 Char"/>
    <w:basedOn w:val="DefaultParagraphFont"/>
    <w:link w:val="Heading6"/>
    <w:uiPriority w:val="9"/>
    <w:rsid w:val="003442C0"/>
    <w:rPr>
      <w:rFonts w:asciiTheme="majorHAnsi" w:eastAsiaTheme="majorEastAsia" w:hAnsiTheme="majorHAnsi" w:cstheme="majorBidi"/>
      <w:color w:val="385F21" w:themeColor="accent1" w:themeShade="7F"/>
      <w:szCs w:val="24"/>
      <w:lang w:val="en-GB"/>
    </w:rPr>
  </w:style>
  <w:style w:type="paragraph" w:customStyle="1" w:styleId="listinparag">
    <w:name w:val="list in parag"/>
    <w:basedOn w:val="Normal"/>
    <w:rsid w:val="00970164"/>
    <w:pPr>
      <w:widowControl/>
      <w:numPr>
        <w:numId w:val="41"/>
      </w:numPr>
      <w:autoSpaceDE/>
      <w:autoSpaceDN/>
      <w:spacing w:line="259" w:lineRule="auto"/>
    </w:pPr>
    <w:rPr>
      <w:rFonts w:eastAsiaTheme="minorHAnsi" w:cstheme="minorBidi"/>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7063497">
      <w:bodyDiv w:val="1"/>
      <w:marLeft w:val="0"/>
      <w:marRight w:val="0"/>
      <w:marTop w:val="0"/>
      <w:marBottom w:val="0"/>
      <w:divBdr>
        <w:top w:val="none" w:sz="0" w:space="0" w:color="auto"/>
        <w:left w:val="none" w:sz="0" w:space="0" w:color="auto"/>
        <w:bottom w:val="none" w:sz="0" w:space="0" w:color="auto"/>
        <w:right w:val="none" w:sz="0" w:space="0" w:color="auto"/>
      </w:divBdr>
    </w:div>
    <w:div w:id="333385921">
      <w:bodyDiv w:val="1"/>
      <w:marLeft w:val="0"/>
      <w:marRight w:val="0"/>
      <w:marTop w:val="0"/>
      <w:marBottom w:val="0"/>
      <w:divBdr>
        <w:top w:val="none" w:sz="0" w:space="0" w:color="auto"/>
        <w:left w:val="none" w:sz="0" w:space="0" w:color="auto"/>
        <w:bottom w:val="none" w:sz="0" w:space="0" w:color="auto"/>
        <w:right w:val="none" w:sz="0" w:space="0" w:color="auto"/>
      </w:divBdr>
    </w:div>
    <w:div w:id="538787791">
      <w:bodyDiv w:val="1"/>
      <w:marLeft w:val="0"/>
      <w:marRight w:val="0"/>
      <w:marTop w:val="0"/>
      <w:marBottom w:val="0"/>
      <w:divBdr>
        <w:top w:val="none" w:sz="0" w:space="0" w:color="auto"/>
        <w:left w:val="none" w:sz="0" w:space="0" w:color="auto"/>
        <w:bottom w:val="none" w:sz="0" w:space="0" w:color="auto"/>
        <w:right w:val="none" w:sz="0" w:space="0" w:color="auto"/>
      </w:divBdr>
      <w:divsChild>
        <w:div w:id="1840340766">
          <w:marLeft w:val="0"/>
          <w:marRight w:val="0"/>
          <w:marTop w:val="0"/>
          <w:marBottom w:val="0"/>
          <w:divBdr>
            <w:top w:val="none" w:sz="0" w:space="0" w:color="auto"/>
            <w:left w:val="none" w:sz="0" w:space="0" w:color="auto"/>
            <w:bottom w:val="none" w:sz="0" w:space="0" w:color="auto"/>
            <w:right w:val="none" w:sz="0" w:space="0" w:color="auto"/>
          </w:divBdr>
          <w:divsChild>
            <w:div w:id="840240539">
              <w:marLeft w:val="0"/>
              <w:marRight w:val="0"/>
              <w:marTop w:val="0"/>
              <w:marBottom w:val="0"/>
              <w:divBdr>
                <w:top w:val="none" w:sz="0" w:space="0" w:color="auto"/>
                <w:left w:val="none" w:sz="0" w:space="0" w:color="auto"/>
                <w:bottom w:val="none" w:sz="0" w:space="0" w:color="auto"/>
                <w:right w:val="none" w:sz="0" w:space="0" w:color="auto"/>
              </w:divBdr>
              <w:divsChild>
                <w:div w:id="329677734">
                  <w:marLeft w:val="0"/>
                  <w:marRight w:val="0"/>
                  <w:marTop w:val="0"/>
                  <w:marBottom w:val="0"/>
                  <w:divBdr>
                    <w:top w:val="none" w:sz="0" w:space="0" w:color="auto"/>
                    <w:left w:val="none" w:sz="0" w:space="0" w:color="auto"/>
                    <w:bottom w:val="none" w:sz="0" w:space="0" w:color="auto"/>
                    <w:right w:val="none" w:sz="0" w:space="0" w:color="auto"/>
                  </w:divBdr>
                  <w:divsChild>
                    <w:div w:id="574554706">
                      <w:marLeft w:val="0"/>
                      <w:marRight w:val="0"/>
                      <w:marTop w:val="0"/>
                      <w:marBottom w:val="0"/>
                      <w:divBdr>
                        <w:top w:val="none" w:sz="0" w:space="0" w:color="auto"/>
                        <w:left w:val="none" w:sz="0" w:space="0" w:color="auto"/>
                        <w:bottom w:val="none" w:sz="0" w:space="0" w:color="auto"/>
                        <w:right w:val="none" w:sz="0" w:space="0" w:color="auto"/>
                      </w:divBdr>
                      <w:divsChild>
                        <w:div w:id="507138144">
                          <w:marLeft w:val="0"/>
                          <w:marRight w:val="0"/>
                          <w:marTop w:val="0"/>
                          <w:marBottom w:val="0"/>
                          <w:divBdr>
                            <w:top w:val="none" w:sz="0" w:space="0" w:color="auto"/>
                            <w:left w:val="none" w:sz="0" w:space="0" w:color="auto"/>
                            <w:bottom w:val="none" w:sz="0" w:space="0" w:color="auto"/>
                            <w:right w:val="none" w:sz="0" w:space="0" w:color="auto"/>
                          </w:divBdr>
                          <w:divsChild>
                            <w:div w:id="821314786">
                              <w:marLeft w:val="0"/>
                              <w:marRight w:val="0"/>
                              <w:marTop w:val="0"/>
                              <w:marBottom w:val="0"/>
                              <w:divBdr>
                                <w:top w:val="none" w:sz="0" w:space="0" w:color="auto"/>
                                <w:left w:val="none" w:sz="0" w:space="0" w:color="auto"/>
                                <w:bottom w:val="none" w:sz="0" w:space="0" w:color="auto"/>
                                <w:right w:val="none" w:sz="0" w:space="0" w:color="auto"/>
                              </w:divBdr>
                              <w:divsChild>
                                <w:div w:id="157036572">
                                  <w:marLeft w:val="0"/>
                                  <w:marRight w:val="0"/>
                                  <w:marTop w:val="0"/>
                                  <w:marBottom w:val="0"/>
                                  <w:divBdr>
                                    <w:top w:val="none" w:sz="0" w:space="0" w:color="auto"/>
                                    <w:left w:val="none" w:sz="0" w:space="0" w:color="auto"/>
                                    <w:bottom w:val="none" w:sz="0" w:space="0" w:color="auto"/>
                                    <w:right w:val="none" w:sz="0" w:space="0" w:color="auto"/>
                                  </w:divBdr>
                                  <w:divsChild>
                                    <w:div w:id="811799353">
                                      <w:marLeft w:val="0"/>
                                      <w:marRight w:val="0"/>
                                      <w:marTop w:val="0"/>
                                      <w:marBottom w:val="0"/>
                                      <w:divBdr>
                                        <w:top w:val="none" w:sz="0" w:space="0" w:color="auto"/>
                                        <w:left w:val="none" w:sz="0" w:space="0" w:color="auto"/>
                                        <w:bottom w:val="none" w:sz="0" w:space="0" w:color="auto"/>
                                        <w:right w:val="none" w:sz="0" w:space="0" w:color="auto"/>
                                      </w:divBdr>
                                      <w:divsChild>
                                        <w:div w:id="1226376377">
                                          <w:marLeft w:val="0"/>
                                          <w:marRight w:val="0"/>
                                          <w:marTop w:val="0"/>
                                          <w:marBottom w:val="0"/>
                                          <w:divBdr>
                                            <w:top w:val="none" w:sz="0" w:space="0" w:color="auto"/>
                                            <w:left w:val="none" w:sz="0" w:space="0" w:color="auto"/>
                                            <w:bottom w:val="none" w:sz="0" w:space="0" w:color="auto"/>
                                            <w:right w:val="none" w:sz="0" w:space="0" w:color="auto"/>
                                          </w:divBdr>
                                          <w:divsChild>
                                            <w:div w:id="2037734922">
                                              <w:marLeft w:val="0"/>
                                              <w:marRight w:val="0"/>
                                              <w:marTop w:val="0"/>
                                              <w:marBottom w:val="0"/>
                                              <w:divBdr>
                                                <w:top w:val="none" w:sz="0" w:space="0" w:color="auto"/>
                                                <w:left w:val="none" w:sz="0" w:space="0" w:color="auto"/>
                                                <w:bottom w:val="none" w:sz="0" w:space="0" w:color="auto"/>
                                                <w:right w:val="none" w:sz="0" w:space="0" w:color="auto"/>
                                              </w:divBdr>
                                              <w:divsChild>
                                                <w:div w:id="1236356918">
                                                  <w:marLeft w:val="0"/>
                                                  <w:marRight w:val="0"/>
                                                  <w:marTop w:val="0"/>
                                                  <w:marBottom w:val="360"/>
                                                  <w:divBdr>
                                                    <w:top w:val="none" w:sz="0" w:space="0" w:color="auto"/>
                                                    <w:left w:val="none" w:sz="0" w:space="0" w:color="auto"/>
                                                    <w:bottom w:val="none" w:sz="0" w:space="0" w:color="auto"/>
                                                    <w:right w:val="none" w:sz="0" w:space="0" w:color="auto"/>
                                                  </w:divBdr>
                                                  <w:divsChild>
                                                    <w:div w:id="1524318404">
                                                      <w:marLeft w:val="0"/>
                                                      <w:marRight w:val="0"/>
                                                      <w:marTop w:val="0"/>
                                                      <w:marBottom w:val="0"/>
                                                      <w:divBdr>
                                                        <w:top w:val="none" w:sz="0" w:space="0" w:color="auto"/>
                                                        <w:left w:val="none" w:sz="0" w:space="0" w:color="auto"/>
                                                        <w:bottom w:val="none" w:sz="0" w:space="0" w:color="auto"/>
                                                        <w:right w:val="none" w:sz="0" w:space="0" w:color="auto"/>
                                                      </w:divBdr>
                                                      <w:divsChild>
                                                        <w:div w:id="1576041306">
                                                          <w:marLeft w:val="0"/>
                                                          <w:marRight w:val="0"/>
                                                          <w:marTop w:val="0"/>
                                                          <w:marBottom w:val="0"/>
                                                          <w:divBdr>
                                                            <w:top w:val="single" w:sz="12" w:space="0" w:color="ABABAB"/>
                                                            <w:left w:val="single" w:sz="6" w:space="0" w:color="ABABAB"/>
                                                            <w:bottom w:val="none" w:sz="0" w:space="0" w:color="auto"/>
                                                            <w:right w:val="single" w:sz="6" w:space="0" w:color="ABABAB"/>
                                                          </w:divBdr>
                                                          <w:divsChild>
                                                            <w:div w:id="109052734">
                                                              <w:marLeft w:val="0"/>
                                                              <w:marRight w:val="0"/>
                                                              <w:marTop w:val="0"/>
                                                              <w:marBottom w:val="0"/>
                                                              <w:divBdr>
                                                                <w:top w:val="none" w:sz="0" w:space="0" w:color="auto"/>
                                                                <w:left w:val="none" w:sz="0" w:space="0" w:color="auto"/>
                                                                <w:bottom w:val="none" w:sz="0" w:space="0" w:color="auto"/>
                                                                <w:right w:val="none" w:sz="0" w:space="0" w:color="auto"/>
                                                              </w:divBdr>
                                                              <w:divsChild>
                                                                <w:div w:id="1546599131">
                                                                  <w:marLeft w:val="0"/>
                                                                  <w:marRight w:val="0"/>
                                                                  <w:marTop w:val="0"/>
                                                                  <w:marBottom w:val="0"/>
                                                                  <w:divBdr>
                                                                    <w:top w:val="none" w:sz="0" w:space="0" w:color="auto"/>
                                                                    <w:left w:val="none" w:sz="0" w:space="0" w:color="auto"/>
                                                                    <w:bottom w:val="none" w:sz="0" w:space="0" w:color="auto"/>
                                                                    <w:right w:val="none" w:sz="0" w:space="0" w:color="auto"/>
                                                                  </w:divBdr>
                                                                  <w:divsChild>
                                                                    <w:div w:id="1594897380">
                                                                      <w:marLeft w:val="0"/>
                                                                      <w:marRight w:val="0"/>
                                                                      <w:marTop w:val="0"/>
                                                                      <w:marBottom w:val="0"/>
                                                                      <w:divBdr>
                                                                        <w:top w:val="none" w:sz="0" w:space="0" w:color="auto"/>
                                                                        <w:left w:val="none" w:sz="0" w:space="0" w:color="auto"/>
                                                                        <w:bottom w:val="none" w:sz="0" w:space="0" w:color="auto"/>
                                                                        <w:right w:val="none" w:sz="0" w:space="0" w:color="auto"/>
                                                                      </w:divBdr>
                                                                      <w:divsChild>
                                                                        <w:div w:id="137456453">
                                                                          <w:marLeft w:val="0"/>
                                                                          <w:marRight w:val="0"/>
                                                                          <w:marTop w:val="0"/>
                                                                          <w:marBottom w:val="0"/>
                                                                          <w:divBdr>
                                                                            <w:top w:val="none" w:sz="0" w:space="0" w:color="auto"/>
                                                                            <w:left w:val="none" w:sz="0" w:space="0" w:color="auto"/>
                                                                            <w:bottom w:val="none" w:sz="0" w:space="0" w:color="auto"/>
                                                                            <w:right w:val="none" w:sz="0" w:space="0" w:color="auto"/>
                                                                          </w:divBdr>
                                                                          <w:divsChild>
                                                                            <w:div w:id="1980718567">
                                                                              <w:marLeft w:val="0"/>
                                                                              <w:marRight w:val="0"/>
                                                                              <w:marTop w:val="0"/>
                                                                              <w:marBottom w:val="0"/>
                                                                              <w:divBdr>
                                                                                <w:top w:val="none" w:sz="0" w:space="0" w:color="auto"/>
                                                                                <w:left w:val="none" w:sz="0" w:space="0" w:color="auto"/>
                                                                                <w:bottom w:val="none" w:sz="0" w:space="0" w:color="auto"/>
                                                                                <w:right w:val="none" w:sz="0" w:space="0" w:color="auto"/>
                                                                              </w:divBdr>
                                                                              <w:divsChild>
                                                                                <w:div w:id="543324028">
                                                                                  <w:marLeft w:val="0"/>
                                                                                  <w:marRight w:val="0"/>
                                                                                  <w:marTop w:val="0"/>
                                                                                  <w:marBottom w:val="0"/>
                                                                                  <w:divBdr>
                                                                                    <w:top w:val="none" w:sz="0" w:space="0" w:color="auto"/>
                                                                                    <w:left w:val="none" w:sz="0" w:space="0" w:color="auto"/>
                                                                                    <w:bottom w:val="none" w:sz="0" w:space="0" w:color="auto"/>
                                                                                    <w:right w:val="none" w:sz="0" w:space="0" w:color="auto"/>
                                                                                  </w:divBdr>
                                                                                  <w:divsChild>
                                                                                    <w:div w:id="1259145281">
                                                                                      <w:marLeft w:val="0"/>
                                                                                      <w:marRight w:val="0"/>
                                                                                      <w:marTop w:val="0"/>
                                                                                      <w:marBottom w:val="0"/>
                                                                                      <w:divBdr>
                                                                                        <w:top w:val="none" w:sz="0" w:space="0" w:color="auto"/>
                                                                                        <w:left w:val="none" w:sz="0" w:space="0" w:color="auto"/>
                                                                                        <w:bottom w:val="none" w:sz="0" w:space="0" w:color="auto"/>
                                                                                        <w:right w:val="none" w:sz="0" w:space="0" w:color="auto"/>
                                                                                      </w:divBdr>
                                                                                      <w:divsChild>
                                                                                        <w:div w:id="913200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4218304">
      <w:bodyDiv w:val="1"/>
      <w:marLeft w:val="0"/>
      <w:marRight w:val="0"/>
      <w:marTop w:val="0"/>
      <w:marBottom w:val="0"/>
      <w:divBdr>
        <w:top w:val="none" w:sz="0" w:space="0" w:color="auto"/>
        <w:left w:val="none" w:sz="0" w:space="0" w:color="auto"/>
        <w:bottom w:val="none" w:sz="0" w:space="0" w:color="auto"/>
        <w:right w:val="none" w:sz="0" w:space="0" w:color="auto"/>
      </w:divBdr>
    </w:div>
    <w:div w:id="577785033">
      <w:bodyDiv w:val="1"/>
      <w:marLeft w:val="0"/>
      <w:marRight w:val="0"/>
      <w:marTop w:val="0"/>
      <w:marBottom w:val="0"/>
      <w:divBdr>
        <w:top w:val="none" w:sz="0" w:space="0" w:color="auto"/>
        <w:left w:val="none" w:sz="0" w:space="0" w:color="auto"/>
        <w:bottom w:val="none" w:sz="0" w:space="0" w:color="auto"/>
        <w:right w:val="none" w:sz="0" w:space="0" w:color="auto"/>
      </w:divBdr>
    </w:div>
    <w:div w:id="969895855">
      <w:bodyDiv w:val="1"/>
      <w:marLeft w:val="0"/>
      <w:marRight w:val="0"/>
      <w:marTop w:val="0"/>
      <w:marBottom w:val="0"/>
      <w:divBdr>
        <w:top w:val="none" w:sz="0" w:space="0" w:color="auto"/>
        <w:left w:val="none" w:sz="0" w:space="0" w:color="auto"/>
        <w:bottom w:val="none" w:sz="0" w:space="0" w:color="auto"/>
        <w:right w:val="none" w:sz="0" w:space="0" w:color="auto"/>
      </w:divBdr>
    </w:div>
    <w:div w:id="1037699049">
      <w:bodyDiv w:val="1"/>
      <w:marLeft w:val="0"/>
      <w:marRight w:val="0"/>
      <w:marTop w:val="0"/>
      <w:marBottom w:val="0"/>
      <w:divBdr>
        <w:top w:val="none" w:sz="0" w:space="0" w:color="auto"/>
        <w:left w:val="none" w:sz="0" w:space="0" w:color="auto"/>
        <w:bottom w:val="none" w:sz="0" w:space="0" w:color="auto"/>
        <w:right w:val="none" w:sz="0" w:space="0" w:color="auto"/>
      </w:divBdr>
    </w:div>
    <w:div w:id="1334796848">
      <w:bodyDiv w:val="1"/>
      <w:marLeft w:val="0"/>
      <w:marRight w:val="0"/>
      <w:marTop w:val="0"/>
      <w:marBottom w:val="0"/>
      <w:divBdr>
        <w:top w:val="none" w:sz="0" w:space="0" w:color="auto"/>
        <w:left w:val="none" w:sz="0" w:space="0" w:color="auto"/>
        <w:bottom w:val="none" w:sz="0" w:space="0" w:color="auto"/>
        <w:right w:val="none" w:sz="0" w:space="0" w:color="auto"/>
      </w:divBdr>
    </w:div>
    <w:div w:id="1396273252">
      <w:bodyDiv w:val="1"/>
      <w:marLeft w:val="0"/>
      <w:marRight w:val="0"/>
      <w:marTop w:val="0"/>
      <w:marBottom w:val="0"/>
      <w:divBdr>
        <w:top w:val="none" w:sz="0" w:space="0" w:color="auto"/>
        <w:left w:val="none" w:sz="0" w:space="0" w:color="auto"/>
        <w:bottom w:val="none" w:sz="0" w:space="0" w:color="auto"/>
        <w:right w:val="none" w:sz="0" w:space="0" w:color="auto"/>
      </w:divBdr>
    </w:div>
    <w:div w:id="1522281147">
      <w:bodyDiv w:val="1"/>
      <w:marLeft w:val="0"/>
      <w:marRight w:val="0"/>
      <w:marTop w:val="0"/>
      <w:marBottom w:val="0"/>
      <w:divBdr>
        <w:top w:val="none" w:sz="0" w:space="0" w:color="auto"/>
        <w:left w:val="none" w:sz="0" w:space="0" w:color="auto"/>
        <w:bottom w:val="none" w:sz="0" w:space="0" w:color="auto"/>
        <w:right w:val="none" w:sz="0" w:space="0" w:color="auto"/>
      </w:divBdr>
    </w:div>
    <w:div w:id="1605920554">
      <w:bodyDiv w:val="1"/>
      <w:marLeft w:val="0"/>
      <w:marRight w:val="0"/>
      <w:marTop w:val="0"/>
      <w:marBottom w:val="0"/>
      <w:divBdr>
        <w:top w:val="none" w:sz="0" w:space="0" w:color="auto"/>
        <w:left w:val="none" w:sz="0" w:space="0" w:color="auto"/>
        <w:bottom w:val="none" w:sz="0" w:space="0" w:color="auto"/>
        <w:right w:val="none" w:sz="0" w:space="0" w:color="auto"/>
      </w:divBdr>
      <w:divsChild>
        <w:div w:id="71856528">
          <w:marLeft w:val="0"/>
          <w:marRight w:val="0"/>
          <w:marTop w:val="0"/>
          <w:marBottom w:val="0"/>
          <w:divBdr>
            <w:top w:val="none" w:sz="0" w:space="0" w:color="auto"/>
            <w:left w:val="none" w:sz="0" w:space="0" w:color="auto"/>
            <w:bottom w:val="none" w:sz="0" w:space="0" w:color="auto"/>
            <w:right w:val="none" w:sz="0" w:space="0" w:color="auto"/>
          </w:divBdr>
        </w:div>
        <w:div w:id="147210080">
          <w:marLeft w:val="0"/>
          <w:marRight w:val="0"/>
          <w:marTop w:val="0"/>
          <w:marBottom w:val="0"/>
          <w:divBdr>
            <w:top w:val="none" w:sz="0" w:space="0" w:color="auto"/>
            <w:left w:val="none" w:sz="0" w:space="0" w:color="auto"/>
            <w:bottom w:val="none" w:sz="0" w:space="0" w:color="auto"/>
            <w:right w:val="none" w:sz="0" w:space="0" w:color="auto"/>
          </w:divBdr>
        </w:div>
        <w:div w:id="856844012">
          <w:marLeft w:val="0"/>
          <w:marRight w:val="0"/>
          <w:marTop w:val="0"/>
          <w:marBottom w:val="0"/>
          <w:divBdr>
            <w:top w:val="none" w:sz="0" w:space="0" w:color="auto"/>
            <w:left w:val="none" w:sz="0" w:space="0" w:color="auto"/>
            <w:bottom w:val="none" w:sz="0" w:space="0" w:color="auto"/>
            <w:right w:val="none" w:sz="0" w:space="0" w:color="auto"/>
          </w:divBdr>
        </w:div>
        <w:div w:id="1263762472">
          <w:marLeft w:val="0"/>
          <w:marRight w:val="0"/>
          <w:marTop w:val="0"/>
          <w:marBottom w:val="0"/>
          <w:divBdr>
            <w:top w:val="none" w:sz="0" w:space="0" w:color="auto"/>
            <w:left w:val="none" w:sz="0" w:space="0" w:color="auto"/>
            <w:bottom w:val="none" w:sz="0" w:space="0" w:color="auto"/>
            <w:right w:val="none" w:sz="0" w:space="0" w:color="auto"/>
          </w:divBdr>
        </w:div>
        <w:div w:id="1273828872">
          <w:marLeft w:val="0"/>
          <w:marRight w:val="0"/>
          <w:marTop w:val="0"/>
          <w:marBottom w:val="0"/>
          <w:divBdr>
            <w:top w:val="none" w:sz="0" w:space="0" w:color="auto"/>
            <w:left w:val="none" w:sz="0" w:space="0" w:color="auto"/>
            <w:bottom w:val="none" w:sz="0" w:space="0" w:color="auto"/>
            <w:right w:val="none" w:sz="0" w:space="0" w:color="auto"/>
          </w:divBdr>
        </w:div>
      </w:divsChild>
    </w:div>
    <w:div w:id="1619751877">
      <w:bodyDiv w:val="1"/>
      <w:marLeft w:val="0"/>
      <w:marRight w:val="0"/>
      <w:marTop w:val="0"/>
      <w:marBottom w:val="0"/>
      <w:divBdr>
        <w:top w:val="none" w:sz="0" w:space="0" w:color="auto"/>
        <w:left w:val="none" w:sz="0" w:space="0" w:color="auto"/>
        <w:bottom w:val="none" w:sz="0" w:space="0" w:color="auto"/>
        <w:right w:val="none" w:sz="0" w:space="0" w:color="auto"/>
      </w:divBdr>
    </w:div>
    <w:div w:id="1751342653">
      <w:bodyDiv w:val="1"/>
      <w:marLeft w:val="0"/>
      <w:marRight w:val="0"/>
      <w:marTop w:val="0"/>
      <w:marBottom w:val="0"/>
      <w:divBdr>
        <w:top w:val="none" w:sz="0" w:space="0" w:color="auto"/>
        <w:left w:val="none" w:sz="0" w:space="0" w:color="auto"/>
        <w:bottom w:val="none" w:sz="0" w:space="0" w:color="auto"/>
        <w:right w:val="none" w:sz="0" w:space="0" w:color="auto"/>
      </w:divBdr>
    </w:div>
    <w:div w:id="1982807298">
      <w:bodyDiv w:val="1"/>
      <w:marLeft w:val="0"/>
      <w:marRight w:val="0"/>
      <w:marTop w:val="0"/>
      <w:marBottom w:val="0"/>
      <w:divBdr>
        <w:top w:val="none" w:sz="0" w:space="0" w:color="auto"/>
        <w:left w:val="none" w:sz="0" w:space="0" w:color="auto"/>
        <w:bottom w:val="none" w:sz="0" w:space="0" w:color="auto"/>
        <w:right w:val="none" w:sz="0" w:space="0" w:color="auto"/>
      </w:divBdr>
    </w:div>
    <w:div w:id="212418012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s://www.cipd.org/uk/knowledge/factsheets/evidence-based-practice-factsheet/" TargetMode="External"/><Relationship Id="rId26" Type="http://schemas.openxmlformats.org/officeDocument/2006/relationships/hyperlink" Target="https://www.cipd.org/uk/knowledge/factsheets/emerging-future-work-factsheet/" TargetMode="External"/><Relationship Id="rId39" Type="http://schemas.openxmlformats.org/officeDocument/2006/relationships/theme" Target="theme/theme1.xml"/><Relationship Id="rId21" Type="http://schemas.openxmlformats.org/officeDocument/2006/relationships/hyperlink" Target="https://www.cipd.org/uk/knowledge/guides/responsible-technology-use" TargetMode="External"/><Relationship Id="rId34" Type="http://schemas.openxmlformats.org/officeDocument/2006/relationships/hyperlink" Target="https://www.cipd.org/uk/learning/qualifications/policies/" TargetMode="External"/><Relationship Id="rId7" Type="http://schemas.openxmlformats.org/officeDocument/2006/relationships/settings" Target="settings.xml"/><Relationship Id="rId12" Type="http://schemas.openxmlformats.org/officeDocument/2006/relationships/image" Target="media/image20.png"/><Relationship Id="rId17" Type="http://schemas.openxmlformats.org/officeDocument/2006/relationships/hyperlink" Target="https://www.cipd.org/uk/the-people-profession/the-profession-map/" TargetMode="External"/><Relationship Id="rId25" Type="http://schemas.openxmlformats.org/officeDocument/2006/relationships/hyperlink" Target="https://www.cipd.org/uk/knowledge/guides/responsible-investment-technology/" TargetMode="External"/><Relationship Id="rId33" Type="http://schemas.openxmlformats.org/officeDocument/2006/relationships/package" Target="embeddings/Microsoft_Excel_Worksheet1.xlsx"/><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cipd.org/uk/knowledge/factsheets/analytics-factsheet/" TargetMode="External"/><Relationship Id="rId20" Type="http://schemas.openxmlformats.org/officeDocument/2006/relationships/hyperlink" Target="https://www.cipd.org/uk/knowledge/guides/responsible-technology-use" TargetMode="External"/><Relationship Id="rId29" Type="http://schemas.microsoft.com/office/2007/relationships/hdphoto" Target="media/hdphoto1.wdp"/><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www.cipd.org/uk/knowledge/guides/responsible-technology-use" TargetMode="External"/><Relationship Id="rId32" Type="http://schemas.openxmlformats.org/officeDocument/2006/relationships/image" Target="media/image5.emf"/><Relationship Id="rId37"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yperlink" Target="https://www.cipd.org/uk/views-and-insights/cipd-viewpoint/people-analytics/" TargetMode="External"/><Relationship Id="rId23" Type="http://schemas.openxmlformats.org/officeDocument/2006/relationships/hyperlink" Target="https://www.cipd.org/uk/knowledge/guides/responsible-technology-use" TargetMode="External"/><Relationship Id="rId28" Type="http://schemas.openxmlformats.org/officeDocument/2006/relationships/image" Target="media/image3.png"/><Relationship Id="rId36"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s://www.cipd.org/uk/knowledge/guides/responsible-technology-use" TargetMode="External"/><Relationship Id="rId31" Type="http://schemas.openxmlformats.org/officeDocument/2006/relationships/package" Target="embeddings/Microsoft_Excel_Worksheet.xlsx"/><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 Id="rId22" Type="http://schemas.openxmlformats.org/officeDocument/2006/relationships/hyperlink" Target="https://www.cipd.org/uk/knowledge/guides/responsible-technology-use" TargetMode="External"/><Relationship Id="rId27" Type="http://schemas.openxmlformats.org/officeDocument/2006/relationships/hyperlink" Target="https://www.cipd.org/uk/knowledge/guides/responsible-technology-use" TargetMode="External"/><Relationship Id="rId30" Type="http://schemas.openxmlformats.org/officeDocument/2006/relationships/image" Target="media/image4.emf"/><Relationship Id="rId35" Type="http://schemas.openxmlformats.org/officeDocument/2006/relationships/image" Target="media/image6.png"/><Relationship Id="rId8" Type="http://schemas.openxmlformats.org/officeDocument/2006/relationships/webSettings" Target="webSettings.xml"/><Relationship Id="rId3" Type="http://schemas.openxmlformats.org/officeDocument/2006/relationships/customXml" Target="../customXml/item3.xml"/></Relationships>
</file>

<file path=word/_rels/footer2.xml.rels><?xml version="1.0" encoding="UTF-8" standalone="yes"?>
<Relationships xmlns="http://schemas.openxmlformats.org/package/2006/relationships"><Relationship Id="rId1" Type="http://schemas.openxmlformats.org/officeDocument/2006/relationships/image" Target="media/image7.jpg"/></Relationships>
</file>

<file path=word/theme/theme1.xml><?xml version="1.0" encoding="utf-8"?>
<a:theme xmlns:a="http://schemas.openxmlformats.org/drawingml/2006/main" name="CIPD colours">
  <a:themeElements>
    <a:clrScheme name="CIPD db">
      <a:dk1>
        <a:sysClr val="windowText" lastClr="000000"/>
      </a:dk1>
      <a:lt1>
        <a:sysClr val="window" lastClr="FFFFFF"/>
      </a:lt1>
      <a:dk2>
        <a:srgbClr val="58595B"/>
      </a:dk2>
      <a:lt2>
        <a:srgbClr val="DADBDC"/>
      </a:lt2>
      <a:accent1>
        <a:srgbClr val="72BF44"/>
      </a:accent1>
      <a:accent2>
        <a:srgbClr val="00B9B5"/>
      </a:accent2>
      <a:accent3>
        <a:srgbClr val="520D5D"/>
      </a:accent3>
      <a:accent4>
        <a:srgbClr val="FFC20E"/>
      </a:accent4>
      <a:accent5>
        <a:srgbClr val="F47929"/>
      </a:accent5>
      <a:accent6>
        <a:srgbClr val="DA1D52"/>
      </a:accent6>
      <a:hlink>
        <a:srgbClr val="520D5D"/>
      </a:hlink>
      <a:folHlink>
        <a:srgbClr val="DBD3E5"/>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Notes0 xmlns="08719aca-9944-47ed-99d0-5d6a4bfa3e55"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51A95D31C78C949B761F8B9A8EA837C" ma:contentTypeVersion="14" ma:contentTypeDescription="Create a new document." ma:contentTypeScope="" ma:versionID="5ad5b3067da41918961bd148c2f6de2e">
  <xsd:schema xmlns:xsd="http://www.w3.org/2001/XMLSchema" xmlns:xs="http://www.w3.org/2001/XMLSchema" xmlns:p="http://schemas.microsoft.com/office/2006/metadata/properties" xmlns:ns2="08719aca-9944-47ed-99d0-5d6a4bfa3e55" xmlns:ns3="5b2f617d-22f6-4a73-93de-44faf49dffb2" targetNamespace="http://schemas.microsoft.com/office/2006/metadata/properties" ma:root="true" ma:fieldsID="4139f1e32b19659c38748311f31dbb5d" ns2:_="" ns3:_="">
    <xsd:import namespace="08719aca-9944-47ed-99d0-5d6a4bfa3e55"/>
    <xsd:import namespace="5b2f617d-22f6-4a73-93de-44faf49dffb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Notes0" minOccurs="0"/>
                <xsd:element ref="ns2:MediaLengthInSeconds" minOccurs="0"/>
                <xsd:element ref="ns2:MediaServiceAutoTags" minOccurs="0"/>
                <xsd:element ref="ns2:MediaServiceDateTaken" minOccurs="0"/>
                <xsd:element ref="ns2:MediaServiceObjectDetectorVersions" minOccurs="0"/>
                <xsd:element ref="ns2:MediaServiceSearchPropertie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719aca-9944-47ed-99d0-5d6a4bfa3e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Notes0" ma:index="14" nillable="true" ma:displayName="Notes" ma:internalName="Notes0">
      <xsd:simpleType>
        <xsd:restriction base="dms:Note">
          <xsd:maxLength value="255"/>
        </xsd:restriction>
      </xsd:simpleType>
    </xsd:element>
    <xsd:element name="MediaLengthInSeconds" ma:index="15" nillable="true" ma:displayName="MediaLengthInSeconds" ma:hidden="true" ma:internalName="MediaLengthInSeconds" ma:readOnly="true">
      <xsd:simpleType>
        <xsd:restriction base="dms:Unknown"/>
      </xsd:simpleType>
    </xsd:element>
    <xsd:element name="MediaServiceAutoTags" ma:index="16" nillable="true" ma:displayName="Tags" ma:internalName="MediaServiceAutoTags"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b2f617d-22f6-4a73-93de-44faf49dffb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9CA7CC1-A30C-4DAB-A8FD-D1C41AD01C4C}">
  <ds:schemaRefs>
    <ds:schemaRef ds:uri="http://schemas.openxmlformats.org/officeDocument/2006/bibliography"/>
  </ds:schemaRefs>
</ds:datastoreItem>
</file>

<file path=customXml/itemProps2.xml><?xml version="1.0" encoding="utf-8"?>
<ds:datastoreItem xmlns:ds="http://schemas.openxmlformats.org/officeDocument/2006/customXml" ds:itemID="{33459D99-18B0-4186-A306-050C50460EF9}">
  <ds:schemaRefs>
    <ds:schemaRef ds:uri="http://schemas.microsoft.com/office/2006/metadata/properties"/>
    <ds:schemaRef ds:uri="http://schemas.microsoft.com/office/infopath/2007/PartnerControls"/>
    <ds:schemaRef ds:uri="08719aca-9944-47ed-99d0-5d6a4bfa3e55"/>
  </ds:schemaRefs>
</ds:datastoreItem>
</file>

<file path=customXml/itemProps3.xml><?xml version="1.0" encoding="utf-8"?>
<ds:datastoreItem xmlns:ds="http://schemas.openxmlformats.org/officeDocument/2006/customXml" ds:itemID="{4BF02D0E-B790-4848-BDB3-B2E65715EE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8719aca-9944-47ed-99d0-5d6a4bfa3e55"/>
    <ds:schemaRef ds:uri="5b2f617d-22f6-4a73-93de-44faf49dff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46428DD-C284-48EC-B08A-244FF004F23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520</TotalTime>
  <Pages>17</Pages>
  <Words>3670</Words>
  <Characters>20919</Characters>
  <Application>Microsoft Office Word</Application>
  <DocSecurity>0</DocSecurity>
  <Lines>174</Lines>
  <Paragraphs>49</Paragraphs>
  <ScaleCrop>false</ScaleCrop>
  <Company/>
  <LinksUpToDate>false</LinksUpToDate>
  <CharactersWithSpaces>24540</CharactersWithSpaces>
  <SharedDoc>false</SharedDoc>
  <HLinks>
    <vt:vector size="108" baseType="variant">
      <vt:variant>
        <vt:i4>4915207</vt:i4>
      </vt:variant>
      <vt:variant>
        <vt:i4>51</vt:i4>
      </vt:variant>
      <vt:variant>
        <vt:i4>0</vt:i4>
      </vt:variant>
      <vt:variant>
        <vt:i4>5</vt:i4>
      </vt:variant>
      <vt:variant>
        <vt:lpwstr>https://www.cipd.org/uk/learning/qualifications/policies/</vt:lpwstr>
      </vt:variant>
      <vt:variant>
        <vt:lpwstr/>
      </vt:variant>
      <vt:variant>
        <vt:i4>262163</vt:i4>
      </vt:variant>
      <vt:variant>
        <vt:i4>42</vt:i4>
      </vt:variant>
      <vt:variant>
        <vt:i4>0</vt:i4>
      </vt:variant>
      <vt:variant>
        <vt:i4>5</vt:i4>
      </vt:variant>
      <vt:variant>
        <vt:lpwstr>https://www.cipd.co.uk/knowledge/work/technology/workplace-people-management/technology-data-hr-functions</vt:lpwstr>
      </vt:variant>
      <vt:variant>
        <vt:lpwstr/>
      </vt:variant>
      <vt:variant>
        <vt:i4>1376282</vt:i4>
      </vt:variant>
      <vt:variant>
        <vt:i4>39</vt:i4>
      </vt:variant>
      <vt:variant>
        <vt:i4>0</vt:i4>
      </vt:variant>
      <vt:variant>
        <vt:i4>5</vt:i4>
      </vt:variant>
      <vt:variant>
        <vt:lpwstr>https://www.cipd.co.uk/knowledge/work/technology/workplace-people-management/hr-software-investment/</vt:lpwstr>
      </vt:variant>
      <vt:variant>
        <vt:lpwstr/>
      </vt:variant>
      <vt:variant>
        <vt:i4>7798836</vt:i4>
      </vt:variant>
      <vt:variant>
        <vt:i4>36</vt:i4>
      </vt:variant>
      <vt:variant>
        <vt:i4>0</vt:i4>
      </vt:variant>
      <vt:variant>
        <vt:i4>5</vt:i4>
      </vt:variant>
      <vt:variant>
        <vt:lpwstr>https://www.cipd.org/uk/knowledge/guides/responsible-technology-use</vt:lpwstr>
      </vt:variant>
      <vt:variant>
        <vt:lpwstr/>
      </vt:variant>
      <vt:variant>
        <vt:i4>1441877</vt:i4>
      </vt:variant>
      <vt:variant>
        <vt:i4>33</vt:i4>
      </vt:variant>
      <vt:variant>
        <vt:i4>0</vt:i4>
      </vt:variant>
      <vt:variant>
        <vt:i4>5</vt:i4>
      </vt:variant>
      <vt:variant>
        <vt:lpwstr>https://www.cipd.org/uk/knowledge/factsheets/emerging-future-work-factsheet/</vt:lpwstr>
      </vt:variant>
      <vt:variant>
        <vt:lpwstr/>
      </vt:variant>
      <vt:variant>
        <vt:i4>7209077</vt:i4>
      </vt:variant>
      <vt:variant>
        <vt:i4>30</vt:i4>
      </vt:variant>
      <vt:variant>
        <vt:i4>0</vt:i4>
      </vt:variant>
      <vt:variant>
        <vt:i4>5</vt:i4>
      </vt:variant>
      <vt:variant>
        <vt:lpwstr>https://www.cipd.org/uk/knowledge/guides/responsible-investment-technology/</vt:lpwstr>
      </vt:variant>
      <vt:variant>
        <vt:lpwstr>why-is-responsible-investment-in-technology-important-and-why-now</vt:lpwstr>
      </vt:variant>
      <vt:variant>
        <vt:i4>6946859</vt:i4>
      </vt:variant>
      <vt:variant>
        <vt:i4>27</vt:i4>
      </vt:variant>
      <vt:variant>
        <vt:i4>0</vt:i4>
      </vt:variant>
      <vt:variant>
        <vt:i4>5</vt:i4>
      </vt:variant>
      <vt:variant>
        <vt:lpwstr>https://www.cipd.org/uk/knowledge/guides/responsible-technology-use</vt:lpwstr>
      </vt:variant>
      <vt:variant>
        <vt:lpwstr>Employee</vt:lpwstr>
      </vt:variant>
      <vt:variant>
        <vt:i4>7209017</vt:i4>
      </vt:variant>
      <vt:variant>
        <vt:i4>24</vt:i4>
      </vt:variant>
      <vt:variant>
        <vt:i4>0</vt:i4>
      </vt:variant>
      <vt:variant>
        <vt:i4>5</vt:i4>
      </vt:variant>
      <vt:variant>
        <vt:lpwstr>https://www.cipd.org/uk/knowledge/guides/responsible-technology-use</vt:lpwstr>
      </vt:variant>
      <vt:variant>
        <vt:lpwstr>Learning</vt:lpwstr>
      </vt:variant>
      <vt:variant>
        <vt:i4>655425</vt:i4>
      </vt:variant>
      <vt:variant>
        <vt:i4>21</vt:i4>
      </vt:variant>
      <vt:variant>
        <vt:i4>0</vt:i4>
      </vt:variant>
      <vt:variant>
        <vt:i4>5</vt:i4>
      </vt:variant>
      <vt:variant>
        <vt:lpwstr>https://www.cipd.org/uk/knowledge/guides/responsible-technology-use</vt:lpwstr>
      </vt:variant>
      <vt:variant>
        <vt:lpwstr>Recruitment</vt:lpwstr>
      </vt:variant>
      <vt:variant>
        <vt:i4>7667748</vt:i4>
      </vt:variant>
      <vt:variant>
        <vt:i4>18</vt:i4>
      </vt:variant>
      <vt:variant>
        <vt:i4>0</vt:i4>
      </vt:variant>
      <vt:variant>
        <vt:i4>5</vt:i4>
      </vt:variant>
      <vt:variant>
        <vt:lpwstr>https://www.cipd.org/uk/knowledge/guides/responsible-technology-use</vt:lpwstr>
      </vt:variant>
      <vt:variant>
        <vt:lpwstr>Wellbeing</vt:lpwstr>
      </vt:variant>
      <vt:variant>
        <vt:i4>262234</vt:i4>
      </vt:variant>
      <vt:variant>
        <vt:i4>15</vt:i4>
      </vt:variant>
      <vt:variant>
        <vt:i4>0</vt:i4>
      </vt:variant>
      <vt:variant>
        <vt:i4>5</vt:i4>
      </vt:variant>
      <vt:variant>
        <vt:lpwstr>https://www.cipd.org/uk/knowledge/guides/responsible-technology-use</vt:lpwstr>
      </vt:variant>
      <vt:variant>
        <vt:lpwstr>Performance</vt:lpwstr>
      </vt:variant>
      <vt:variant>
        <vt:i4>1245265</vt:i4>
      </vt:variant>
      <vt:variant>
        <vt:i4>12</vt:i4>
      </vt:variant>
      <vt:variant>
        <vt:i4>0</vt:i4>
      </vt:variant>
      <vt:variant>
        <vt:i4>5</vt:i4>
      </vt:variant>
      <vt:variant>
        <vt:lpwstr>https://www.cipd.org/uk/knowledge/guides/responsible-technology-use</vt:lpwstr>
      </vt:variant>
      <vt:variant>
        <vt:lpwstr>EDI</vt:lpwstr>
      </vt:variant>
      <vt:variant>
        <vt:i4>3932213</vt:i4>
      </vt:variant>
      <vt:variant>
        <vt:i4>9</vt:i4>
      </vt:variant>
      <vt:variant>
        <vt:i4>0</vt:i4>
      </vt:variant>
      <vt:variant>
        <vt:i4>5</vt:i4>
      </vt:variant>
      <vt:variant>
        <vt:lpwstr>https://www.cipd.org/uk/knowledge/factsheets/evidence-based-practice-factsheet/</vt:lpwstr>
      </vt:variant>
      <vt:variant>
        <vt:lpwstr/>
      </vt:variant>
      <vt:variant>
        <vt:i4>5439583</vt:i4>
      </vt:variant>
      <vt:variant>
        <vt:i4>6</vt:i4>
      </vt:variant>
      <vt:variant>
        <vt:i4>0</vt:i4>
      </vt:variant>
      <vt:variant>
        <vt:i4>5</vt:i4>
      </vt:variant>
      <vt:variant>
        <vt:lpwstr>https://www.cipd.org/uk/the-people-profession/the-profession-map/</vt:lpwstr>
      </vt:variant>
      <vt:variant>
        <vt:lpwstr/>
      </vt:variant>
      <vt:variant>
        <vt:i4>4980810</vt:i4>
      </vt:variant>
      <vt:variant>
        <vt:i4>3</vt:i4>
      </vt:variant>
      <vt:variant>
        <vt:i4>0</vt:i4>
      </vt:variant>
      <vt:variant>
        <vt:i4>5</vt:i4>
      </vt:variant>
      <vt:variant>
        <vt:lpwstr>https://www.cipd.org/uk/knowledge/factsheets/analytics-factsheet/</vt:lpwstr>
      </vt:variant>
      <vt:variant>
        <vt:lpwstr/>
      </vt:variant>
      <vt:variant>
        <vt:i4>6684720</vt:i4>
      </vt:variant>
      <vt:variant>
        <vt:i4>0</vt:i4>
      </vt:variant>
      <vt:variant>
        <vt:i4>0</vt:i4>
      </vt:variant>
      <vt:variant>
        <vt:i4>5</vt:i4>
      </vt:variant>
      <vt:variant>
        <vt:lpwstr>https://www.cipd.org/uk/views-and-insights/cipd-viewpoint/people-analytics/</vt:lpwstr>
      </vt:variant>
      <vt:variant>
        <vt:lpwstr/>
      </vt:variant>
      <vt:variant>
        <vt:i4>5242991</vt:i4>
      </vt:variant>
      <vt:variant>
        <vt:i4>3</vt:i4>
      </vt:variant>
      <vt:variant>
        <vt:i4>0</vt:i4>
      </vt:variant>
      <vt:variant>
        <vt:i4>5</vt:i4>
      </vt:variant>
      <vt:variant>
        <vt:lpwstr>mailto:r.geana@cipd.co.uk</vt:lpwstr>
      </vt:variant>
      <vt:variant>
        <vt:lpwstr/>
      </vt:variant>
      <vt:variant>
        <vt:i4>5242991</vt:i4>
      </vt:variant>
      <vt:variant>
        <vt:i4>0</vt:i4>
      </vt:variant>
      <vt:variant>
        <vt:i4>0</vt:i4>
      </vt:variant>
      <vt:variant>
        <vt:i4>5</vt:i4>
      </vt:variant>
      <vt:variant>
        <vt:lpwstr>mailto:r.geana@cipd.co.uk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 House</dc:creator>
  <cp:keywords/>
  <cp:lastModifiedBy>Jim Blythe</cp:lastModifiedBy>
  <cp:revision>624</cp:revision>
  <dcterms:created xsi:type="dcterms:W3CDTF">2023-03-30T08:36:00Z</dcterms:created>
  <dcterms:modified xsi:type="dcterms:W3CDTF">2025-07-01T13:26:00Z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0x010100151A95D31C78C949B761F8B9A8EA837C</vt:lpwstr>
  </property>
</Properties>
</file>